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4AE048"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About Sweet Briar College:</w:t>
      </w:r>
      <w:r w:rsidRPr="005711E6">
        <w:rPr>
          <w:rFonts w:ascii="Times New Roman" w:eastAsia="Times New Roman" w:hAnsi="Times New Roman" w:cs="Times New Roman"/>
          <w:sz w:val="24"/>
          <w:szCs w:val="24"/>
        </w:rPr>
        <w:br/>
        <w:t xml:space="preserve">Sweet Briar College is a nationally recognized liberal arts institution dedicated to forging female leaders. Repeatedly named one of the most innovative liberal arts colleges by </w:t>
      </w:r>
      <w:r w:rsidRPr="005711E6">
        <w:rPr>
          <w:rFonts w:ascii="Times New Roman" w:eastAsia="Times New Roman" w:hAnsi="Times New Roman" w:cs="Times New Roman"/>
          <w:i/>
          <w:iCs/>
          <w:sz w:val="24"/>
          <w:szCs w:val="24"/>
        </w:rPr>
        <w:t>U.S. News &amp; World Report</w:t>
      </w:r>
      <w:r w:rsidRPr="005711E6">
        <w:rPr>
          <w:rFonts w:ascii="Times New Roman" w:eastAsia="Times New Roman" w:hAnsi="Times New Roman" w:cs="Times New Roman"/>
          <w:sz w:val="24"/>
          <w:szCs w:val="24"/>
        </w:rPr>
        <w:t>, Sweet Briar attracts students for its robust liberal arts programs and distinctive offerings in women's leadership, engineering, sustainability, arts, and its legendary equestrian program.</w:t>
      </w:r>
    </w:p>
    <w:p w14:paraId="728AE712"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Nestled in the foothills of Virginia’s Blue Ridge Mountains, the campus is renowned for its stunning natural beauty, featuring lakes, forests, trails, vineyards, and greenhouses. With a student-to-faculty ratio of 8:1, Sweet Briar fosters close, supportive relationships that empower students to excel academically and personally.</w:t>
      </w:r>
    </w:p>
    <w:p w14:paraId="55CF913A"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Assistant Director of Admissions</w:t>
      </w:r>
      <w:r w:rsidRPr="005711E6">
        <w:rPr>
          <w:rFonts w:ascii="Times New Roman" w:eastAsia="Times New Roman" w:hAnsi="Times New Roman" w:cs="Times New Roman"/>
          <w:sz w:val="24"/>
          <w:szCs w:val="24"/>
        </w:rPr>
        <w:br/>
      </w:r>
      <w:r w:rsidRPr="005711E6">
        <w:rPr>
          <w:rFonts w:ascii="Times New Roman" w:eastAsia="Times New Roman" w:hAnsi="Times New Roman" w:cs="Times New Roman"/>
          <w:b/>
          <w:bCs/>
          <w:sz w:val="24"/>
          <w:szCs w:val="24"/>
        </w:rPr>
        <w:t>Classification:</w:t>
      </w:r>
      <w:r w:rsidRPr="005711E6">
        <w:rPr>
          <w:rFonts w:ascii="Times New Roman" w:eastAsia="Times New Roman" w:hAnsi="Times New Roman" w:cs="Times New Roman"/>
          <w:sz w:val="24"/>
          <w:szCs w:val="24"/>
        </w:rPr>
        <w:t xml:space="preserve"> Exempt</w:t>
      </w:r>
      <w:r w:rsidRPr="005711E6">
        <w:rPr>
          <w:rFonts w:ascii="Times New Roman" w:eastAsia="Times New Roman" w:hAnsi="Times New Roman" w:cs="Times New Roman"/>
          <w:sz w:val="24"/>
          <w:szCs w:val="24"/>
        </w:rPr>
        <w:br/>
      </w:r>
      <w:r w:rsidRPr="005711E6">
        <w:rPr>
          <w:rFonts w:ascii="Times New Roman" w:eastAsia="Times New Roman" w:hAnsi="Times New Roman" w:cs="Times New Roman"/>
          <w:b/>
          <w:bCs/>
          <w:sz w:val="24"/>
          <w:szCs w:val="24"/>
        </w:rPr>
        <w:t>Reports To:</w:t>
      </w:r>
      <w:r w:rsidRPr="005711E6">
        <w:rPr>
          <w:rFonts w:ascii="Times New Roman" w:eastAsia="Times New Roman" w:hAnsi="Times New Roman" w:cs="Times New Roman"/>
          <w:sz w:val="24"/>
          <w:szCs w:val="24"/>
        </w:rPr>
        <w:t xml:space="preserve"> Director of Admissions</w:t>
      </w:r>
    </w:p>
    <w:p w14:paraId="1703494C"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Job Summary:</w:t>
      </w:r>
      <w:r w:rsidRPr="005711E6">
        <w:rPr>
          <w:rFonts w:ascii="Times New Roman" w:eastAsia="Times New Roman" w:hAnsi="Times New Roman" w:cs="Times New Roman"/>
          <w:sz w:val="24"/>
          <w:szCs w:val="24"/>
        </w:rPr>
        <w:br/>
        <w:t>The Assistant Director of Admissions plays a pivotal role in overseeing the daily operations of the Admissions office, ensuring exceptional service to prospective students, their families, and the community. This position combines strategic planning, leadership, and collaboration to drive admissions success and align with the College’s mission.</w:t>
      </w:r>
    </w:p>
    <w:p w14:paraId="741F994F"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Position Type/Expected Work Hours:</w:t>
      </w:r>
      <w:r w:rsidRPr="005711E6">
        <w:rPr>
          <w:rFonts w:ascii="Times New Roman" w:eastAsia="Times New Roman" w:hAnsi="Times New Roman" w:cs="Times New Roman"/>
          <w:sz w:val="24"/>
          <w:szCs w:val="24"/>
        </w:rPr>
        <w:br/>
        <w:t>This is a full-time, onsite role, Monday through Friday, with flexibility for events and special projects during evenings and weekends as needed. This is not a remote or hybrid position.</w:t>
      </w:r>
    </w:p>
    <w:p w14:paraId="7B496E72" w14:textId="77777777" w:rsidR="005711E6" w:rsidRPr="005711E6" w:rsidRDefault="005711E6" w:rsidP="005711E6">
      <w:pPr>
        <w:spacing w:after="0"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pict w14:anchorId="56DB0490">
          <v:rect id="_x0000_i1025" style="width:0;height:1.5pt" o:hralign="center" o:hrstd="t" o:hr="t" fillcolor="#a0a0a0" stroked="f"/>
        </w:pict>
      </w:r>
    </w:p>
    <w:p w14:paraId="4B1F0A44"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Essential Responsibilities:</w:t>
      </w:r>
    </w:p>
    <w:p w14:paraId="00D9C07A" w14:textId="77777777" w:rsidR="005711E6" w:rsidRPr="005711E6" w:rsidRDefault="005711E6" w:rsidP="005711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Daily Oversight:</w:t>
      </w:r>
      <w:r w:rsidRPr="005711E6">
        <w:rPr>
          <w:rFonts w:ascii="Times New Roman" w:eastAsia="Times New Roman" w:hAnsi="Times New Roman" w:cs="Times New Roman"/>
          <w:sz w:val="24"/>
          <w:szCs w:val="24"/>
        </w:rPr>
        <w:t xml:space="preserve"> Manage the Admissions office’s day-to-day functions to ensure smooth operations.</w:t>
      </w:r>
    </w:p>
    <w:p w14:paraId="3CB9BFC5" w14:textId="77777777" w:rsidR="005711E6" w:rsidRPr="005711E6" w:rsidRDefault="005711E6" w:rsidP="005711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Fly-In Program:</w:t>
      </w:r>
      <w:r w:rsidRPr="005711E6">
        <w:rPr>
          <w:rFonts w:ascii="Times New Roman" w:eastAsia="Times New Roman" w:hAnsi="Times New Roman" w:cs="Times New Roman"/>
          <w:sz w:val="24"/>
          <w:szCs w:val="24"/>
        </w:rPr>
        <w:t xml:space="preserve"> Provide leadership and oversight for the Fly-In program.</w:t>
      </w:r>
    </w:p>
    <w:p w14:paraId="3CFEABEE" w14:textId="77777777" w:rsidR="005711E6" w:rsidRPr="005711E6" w:rsidRDefault="005711E6" w:rsidP="005711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Strategic Collaboration:</w:t>
      </w:r>
      <w:r w:rsidRPr="005711E6">
        <w:rPr>
          <w:rFonts w:ascii="Times New Roman" w:eastAsia="Times New Roman" w:hAnsi="Times New Roman" w:cs="Times New Roman"/>
          <w:sz w:val="24"/>
          <w:szCs w:val="24"/>
        </w:rPr>
        <w:t xml:space="preserve"> Work closely with the VP and Director of Recruitment to develop strategies, set yearly goals, and deliver training for the Admissions team.</w:t>
      </w:r>
    </w:p>
    <w:p w14:paraId="111693B8" w14:textId="77777777" w:rsidR="005711E6" w:rsidRPr="005711E6" w:rsidRDefault="005711E6" w:rsidP="005711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Student Ambassadors:</w:t>
      </w:r>
      <w:r w:rsidRPr="005711E6">
        <w:rPr>
          <w:rFonts w:ascii="Times New Roman" w:eastAsia="Times New Roman" w:hAnsi="Times New Roman" w:cs="Times New Roman"/>
          <w:sz w:val="24"/>
          <w:szCs w:val="24"/>
        </w:rPr>
        <w:t xml:space="preserve"> Oversee the recruitment, training, and management of Student Ambassadors.</w:t>
      </w:r>
    </w:p>
    <w:p w14:paraId="2A2DAD8C" w14:textId="77777777" w:rsidR="005711E6" w:rsidRPr="005711E6" w:rsidRDefault="005711E6" w:rsidP="005711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Special Populations Recruitment:</w:t>
      </w:r>
      <w:r w:rsidRPr="005711E6">
        <w:rPr>
          <w:rFonts w:ascii="Times New Roman" w:eastAsia="Times New Roman" w:hAnsi="Times New Roman" w:cs="Times New Roman"/>
          <w:sz w:val="24"/>
          <w:szCs w:val="24"/>
        </w:rPr>
        <w:t xml:space="preserve"> Develop and implement recruitment strategies for special populations, including international and transfer students.</w:t>
      </w:r>
    </w:p>
    <w:p w14:paraId="35679413" w14:textId="77777777" w:rsidR="005711E6" w:rsidRPr="005711E6" w:rsidRDefault="005711E6" w:rsidP="005711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Budget Management:</w:t>
      </w:r>
      <w:r w:rsidRPr="005711E6">
        <w:rPr>
          <w:rFonts w:ascii="Times New Roman" w:eastAsia="Times New Roman" w:hAnsi="Times New Roman" w:cs="Times New Roman"/>
          <w:sz w:val="24"/>
          <w:szCs w:val="24"/>
        </w:rPr>
        <w:t xml:space="preserve"> Monitor the Admissions budget and present recommendations for VP approval.</w:t>
      </w:r>
    </w:p>
    <w:p w14:paraId="61A869ED" w14:textId="77777777" w:rsidR="005711E6" w:rsidRPr="005711E6" w:rsidRDefault="005711E6" w:rsidP="005711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Targeted Communication Plans:</w:t>
      </w:r>
      <w:r w:rsidRPr="005711E6">
        <w:rPr>
          <w:rFonts w:ascii="Times New Roman" w:eastAsia="Times New Roman" w:hAnsi="Times New Roman" w:cs="Times New Roman"/>
          <w:sz w:val="24"/>
          <w:szCs w:val="24"/>
        </w:rPr>
        <w:t xml:space="preserve"> Design and execute segmented communication plans for parents, high school counselors, transfer and international students, and specialized scholarship awards.</w:t>
      </w:r>
    </w:p>
    <w:p w14:paraId="14F49ED0" w14:textId="77777777" w:rsidR="005711E6" w:rsidRPr="005711E6" w:rsidRDefault="005711E6" w:rsidP="005711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Policy and Procedures:</w:t>
      </w:r>
      <w:r w:rsidRPr="005711E6">
        <w:rPr>
          <w:rFonts w:ascii="Times New Roman" w:eastAsia="Times New Roman" w:hAnsi="Times New Roman" w:cs="Times New Roman"/>
          <w:sz w:val="24"/>
          <w:szCs w:val="24"/>
        </w:rPr>
        <w:t xml:space="preserve"> Communicate updates on policy and procedural changes to staff; develop and maintain written policies and processes.</w:t>
      </w:r>
    </w:p>
    <w:p w14:paraId="077D52C1" w14:textId="77777777" w:rsidR="005711E6" w:rsidRPr="005711E6" w:rsidRDefault="005711E6" w:rsidP="005711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lastRenderedPageBreak/>
        <w:t>Website Management:</w:t>
      </w:r>
      <w:r w:rsidRPr="005711E6">
        <w:rPr>
          <w:rFonts w:ascii="Times New Roman" w:eastAsia="Times New Roman" w:hAnsi="Times New Roman" w:cs="Times New Roman"/>
          <w:sz w:val="24"/>
          <w:szCs w:val="24"/>
        </w:rPr>
        <w:t xml:space="preserve"> Ensure Admissions-related content on the College website is accurate, updated, and engaging.</w:t>
      </w:r>
    </w:p>
    <w:p w14:paraId="6DDC6AA3" w14:textId="77777777" w:rsidR="005711E6" w:rsidRPr="005711E6" w:rsidRDefault="005711E6" w:rsidP="005711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Parent Council Lead:</w:t>
      </w:r>
      <w:r w:rsidRPr="005711E6">
        <w:rPr>
          <w:rFonts w:ascii="Times New Roman" w:eastAsia="Times New Roman" w:hAnsi="Times New Roman" w:cs="Times New Roman"/>
          <w:sz w:val="24"/>
          <w:szCs w:val="24"/>
        </w:rPr>
        <w:t xml:space="preserve"> Serve as the Admissions liaison to the Parents Council, fostering strong connections with families.</w:t>
      </w:r>
    </w:p>
    <w:p w14:paraId="3BF3D5B8" w14:textId="77777777" w:rsidR="005711E6" w:rsidRPr="005711E6" w:rsidRDefault="005711E6" w:rsidP="005711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Committee Participation:</w:t>
      </w:r>
      <w:r w:rsidRPr="005711E6">
        <w:rPr>
          <w:rFonts w:ascii="Times New Roman" w:eastAsia="Times New Roman" w:hAnsi="Times New Roman" w:cs="Times New Roman"/>
          <w:sz w:val="24"/>
          <w:szCs w:val="24"/>
        </w:rPr>
        <w:t xml:space="preserve"> Represent Admissions on committees and advisory councils as needed.</w:t>
      </w:r>
    </w:p>
    <w:p w14:paraId="145AB9E8" w14:textId="77777777" w:rsidR="005711E6" w:rsidRPr="005711E6" w:rsidRDefault="005711E6" w:rsidP="005711E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Additional Duties:</w:t>
      </w:r>
      <w:r w:rsidRPr="005711E6">
        <w:rPr>
          <w:rFonts w:ascii="Times New Roman" w:eastAsia="Times New Roman" w:hAnsi="Times New Roman" w:cs="Times New Roman"/>
          <w:sz w:val="24"/>
          <w:szCs w:val="24"/>
        </w:rPr>
        <w:t xml:space="preserve"> Support the Vice President with special projects and initiatives as assigned.</w:t>
      </w:r>
    </w:p>
    <w:p w14:paraId="38A726F1"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Required Qualifications:</w:t>
      </w:r>
    </w:p>
    <w:p w14:paraId="7F8DC636" w14:textId="77777777" w:rsidR="005711E6" w:rsidRPr="005711E6" w:rsidRDefault="005711E6" w:rsidP="005711E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Bachelor’s degree.</w:t>
      </w:r>
    </w:p>
    <w:p w14:paraId="7CF9FD93" w14:textId="77777777" w:rsidR="005711E6" w:rsidRPr="005711E6" w:rsidRDefault="005711E6" w:rsidP="005711E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Minimum of three years of experience in higher education administration, specifically in admissions, with a proven record of achievement.</w:t>
      </w:r>
    </w:p>
    <w:p w14:paraId="1D81E944" w14:textId="77777777" w:rsidR="005711E6" w:rsidRPr="005711E6" w:rsidRDefault="005711E6" w:rsidP="005711E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Exceptional oral and written communication and presentation skills.</w:t>
      </w:r>
    </w:p>
    <w:p w14:paraId="1BDE88BB" w14:textId="77777777" w:rsidR="005711E6" w:rsidRPr="005711E6" w:rsidRDefault="005711E6" w:rsidP="005711E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Proficient knowledge of marketing strategies and the ability to utilize data-driven models for evaluation, planning, and financial effectiveness.</w:t>
      </w:r>
    </w:p>
    <w:p w14:paraId="43303C29" w14:textId="77777777" w:rsidR="005711E6" w:rsidRPr="005711E6" w:rsidRDefault="005711E6" w:rsidP="005711E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Strong interpersonal skills with the ability to collaborate effectively with a variety of stakeholders.</w:t>
      </w:r>
    </w:p>
    <w:p w14:paraId="2C80BCA6" w14:textId="77777777" w:rsidR="005711E6" w:rsidRPr="005711E6" w:rsidRDefault="005711E6" w:rsidP="005711E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Demonstrated track record of trustworthiness, teamwork, commitment to service, financial acumen, analytical abilities, and leadership.</w:t>
      </w:r>
    </w:p>
    <w:p w14:paraId="61D1F848" w14:textId="77777777" w:rsidR="005711E6" w:rsidRPr="005711E6" w:rsidRDefault="005711E6" w:rsidP="005711E6">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Deep commitment to the education and empowerment of young women and the long-term sustainability of the College.</w:t>
      </w:r>
    </w:p>
    <w:p w14:paraId="4F2EC30A"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Preferred Qualifications:</w:t>
      </w:r>
    </w:p>
    <w:p w14:paraId="4FFD2B27" w14:textId="77777777" w:rsidR="005711E6" w:rsidRPr="005711E6" w:rsidRDefault="005711E6" w:rsidP="005711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Proficiency in Google Workspace, Microsoft PowerPoint, Word, Excel, Adobe Suite, and Windows; experience with Desktop Publishing is a plus.</w:t>
      </w:r>
    </w:p>
    <w:p w14:paraId="3E6D4CD0" w14:textId="77777777" w:rsidR="005711E6" w:rsidRPr="005711E6" w:rsidRDefault="005711E6" w:rsidP="005711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Demonstrated skills in judgment and problem-solving.</w:t>
      </w:r>
    </w:p>
    <w:p w14:paraId="022892A5" w14:textId="77777777" w:rsidR="005711E6" w:rsidRPr="005711E6" w:rsidRDefault="005711E6" w:rsidP="005711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 xml:space="preserve">Familiarity with Slate CRM and </w:t>
      </w:r>
      <w:proofErr w:type="spellStart"/>
      <w:r w:rsidRPr="005711E6">
        <w:rPr>
          <w:rFonts w:ascii="Times New Roman" w:eastAsia="Times New Roman" w:hAnsi="Times New Roman" w:cs="Times New Roman"/>
          <w:sz w:val="24"/>
          <w:szCs w:val="24"/>
        </w:rPr>
        <w:t>ZeeMee</w:t>
      </w:r>
      <w:proofErr w:type="spellEnd"/>
      <w:r w:rsidRPr="005711E6">
        <w:rPr>
          <w:rFonts w:ascii="Times New Roman" w:eastAsia="Times New Roman" w:hAnsi="Times New Roman" w:cs="Times New Roman"/>
          <w:sz w:val="24"/>
          <w:szCs w:val="24"/>
        </w:rPr>
        <w:t>.</w:t>
      </w:r>
    </w:p>
    <w:p w14:paraId="698E7791" w14:textId="77777777" w:rsidR="005711E6" w:rsidRPr="005711E6" w:rsidRDefault="005711E6" w:rsidP="005711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Ability to manage multiple tasks effectively and efficiently.</w:t>
      </w:r>
    </w:p>
    <w:p w14:paraId="198DD54A" w14:textId="77777777" w:rsidR="005711E6" w:rsidRPr="005711E6" w:rsidRDefault="005711E6" w:rsidP="005711E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Strong background in both written and oral communication.</w:t>
      </w:r>
    </w:p>
    <w:p w14:paraId="713C39AB"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Work Environment:</w:t>
      </w:r>
    </w:p>
    <w:p w14:paraId="2E7D4165" w14:textId="77777777" w:rsidR="005711E6" w:rsidRPr="005711E6" w:rsidRDefault="005711E6" w:rsidP="005711E6">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Primarily office-based, with occasional outdoor exposure for events.</w:t>
      </w:r>
    </w:p>
    <w:p w14:paraId="1642854D" w14:textId="77777777" w:rsidR="005711E6" w:rsidRPr="005711E6" w:rsidRDefault="005711E6" w:rsidP="005711E6">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Flexibility to work some evenings and weekends as required.</w:t>
      </w:r>
    </w:p>
    <w:p w14:paraId="1100AB00"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Physical Demands:</w:t>
      </w:r>
    </w:p>
    <w:p w14:paraId="61ACD22D" w14:textId="77777777" w:rsidR="005711E6" w:rsidRPr="005711E6" w:rsidRDefault="005711E6" w:rsidP="005711E6">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Prolonged periods of computer use and campus walking, requiring sitting and standing.</w:t>
      </w:r>
    </w:p>
    <w:p w14:paraId="3E07E483" w14:textId="77777777" w:rsidR="005711E6" w:rsidRPr="005711E6" w:rsidRDefault="005711E6" w:rsidP="005711E6">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Ability to lift up to 20 pounds.</w:t>
      </w:r>
    </w:p>
    <w:p w14:paraId="4FD63919"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Travel:</w:t>
      </w:r>
    </w:p>
    <w:p w14:paraId="6859672B" w14:textId="77777777" w:rsidR="005711E6" w:rsidRPr="005711E6" w:rsidRDefault="005711E6" w:rsidP="005711E6">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Occasional travel for local outreach, professional development, and other needs.</w:t>
      </w:r>
    </w:p>
    <w:p w14:paraId="48D7DCD3"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lastRenderedPageBreak/>
        <w:t>Other Duties:</w:t>
      </w:r>
      <w:r w:rsidRPr="005711E6">
        <w:rPr>
          <w:rFonts w:ascii="Times New Roman" w:eastAsia="Times New Roman" w:hAnsi="Times New Roman" w:cs="Times New Roman"/>
          <w:sz w:val="24"/>
          <w:szCs w:val="24"/>
        </w:rPr>
        <w:br/>
        <w:t>This job description is intended to provide a general overview and is not an exhaustive list of responsibilities. Duties, responsibilities, and activities may evolve or be assigned at any time with or without notice.</w:t>
      </w:r>
    </w:p>
    <w:p w14:paraId="1C3F5C54"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b/>
          <w:bCs/>
          <w:sz w:val="24"/>
          <w:szCs w:val="24"/>
        </w:rPr>
        <w:t>Application Process:</w:t>
      </w:r>
      <w:r w:rsidRPr="005711E6">
        <w:rPr>
          <w:rFonts w:ascii="Times New Roman" w:eastAsia="Times New Roman" w:hAnsi="Times New Roman" w:cs="Times New Roman"/>
          <w:sz w:val="24"/>
          <w:szCs w:val="24"/>
        </w:rPr>
        <w:br/>
        <w:t>The review of applications will begin immediately and will continue until the position is filled. Please submit a cover letter and resume for consideration.</w:t>
      </w:r>
    </w:p>
    <w:p w14:paraId="45C5B58B" w14:textId="77777777" w:rsidR="005711E6" w:rsidRPr="005711E6" w:rsidRDefault="005711E6" w:rsidP="005711E6">
      <w:pPr>
        <w:spacing w:before="100" w:beforeAutospacing="1" w:after="100" w:afterAutospacing="1" w:line="240" w:lineRule="auto"/>
        <w:rPr>
          <w:rFonts w:ascii="Times New Roman" w:eastAsia="Times New Roman" w:hAnsi="Times New Roman" w:cs="Times New Roman"/>
          <w:sz w:val="24"/>
          <w:szCs w:val="24"/>
        </w:rPr>
      </w:pPr>
      <w:r w:rsidRPr="005711E6">
        <w:rPr>
          <w:rFonts w:ascii="Times New Roman" w:eastAsia="Times New Roman" w:hAnsi="Times New Roman" w:cs="Times New Roman"/>
          <w:sz w:val="24"/>
          <w:szCs w:val="24"/>
        </w:rPr>
        <w:t>As an Equal Opportunity Employer, Sweet Briar College is dedicated to fostering an inclusive and vibrant community. We actively encourage applications from talented individuals of diverse backgrounds, experiences, and perspectives who will enrich our campus and contribute to the College's commitment to diversity and excellence.</w:t>
      </w:r>
    </w:p>
    <w:p w14:paraId="760FFFA1" w14:textId="77777777" w:rsidR="00FD786D" w:rsidRDefault="00FD786D"/>
    <w:sectPr w:rsidR="00FD786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E93A06"/>
    <w:multiLevelType w:val="multilevel"/>
    <w:tmpl w:val="848C5F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EE6761"/>
    <w:multiLevelType w:val="multilevel"/>
    <w:tmpl w:val="5F5E25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A3119C5"/>
    <w:multiLevelType w:val="multilevel"/>
    <w:tmpl w:val="940C25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99C34AE"/>
    <w:multiLevelType w:val="multilevel"/>
    <w:tmpl w:val="89784D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42B4C9D"/>
    <w:multiLevelType w:val="multilevel"/>
    <w:tmpl w:val="C62ADC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0CA68DA"/>
    <w:multiLevelType w:val="multilevel"/>
    <w:tmpl w:val="61AC8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
  </w:num>
  <w:num w:numId="3">
    <w:abstractNumId w:val="0"/>
  </w:num>
  <w:num w:numId="4">
    <w:abstractNumId w:val="2"/>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1E6"/>
    <w:rsid w:val="005711E6"/>
    <w:rsid w:val="00FD78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64DB05"/>
  <w15:chartTrackingRefBased/>
  <w15:docId w15:val="{394568B5-38AF-4262-8784-0F5F969003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711E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5711E6"/>
    <w:rPr>
      <w:b/>
      <w:bCs/>
    </w:rPr>
  </w:style>
  <w:style w:type="character" w:styleId="Emphasis">
    <w:name w:val="Emphasis"/>
    <w:basedOn w:val="DefaultParagraphFont"/>
    <w:uiPriority w:val="20"/>
    <w:qFormat/>
    <w:rsid w:val="005711E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141986">
      <w:bodyDiv w:val="1"/>
      <w:marLeft w:val="0"/>
      <w:marRight w:val="0"/>
      <w:marTop w:val="0"/>
      <w:marBottom w:val="0"/>
      <w:divBdr>
        <w:top w:val="none" w:sz="0" w:space="0" w:color="auto"/>
        <w:left w:val="none" w:sz="0" w:space="0" w:color="auto"/>
        <w:bottom w:val="none" w:sz="0" w:space="0" w:color="auto"/>
        <w:right w:val="none" w:sz="0" w:space="0" w:color="auto"/>
      </w:divBdr>
    </w:div>
    <w:div w:id="189635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764</Words>
  <Characters>4356</Characters>
  <Application>Microsoft Office Word</Application>
  <DocSecurity>0</DocSecurity>
  <Lines>36</Lines>
  <Paragraphs>10</Paragraphs>
  <ScaleCrop>false</ScaleCrop>
  <Company/>
  <LinksUpToDate>false</LinksUpToDate>
  <CharactersWithSpaces>5110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csmith</dc:creator>
  <cp:keywords/>
  <dc:description/>
  <cp:lastModifiedBy>csmith</cp:lastModifiedBy>
  <cp:revision>1</cp:revision>
  <dcterms:created xsi:type="dcterms:W3CDTF">2025-01-02T21:35:00Z</dcterms:created>
  <dcterms:modified xsi:type="dcterms:W3CDTF">2025-01-02T21:37:00Z</dcterms:modified>
</cp:coreProperties>
</file>