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E5632" w14:textId="1341E5A3" w:rsidR="000626BA" w:rsidRDefault="000626BA" w:rsidP="00FC4ED9">
      <w:pPr>
        <w:pStyle w:val="Default"/>
        <w:jc w:val="center"/>
        <w:rPr>
          <w:b/>
          <w:bCs/>
          <w:color w:val="auto"/>
          <w:sz w:val="28"/>
          <w:szCs w:val="28"/>
        </w:rPr>
      </w:pPr>
      <w:r w:rsidRPr="00CD2E30">
        <w:rPr>
          <w:b/>
          <w:bCs/>
          <w:color w:val="auto"/>
          <w:sz w:val="28"/>
          <w:szCs w:val="28"/>
        </w:rPr>
        <w:t>JOB DESCRIPTION</w:t>
      </w:r>
    </w:p>
    <w:p w14:paraId="19B06ACC" w14:textId="77777777" w:rsidR="00FC4ED9" w:rsidRPr="00CD2E30" w:rsidRDefault="00FC4ED9" w:rsidP="00FC4ED9">
      <w:pPr>
        <w:pStyle w:val="Default"/>
        <w:jc w:val="center"/>
        <w:rPr>
          <w:color w:val="auto"/>
          <w:sz w:val="28"/>
          <w:szCs w:val="28"/>
        </w:rPr>
      </w:pPr>
    </w:p>
    <w:p w14:paraId="7B22C93A" w14:textId="77777777" w:rsidR="009579A5" w:rsidRDefault="009579A5" w:rsidP="000626BA">
      <w:pPr>
        <w:rPr>
          <w:rFonts w:ascii="Times New Roman" w:hAnsi="Times New Roman" w:cs="Times New Roman"/>
          <w:b/>
          <w:bCs/>
        </w:rPr>
      </w:pPr>
    </w:p>
    <w:p w14:paraId="78CE83D4" w14:textId="592BA9ED" w:rsidR="006B3D15" w:rsidRPr="00CD2E30" w:rsidRDefault="000626BA" w:rsidP="000626BA">
      <w:pPr>
        <w:rPr>
          <w:rFonts w:ascii="Times New Roman" w:hAnsi="Times New Roman" w:cs="Times New Roman"/>
          <w:b/>
          <w:bCs/>
          <w:sz w:val="23"/>
          <w:szCs w:val="23"/>
        </w:rPr>
      </w:pPr>
      <w:r w:rsidRPr="00CD2E30">
        <w:rPr>
          <w:rFonts w:ascii="Times New Roman" w:hAnsi="Times New Roman" w:cs="Times New Roman"/>
          <w:b/>
          <w:bCs/>
        </w:rPr>
        <w:t>Title</w:t>
      </w:r>
      <w:r w:rsidRPr="00CD2E30">
        <w:rPr>
          <w:rFonts w:ascii="Times New Roman" w:hAnsi="Times New Roman" w:cs="Times New Roman"/>
          <w:b/>
          <w:bCs/>
          <w:sz w:val="23"/>
          <w:szCs w:val="23"/>
        </w:rPr>
        <w:t xml:space="preserve">: Executive Director of The Catholic Charitable Foundation for the Roman Catholic Diocese of San Angelo/Director of Stewardship and Development </w:t>
      </w:r>
      <w:r w:rsidR="00CD2E30">
        <w:rPr>
          <w:rFonts w:ascii="Times New Roman" w:hAnsi="Times New Roman" w:cs="Times New Roman"/>
          <w:b/>
          <w:bCs/>
          <w:sz w:val="23"/>
          <w:szCs w:val="23"/>
        </w:rPr>
        <w:t xml:space="preserve">Roman Catholic </w:t>
      </w:r>
      <w:r w:rsidRPr="00CD2E30">
        <w:rPr>
          <w:rFonts w:ascii="Times New Roman" w:hAnsi="Times New Roman" w:cs="Times New Roman"/>
          <w:b/>
          <w:bCs/>
          <w:sz w:val="23"/>
          <w:szCs w:val="23"/>
        </w:rPr>
        <w:t>Diocese of San Angelo</w:t>
      </w:r>
    </w:p>
    <w:p w14:paraId="7E666C7D" w14:textId="77777777" w:rsidR="000626BA" w:rsidRPr="00CD2E30" w:rsidRDefault="000626BA" w:rsidP="000626BA">
      <w:pPr>
        <w:pStyle w:val="Default"/>
        <w:rPr>
          <w:color w:val="auto"/>
        </w:rPr>
      </w:pPr>
    </w:p>
    <w:p w14:paraId="204012F4" w14:textId="43DA5939" w:rsidR="000626BA" w:rsidRPr="00CD2E30" w:rsidRDefault="000626BA" w:rsidP="000626BA">
      <w:pPr>
        <w:rPr>
          <w:rFonts w:ascii="Times New Roman" w:hAnsi="Times New Roman" w:cs="Times New Roman"/>
          <w:sz w:val="23"/>
          <w:szCs w:val="23"/>
        </w:rPr>
      </w:pPr>
      <w:r w:rsidRPr="00CD2E30">
        <w:rPr>
          <w:rFonts w:ascii="Times New Roman" w:hAnsi="Times New Roman" w:cs="Times New Roman"/>
          <w:b/>
          <w:bCs/>
        </w:rPr>
        <w:t xml:space="preserve">Job Summary: </w:t>
      </w:r>
      <w:r w:rsidR="0079353C" w:rsidRPr="00CD2E30">
        <w:rPr>
          <w:rFonts w:ascii="Times New Roman" w:hAnsi="Times New Roman" w:cs="Times New Roman"/>
          <w:sz w:val="23"/>
          <w:szCs w:val="23"/>
        </w:rPr>
        <w:t xml:space="preserve">The Executive Director of The Catholic Charitable Foundation for the Roman Catholic Diocese of San Angelo is responsible developing financial resources to meet present and future needs of the diocese and for the day-to-day management of the endowments and funds housed in the Foundation. </w:t>
      </w:r>
      <w:r w:rsidRPr="00CD2E30">
        <w:rPr>
          <w:rFonts w:ascii="Times New Roman" w:hAnsi="Times New Roman" w:cs="Times New Roman"/>
          <w:sz w:val="23"/>
          <w:szCs w:val="23"/>
        </w:rPr>
        <w:t xml:space="preserve">The Director of Stewardship and Development is responsible for overall stewardship education and fund development for the </w:t>
      </w:r>
      <w:r w:rsidR="0079353C" w:rsidRPr="00CD2E30">
        <w:rPr>
          <w:rFonts w:ascii="Times New Roman" w:hAnsi="Times New Roman" w:cs="Times New Roman"/>
          <w:sz w:val="23"/>
          <w:szCs w:val="23"/>
        </w:rPr>
        <w:t>diocese,</w:t>
      </w:r>
      <w:r w:rsidRPr="00CD2E30">
        <w:rPr>
          <w:rFonts w:ascii="Times New Roman" w:hAnsi="Times New Roman" w:cs="Times New Roman"/>
          <w:sz w:val="23"/>
          <w:szCs w:val="23"/>
        </w:rPr>
        <w:t xml:space="preserve"> educating parishioners and donors on the needs of the diocese. </w:t>
      </w:r>
    </w:p>
    <w:p w14:paraId="4681F678" w14:textId="02D94040" w:rsidR="000626BA" w:rsidRPr="00CD2E30" w:rsidRDefault="000626BA" w:rsidP="000626BA">
      <w:pPr>
        <w:rPr>
          <w:rFonts w:ascii="Times New Roman" w:hAnsi="Times New Roman" w:cs="Times New Roman"/>
          <w:sz w:val="23"/>
          <w:szCs w:val="23"/>
        </w:rPr>
      </w:pPr>
    </w:p>
    <w:p w14:paraId="6B1CE054" w14:textId="000EEF37" w:rsidR="000626BA" w:rsidRPr="00CD2E30" w:rsidRDefault="000626BA" w:rsidP="000626BA">
      <w:pPr>
        <w:pStyle w:val="Default"/>
        <w:rPr>
          <w:color w:val="auto"/>
          <w:sz w:val="23"/>
          <w:szCs w:val="23"/>
        </w:rPr>
      </w:pPr>
      <w:r w:rsidRPr="00CD2E30">
        <w:rPr>
          <w:b/>
          <w:bCs/>
          <w:color w:val="auto"/>
        </w:rPr>
        <w:t>Supervisor</w:t>
      </w:r>
      <w:r w:rsidRPr="00CD2E30">
        <w:rPr>
          <w:b/>
          <w:bCs/>
          <w:color w:val="auto"/>
          <w:sz w:val="23"/>
          <w:szCs w:val="23"/>
        </w:rPr>
        <w:t xml:space="preserve">: </w:t>
      </w:r>
      <w:r w:rsidR="0079353C" w:rsidRPr="00CD2E30">
        <w:rPr>
          <w:b/>
          <w:bCs/>
          <w:color w:val="auto"/>
          <w:sz w:val="23"/>
          <w:szCs w:val="23"/>
        </w:rPr>
        <w:t xml:space="preserve">Board of Trustees and </w:t>
      </w:r>
      <w:r w:rsidR="00CD2E30">
        <w:rPr>
          <w:b/>
          <w:bCs/>
          <w:color w:val="auto"/>
          <w:sz w:val="23"/>
          <w:szCs w:val="23"/>
        </w:rPr>
        <w:t>Chief Operating Officer</w:t>
      </w:r>
      <w:r w:rsidRPr="00CD2E30">
        <w:rPr>
          <w:b/>
          <w:bCs/>
          <w:color w:val="auto"/>
          <w:sz w:val="23"/>
          <w:szCs w:val="23"/>
        </w:rPr>
        <w:t xml:space="preserve"> </w:t>
      </w:r>
      <w:r w:rsidR="0079353C" w:rsidRPr="00CD2E30">
        <w:rPr>
          <w:b/>
          <w:bCs/>
          <w:color w:val="auto"/>
          <w:sz w:val="23"/>
          <w:szCs w:val="23"/>
        </w:rPr>
        <w:t xml:space="preserve">of the </w:t>
      </w:r>
      <w:r w:rsidR="00CD2E30">
        <w:rPr>
          <w:b/>
          <w:bCs/>
          <w:color w:val="auto"/>
          <w:sz w:val="23"/>
          <w:szCs w:val="23"/>
        </w:rPr>
        <w:t xml:space="preserve">Roman Catholic </w:t>
      </w:r>
      <w:r w:rsidR="0079353C" w:rsidRPr="00CD2E30">
        <w:rPr>
          <w:b/>
          <w:bCs/>
          <w:color w:val="auto"/>
          <w:sz w:val="23"/>
          <w:szCs w:val="23"/>
        </w:rPr>
        <w:t>Diocese of San Angelo</w:t>
      </w:r>
    </w:p>
    <w:p w14:paraId="63DFB1F4" w14:textId="77777777" w:rsidR="000626BA" w:rsidRPr="00CD2E30" w:rsidRDefault="000626BA" w:rsidP="000626BA">
      <w:pPr>
        <w:pStyle w:val="Default"/>
        <w:rPr>
          <w:b/>
          <w:bCs/>
          <w:color w:val="auto"/>
          <w:sz w:val="23"/>
          <w:szCs w:val="23"/>
        </w:rPr>
      </w:pPr>
    </w:p>
    <w:p w14:paraId="42470671" w14:textId="77777777" w:rsidR="0079353C" w:rsidRPr="00CD2E30" w:rsidRDefault="0079353C" w:rsidP="0079353C">
      <w:pPr>
        <w:pStyle w:val="Default"/>
        <w:rPr>
          <w:color w:val="auto"/>
        </w:rPr>
      </w:pPr>
      <w:r w:rsidRPr="00CD2E30">
        <w:rPr>
          <w:b/>
          <w:bCs/>
          <w:color w:val="auto"/>
        </w:rPr>
        <w:t xml:space="preserve">Management Duties and Responsibilities </w:t>
      </w:r>
    </w:p>
    <w:p w14:paraId="39CEF611" w14:textId="2B9E7819" w:rsidR="0079353C" w:rsidRPr="00CD2E30" w:rsidRDefault="0079353C" w:rsidP="0079353C">
      <w:pPr>
        <w:pStyle w:val="Default"/>
        <w:rPr>
          <w:b/>
          <w:bCs/>
          <w:i/>
          <w:iCs/>
          <w:color w:val="auto"/>
        </w:rPr>
      </w:pPr>
      <w:r w:rsidRPr="00CD2E30">
        <w:rPr>
          <w:b/>
          <w:bCs/>
          <w:i/>
          <w:iCs/>
          <w:color w:val="auto"/>
        </w:rPr>
        <w:t>Executive Director of the Catholic Charitable Foundation</w:t>
      </w:r>
    </w:p>
    <w:p w14:paraId="53C2BBEC" w14:textId="77777777" w:rsidR="0079353C" w:rsidRPr="00CD2E30" w:rsidRDefault="0079353C" w:rsidP="0079353C">
      <w:pPr>
        <w:pStyle w:val="Default"/>
        <w:rPr>
          <w:b/>
          <w:bCs/>
          <w:i/>
          <w:iCs/>
          <w:color w:val="auto"/>
          <w:sz w:val="23"/>
          <w:szCs w:val="23"/>
        </w:rPr>
      </w:pPr>
      <w:r w:rsidRPr="00CD2E30">
        <w:rPr>
          <w:b/>
          <w:bCs/>
          <w:i/>
          <w:iCs/>
          <w:color w:val="auto"/>
          <w:sz w:val="23"/>
          <w:szCs w:val="23"/>
        </w:rPr>
        <w:t xml:space="preserve">Stewardship Education </w:t>
      </w:r>
    </w:p>
    <w:p w14:paraId="70B02D17" w14:textId="0DDB4386" w:rsidR="0079353C" w:rsidRPr="00CD2E30" w:rsidRDefault="0079353C" w:rsidP="0079353C">
      <w:pPr>
        <w:pStyle w:val="Default"/>
        <w:numPr>
          <w:ilvl w:val="0"/>
          <w:numId w:val="1"/>
        </w:numPr>
        <w:rPr>
          <w:color w:val="auto"/>
          <w:sz w:val="23"/>
          <w:szCs w:val="23"/>
        </w:rPr>
      </w:pPr>
      <w:r w:rsidRPr="00CD2E30">
        <w:rPr>
          <w:color w:val="auto"/>
          <w:sz w:val="23"/>
          <w:szCs w:val="23"/>
        </w:rPr>
        <w:t>Work closely with diocesan staff and Foundation trustees to develop and conduct stewardship education activities and materials for use by parishes and schools throughout the diocese.</w:t>
      </w:r>
    </w:p>
    <w:p w14:paraId="31BEBBD3" w14:textId="77777777" w:rsidR="0079353C" w:rsidRPr="00CD2E30" w:rsidRDefault="0079353C" w:rsidP="0079353C">
      <w:pPr>
        <w:pStyle w:val="Default"/>
        <w:rPr>
          <w:color w:val="auto"/>
          <w:sz w:val="23"/>
          <w:szCs w:val="23"/>
        </w:rPr>
      </w:pPr>
      <w:r w:rsidRPr="00CD2E30">
        <w:rPr>
          <w:color w:val="auto"/>
        </w:rPr>
        <w:t xml:space="preserve"> </w:t>
      </w:r>
      <w:r w:rsidRPr="00CD2E30">
        <w:rPr>
          <w:b/>
          <w:bCs/>
          <w:i/>
          <w:iCs/>
          <w:color w:val="auto"/>
          <w:sz w:val="23"/>
          <w:szCs w:val="23"/>
        </w:rPr>
        <w:t xml:space="preserve">Fund Development Efforts </w:t>
      </w:r>
    </w:p>
    <w:p w14:paraId="7D3859DA" w14:textId="77777777" w:rsidR="0079353C" w:rsidRPr="00CD2E30" w:rsidRDefault="0079353C" w:rsidP="0079353C">
      <w:pPr>
        <w:pStyle w:val="Default"/>
        <w:numPr>
          <w:ilvl w:val="0"/>
          <w:numId w:val="1"/>
        </w:numPr>
        <w:rPr>
          <w:color w:val="auto"/>
          <w:sz w:val="23"/>
          <w:szCs w:val="23"/>
        </w:rPr>
      </w:pPr>
      <w:r w:rsidRPr="00CD2E30">
        <w:rPr>
          <w:color w:val="auto"/>
          <w:sz w:val="23"/>
          <w:szCs w:val="23"/>
        </w:rPr>
        <w:t xml:space="preserve">Serve in executive director’s role for the Foundation to provide the diocese with a long-term funding base for identified current and future capital and operational needs. </w:t>
      </w:r>
    </w:p>
    <w:p w14:paraId="75DBF5FB" w14:textId="77777777" w:rsidR="0079353C" w:rsidRPr="00CD2E30" w:rsidRDefault="0079353C" w:rsidP="0079353C">
      <w:pPr>
        <w:pStyle w:val="Default"/>
        <w:numPr>
          <w:ilvl w:val="0"/>
          <w:numId w:val="1"/>
        </w:numPr>
        <w:rPr>
          <w:color w:val="auto"/>
          <w:sz w:val="23"/>
          <w:szCs w:val="23"/>
        </w:rPr>
      </w:pPr>
      <w:r w:rsidRPr="00CD2E30">
        <w:rPr>
          <w:color w:val="auto"/>
          <w:sz w:val="23"/>
          <w:szCs w:val="23"/>
        </w:rPr>
        <w:t>Recruit and work closely with Foundation leadership, trustees and members, to achieve revenue and investment objectives, and to reset those objectives annually.</w:t>
      </w:r>
    </w:p>
    <w:p w14:paraId="12788CB5" w14:textId="56FDF540" w:rsidR="0079353C" w:rsidRPr="00CD2E30" w:rsidRDefault="0079353C" w:rsidP="0079353C">
      <w:pPr>
        <w:pStyle w:val="Default"/>
        <w:numPr>
          <w:ilvl w:val="0"/>
          <w:numId w:val="1"/>
        </w:numPr>
        <w:rPr>
          <w:color w:val="auto"/>
          <w:sz w:val="23"/>
          <w:szCs w:val="23"/>
        </w:rPr>
      </w:pPr>
      <w:r w:rsidRPr="00CD2E30">
        <w:rPr>
          <w:color w:val="auto"/>
          <w:sz w:val="23"/>
          <w:szCs w:val="23"/>
        </w:rPr>
        <w:t>Identify and develop major contributors for the diocese and Foundation.</w:t>
      </w:r>
    </w:p>
    <w:p w14:paraId="35BAAC3C" w14:textId="67B68618" w:rsidR="0079353C" w:rsidRPr="00CD2E30" w:rsidRDefault="0079353C" w:rsidP="0079353C">
      <w:pPr>
        <w:pStyle w:val="Default"/>
        <w:numPr>
          <w:ilvl w:val="0"/>
          <w:numId w:val="1"/>
        </w:numPr>
        <w:rPr>
          <w:color w:val="auto"/>
          <w:sz w:val="23"/>
          <w:szCs w:val="23"/>
        </w:rPr>
      </w:pPr>
      <w:r w:rsidRPr="00CD2E30">
        <w:rPr>
          <w:color w:val="auto"/>
          <w:sz w:val="23"/>
          <w:szCs w:val="23"/>
        </w:rPr>
        <w:t>Maintain a database of all donors, prospective donors, grants awarded, and endowment gifts.</w:t>
      </w:r>
    </w:p>
    <w:p w14:paraId="556E4147" w14:textId="3533589D" w:rsidR="0079353C" w:rsidRPr="00CD2E30" w:rsidRDefault="0079353C" w:rsidP="0079353C">
      <w:pPr>
        <w:pStyle w:val="Default"/>
        <w:numPr>
          <w:ilvl w:val="0"/>
          <w:numId w:val="1"/>
        </w:numPr>
        <w:rPr>
          <w:color w:val="auto"/>
          <w:sz w:val="23"/>
          <w:szCs w:val="23"/>
        </w:rPr>
      </w:pPr>
      <w:r w:rsidRPr="00CD2E30">
        <w:rPr>
          <w:color w:val="auto"/>
          <w:sz w:val="23"/>
          <w:szCs w:val="23"/>
        </w:rPr>
        <w:t xml:space="preserve">Maintain confidentiality of donor information. </w:t>
      </w:r>
    </w:p>
    <w:p w14:paraId="472F5FE3" w14:textId="64841615" w:rsidR="00647A65" w:rsidRPr="00CD2E30" w:rsidRDefault="0079353C" w:rsidP="00EA76FA">
      <w:pPr>
        <w:pStyle w:val="Default"/>
        <w:numPr>
          <w:ilvl w:val="0"/>
          <w:numId w:val="1"/>
        </w:numPr>
        <w:rPr>
          <w:color w:val="auto"/>
          <w:sz w:val="23"/>
          <w:szCs w:val="23"/>
        </w:rPr>
      </w:pPr>
      <w:r w:rsidRPr="00CD2E30">
        <w:rPr>
          <w:color w:val="auto"/>
          <w:sz w:val="23"/>
          <w:szCs w:val="23"/>
        </w:rPr>
        <w:t>Produce letters of thanks for contributions and grants.</w:t>
      </w:r>
    </w:p>
    <w:p w14:paraId="147A668A" w14:textId="32C4C8DC" w:rsidR="00647A65" w:rsidRPr="00CD2E30" w:rsidRDefault="00647A65" w:rsidP="00EA76FA">
      <w:pPr>
        <w:numPr>
          <w:ilvl w:val="0"/>
          <w:numId w:val="3"/>
        </w:numPr>
        <w:pBdr>
          <w:top w:val="single" w:sz="2" w:space="0" w:color="E5E7EB"/>
          <w:left w:val="single" w:sz="2" w:space="5" w:color="E5E7EB"/>
          <w:bottom w:val="single" w:sz="2" w:space="0" w:color="E5E7EB"/>
          <w:right w:val="single" w:sz="2" w:space="0" w:color="E5E7EB"/>
        </w:pBdr>
        <w:shd w:val="clear" w:color="auto" w:fill="FFFFFF"/>
        <w:contextualSpacing/>
        <w:rPr>
          <w:rFonts w:ascii="Times New Roman" w:eastAsia="Times New Roman" w:hAnsi="Times New Roman" w:cs="Times New Roman"/>
          <w:sz w:val="36"/>
          <w:szCs w:val="36"/>
        </w:rPr>
      </w:pPr>
      <w:r w:rsidRPr="00CD2E30">
        <w:rPr>
          <w:rFonts w:ascii="Times New Roman" w:eastAsia="Times New Roman" w:hAnsi="Times New Roman" w:cs="Times New Roman"/>
          <w:sz w:val="22"/>
          <w:szCs w:val="22"/>
        </w:rPr>
        <w:t>Prepares and coordinates informational presentations to prospective donors or parishioners with focus on the importance of personal and estate planning, tax benefits from planning the</w:t>
      </w:r>
      <w:r w:rsidR="00EA76FA" w:rsidRPr="00CD2E30">
        <w:rPr>
          <w:rFonts w:ascii="Times New Roman" w:eastAsia="Times New Roman" w:hAnsi="Times New Roman" w:cs="Times New Roman"/>
          <w:sz w:val="22"/>
          <w:szCs w:val="22"/>
        </w:rPr>
        <w:t xml:space="preserve"> </w:t>
      </w:r>
      <w:r w:rsidRPr="00CD2E30">
        <w:rPr>
          <w:rFonts w:ascii="Times New Roman" w:eastAsia="Times New Roman" w:hAnsi="Times New Roman" w:cs="Times New Roman"/>
          <w:sz w:val="22"/>
          <w:szCs w:val="22"/>
        </w:rPr>
        <w:t>spiritual benefits of charitable gift planning</w:t>
      </w:r>
      <w:r w:rsidRPr="00CD2E30">
        <w:rPr>
          <w:rFonts w:ascii="Times New Roman" w:eastAsia="Times New Roman" w:hAnsi="Times New Roman" w:cs="Times New Roman"/>
          <w:sz w:val="36"/>
          <w:szCs w:val="36"/>
        </w:rPr>
        <w:t>.</w:t>
      </w:r>
    </w:p>
    <w:p w14:paraId="4EB80EA9" w14:textId="77777777" w:rsidR="0079353C" w:rsidRPr="00CD2E30" w:rsidRDefault="0079353C" w:rsidP="0079353C">
      <w:pPr>
        <w:pStyle w:val="Default"/>
        <w:ind w:left="720"/>
        <w:rPr>
          <w:color w:val="auto"/>
          <w:sz w:val="23"/>
          <w:szCs w:val="23"/>
        </w:rPr>
      </w:pPr>
    </w:p>
    <w:p w14:paraId="71EAD649" w14:textId="77777777" w:rsidR="009579A5" w:rsidRDefault="009579A5">
      <w:pPr>
        <w:rPr>
          <w:rFonts w:ascii="Times New Roman" w:hAnsi="Times New Roman" w:cs="Times New Roman"/>
          <w:b/>
          <w:bCs/>
        </w:rPr>
      </w:pPr>
      <w:r>
        <w:rPr>
          <w:b/>
          <w:bCs/>
        </w:rPr>
        <w:br w:type="page"/>
      </w:r>
    </w:p>
    <w:p w14:paraId="4DD6F285" w14:textId="7AAA4A21" w:rsidR="000626BA" w:rsidRPr="00CD2E30" w:rsidRDefault="000626BA" w:rsidP="000626BA">
      <w:pPr>
        <w:pStyle w:val="Default"/>
        <w:rPr>
          <w:color w:val="auto"/>
        </w:rPr>
      </w:pPr>
      <w:r w:rsidRPr="00CD2E30">
        <w:rPr>
          <w:b/>
          <w:bCs/>
          <w:color w:val="auto"/>
        </w:rPr>
        <w:lastRenderedPageBreak/>
        <w:t xml:space="preserve">Management Duties and Responsibilities </w:t>
      </w:r>
    </w:p>
    <w:p w14:paraId="765C1EF5" w14:textId="59CB6878" w:rsidR="000626BA" w:rsidRPr="00CD2E30" w:rsidRDefault="000626BA" w:rsidP="000626BA">
      <w:pPr>
        <w:pStyle w:val="Default"/>
        <w:rPr>
          <w:b/>
          <w:bCs/>
          <w:i/>
          <w:iCs/>
          <w:color w:val="auto"/>
        </w:rPr>
      </w:pPr>
      <w:r w:rsidRPr="00CD2E30">
        <w:rPr>
          <w:b/>
          <w:bCs/>
          <w:i/>
          <w:iCs/>
          <w:color w:val="auto"/>
        </w:rPr>
        <w:t>Director of Stewardship and Development</w:t>
      </w:r>
      <w:r w:rsidR="0079353C" w:rsidRPr="00CD2E30">
        <w:rPr>
          <w:b/>
          <w:bCs/>
          <w:i/>
          <w:iCs/>
          <w:color w:val="auto"/>
        </w:rPr>
        <w:t xml:space="preserve"> </w:t>
      </w:r>
      <w:r w:rsidR="005B0011">
        <w:rPr>
          <w:b/>
          <w:bCs/>
          <w:i/>
          <w:iCs/>
          <w:color w:val="auto"/>
        </w:rPr>
        <w:t xml:space="preserve">Roman Catholic </w:t>
      </w:r>
      <w:r w:rsidR="0079353C" w:rsidRPr="00CD2E30">
        <w:rPr>
          <w:b/>
          <w:bCs/>
          <w:i/>
          <w:iCs/>
          <w:color w:val="auto"/>
        </w:rPr>
        <w:t>Diocese of San Angelo</w:t>
      </w:r>
    </w:p>
    <w:p w14:paraId="4A22C9D5" w14:textId="17BADA79" w:rsidR="000626BA" w:rsidRPr="00CD2E30" w:rsidRDefault="000626BA" w:rsidP="000626BA">
      <w:pPr>
        <w:pStyle w:val="Default"/>
        <w:rPr>
          <w:color w:val="auto"/>
          <w:sz w:val="23"/>
          <w:szCs w:val="23"/>
        </w:rPr>
      </w:pPr>
      <w:r w:rsidRPr="00CD2E30">
        <w:rPr>
          <w:b/>
          <w:bCs/>
          <w:i/>
          <w:iCs/>
          <w:color w:val="auto"/>
          <w:sz w:val="23"/>
          <w:szCs w:val="23"/>
        </w:rPr>
        <w:t xml:space="preserve">Stewardship Education </w:t>
      </w:r>
    </w:p>
    <w:p w14:paraId="63829BE2" w14:textId="24BDFB3B" w:rsidR="000626BA" w:rsidRPr="00CD2E30" w:rsidRDefault="000626BA" w:rsidP="000626BA">
      <w:pPr>
        <w:pStyle w:val="ListParagraph"/>
        <w:numPr>
          <w:ilvl w:val="0"/>
          <w:numId w:val="2"/>
        </w:numPr>
        <w:rPr>
          <w:rFonts w:ascii="Times New Roman" w:hAnsi="Times New Roman" w:cs="Times New Roman"/>
          <w:sz w:val="23"/>
          <w:szCs w:val="23"/>
        </w:rPr>
      </w:pPr>
      <w:r w:rsidRPr="00CD2E30">
        <w:rPr>
          <w:rFonts w:ascii="Times New Roman" w:hAnsi="Times New Roman" w:cs="Times New Roman"/>
          <w:sz w:val="23"/>
          <w:szCs w:val="23"/>
        </w:rPr>
        <w:t>Responsible for promoting stewardship as a way of life by planning, organizing, and staffing stewardship outreach with a focus on education and training at the parish and diocesan levels.</w:t>
      </w:r>
    </w:p>
    <w:p w14:paraId="275BDC01" w14:textId="516582CB" w:rsidR="000626BA" w:rsidRDefault="000626BA" w:rsidP="000626BA">
      <w:pPr>
        <w:pStyle w:val="ListParagraph"/>
        <w:numPr>
          <w:ilvl w:val="0"/>
          <w:numId w:val="2"/>
        </w:numPr>
        <w:rPr>
          <w:rFonts w:ascii="Times New Roman" w:hAnsi="Times New Roman" w:cs="Times New Roman"/>
          <w:sz w:val="23"/>
          <w:szCs w:val="23"/>
        </w:rPr>
      </w:pPr>
      <w:r w:rsidRPr="00CD2E30">
        <w:rPr>
          <w:rFonts w:ascii="Times New Roman" w:hAnsi="Times New Roman" w:cs="Times New Roman"/>
          <w:sz w:val="23"/>
          <w:szCs w:val="23"/>
        </w:rPr>
        <w:t>Responsible for regular and ongoing communication with pastors and parish leaders for the promotion of stewardship education</w:t>
      </w:r>
      <w:r w:rsidR="00747ECA" w:rsidRPr="00CD2E30">
        <w:rPr>
          <w:rFonts w:ascii="Times New Roman" w:hAnsi="Times New Roman" w:cs="Times New Roman"/>
          <w:sz w:val="23"/>
          <w:szCs w:val="23"/>
        </w:rPr>
        <w:t>.</w:t>
      </w:r>
    </w:p>
    <w:p w14:paraId="50EC54A5" w14:textId="294D6D95" w:rsidR="005B0011" w:rsidRPr="005B0011" w:rsidRDefault="005B0011" w:rsidP="005B0011">
      <w:pPr>
        <w:pStyle w:val="ListParagraph"/>
        <w:numPr>
          <w:ilvl w:val="0"/>
          <w:numId w:val="2"/>
        </w:numPr>
        <w:rPr>
          <w:rFonts w:ascii="Times New Roman" w:hAnsi="Times New Roman" w:cs="Times New Roman"/>
          <w:sz w:val="23"/>
          <w:szCs w:val="23"/>
        </w:rPr>
      </w:pPr>
      <w:r w:rsidRPr="005B0011">
        <w:rPr>
          <w:rFonts w:ascii="Times New Roman" w:hAnsi="Times New Roman" w:cs="Times New Roman"/>
          <w:sz w:val="23"/>
          <w:szCs w:val="23"/>
        </w:rPr>
        <w:t>Initiate a diocesan-wide planned giving program that will give the donor several options for making tax-wise gifts to their parish, the diocese, and the Foundation.</w:t>
      </w:r>
    </w:p>
    <w:p w14:paraId="3E578B46" w14:textId="0C98E484" w:rsidR="00747ECA" w:rsidRPr="00CD2E30" w:rsidRDefault="00747ECA" w:rsidP="000626BA">
      <w:pPr>
        <w:pStyle w:val="ListParagraph"/>
        <w:numPr>
          <w:ilvl w:val="0"/>
          <w:numId w:val="2"/>
        </w:numPr>
        <w:rPr>
          <w:rFonts w:ascii="Times New Roman" w:hAnsi="Times New Roman" w:cs="Times New Roman"/>
          <w:sz w:val="23"/>
          <w:szCs w:val="23"/>
        </w:rPr>
      </w:pPr>
      <w:r w:rsidRPr="00CD2E30">
        <w:rPr>
          <w:rFonts w:ascii="Times New Roman" w:hAnsi="Times New Roman" w:cs="Times New Roman"/>
          <w:sz w:val="23"/>
          <w:szCs w:val="23"/>
        </w:rPr>
        <w:t>Communicate</w:t>
      </w:r>
      <w:r w:rsidR="00A54A4B" w:rsidRPr="00CD2E30">
        <w:rPr>
          <w:rFonts w:ascii="Times New Roman" w:hAnsi="Times New Roman" w:cs="Times New Roman"/>
          <w:sz w:val="23"/>
          <w:szCs w:val="23"/>
        </w:rPr>
        <w:t xml:space="preserve"> and coordinate </w:t>
      </w:r>
      <w:r w:rsidRPr="00CD2E30">
        <w:rPr>
          <w:rFonts w:ascii="Times New Roman" w:hAnsi="Times New Roman" w:cs="Times New Roman"/>
          <w:sz w:val="23"/>
          <w:szCs w:val="23"/>
        </w:rPr>
        <w:t xml:space="preserve">with parishes regarding special collections. </w:t>
      </w:r>
    </w:p>
    <w:p w14:paraId="568866EE" w14:textId="77777777" w:rsidR="005B0011" w:rsidRDefault="00747ECA" w:rsidP="000626BA">
      <w:pPr>
        <w:pStyle w:val="ListParagraph"/>
        <w:numPr>
          <w:ilvl w:val="0"/>
          <w:numId w:val="2"/>
        </w:numPr>
        <w:rPr>
          <w:rFonts w:ascii="Times New Roman" w:hAnsi="Times New Roman" w:cs="Times New Roman"/>
          <w:sz w:val="23"/>
          <w:szCs w:val="23"/>
        </w:rPr>
      </w:pPr>
      <w:r w:rsidRPr="00CD2E30">
        <w:rPr>
          <w:rFonts w:ascii="Times New Roman" w:hAnsi="Times New Roman" w:cs="Times New Roman"/>
          <w:sz w:val="23"/>
          <w:szCs w:val="23"/>
        </w:rPr>
        <w:t>Oversee</w:t>
      </w:r>
      <w:r w:rsidR="00A54A4B" w:rsidRPr="00CD2E30">
        <w:rPr>
          <w:rFonts w:ascii="Times New Roman" w:hAnsi="Times New Roman" w:cs="Times New Roman"/>
          <w:sz w:val="23"/>
          <w:szCs w:val="23"/>
        </w:rPr>
        <w:t xml:space="preserve"> all aspects of </w:t>
      </w:r>
      <w:r w:rsidRPr="00CD2E30">
        <w:rPr>
          <w:rFonts w:ascii="Times New Roman" w:hAnsi="Times New Roman" w:cs="Times New Roman"/>
          <w:sz w:val="23"/>
          <w:szCs w:val="23"/>
        </w:rPr>
        <w:t>fund raising for special diocesan projects.</w:t>
      </w:r>
    </w:p>
    <w:p w14:paraId="4CCE8394" w14:textId="77777777" w:rsidR="005B0011" w:rsidRPr="005B0011" w:rsidRDefault="005B0011" w:rsidP="005B0011">
      <w:pPr>
        <w:pStyle w:val="ListParagraph"/>
        <w:numPr>
          <w:ilvl w:val="0"/>
          <w:numId w:val="2"/>
        </w:numPr>
        <w:rPr>
          <w:rFonts w:ascii="Times New Roman" w:hAnsi="Times New Roman" w:cs="Times New Roman"/>
          <w:sz w:val="23"/>
          <w:szCs w:val="23"/>
        </w:rPr>
      </w:pPr>
      <w:r w:rsidRPr="005B0011">
        <w:rPr>
          <w:rFonts w:ascii="Times New Roman" w:hAnsi="Times New Roman" w:cs="Times New Roman"/>
          <w:sz w:val="23"/>
          <w:szCs w:val="23"/>
        </w:rPr>
        <w:t>Responsible for the management of the stewardship and development budgets.</w:t>
      </w:r>
    </w:p>
    <w:p w14:paraId="4810A803" w14:textId="1C2C24F1" w:rsidR="00647A65" w:rsidRPr="00CD2E30" w:rsidRDefault="00647A65" w:rsidP="00647A65">
      <w:pPr>
        <w:pStyle w:val="ListParagraph"/>
        <w:numPr>
          <w:ilvl w:val="0"/>
          <w:numId w:val="2"/>
        </w:numPr>
        <w:rPr>
          <w:rFonts w:ascii="Times New Roman" w:hAnsi="Times New Roman" w:cs="Times New Roman"/>
          <w:shd w:val="clear" w:color="auto" w:fill="FFFFFF"/>
        </w:rPr>
      </w:pPr>
      <w:r w:rsidRPr="00CD2E30">
        <w:rPr>
          <w:rFonts w:ascii="Times New Roman" w:hAnsi="Times New Roman" w:cs="Times New Roman"/>
          <w:shd w:val="clear" w:color="auto" w:fill="FFFFFF"/>
        </w:rPr>
        <w:t xml:space="preserve">Forming strong working </w:t>
      </w:r>
      <w:proofErr w:type="gramStart"/>
      <w:r w:rsidRPr="00CD2E30">
        <w:rPr>
          <w:rFonts w:ascii="Times New Roman" w:hAnsi="Times New Roman" w:cs="Times New Roman"/>
          <w:shd w:val="clear" w:color="auto" w:fill="FFFFFF"/>
        </w:rPr>
        <w:t>relationship</w:t>
      </w:r>
      <w:proofErr w:type="gramEnd"/>
      <w:r w:rsidRPr="00CD2E30">
        <w:rPr>
          <w:rFonts w:ascii="Times New Roman" w:hAnsi="Times New Roman" w:cs="Times New Roman"/>
          <w:shd w:val="clear" w:color="auto" w:fill="FFFFFF"/>
        </w:rPr>
        <w:t xml:space="preserve"> with pastors, parish leaders, volunteers, chancery staff, and current and potential donors</w:t>
      </w:r>
    </w:p>
    <w:p w14:paraId="0D8FAE31" w14:textId="5207BAB6" w:rsidR="00747ECA" w:rsidRPr="00CD2E30" w:rsidRDefault="00747ECA" w:rsidP="000626BA">
      <w:pPr>
        <w:pStyle w:val="ListParagraph"/>
        <w:numPr>
          <w:ilvl w:val="0"/>
          <w:numId w:val="2"/>
        </w:numPr>
        <w:rPr>
          <w:rFonts w:ascii="Times New Roman" w:hAnsi="Times New Roman" w:cs="Times New Roman"/>
          <w:sz w:val="23"/>
          <w:szCs w:val="23"/>
        </w:rPr>
      </w:pPr>
      <w:r w:rsidRPr="00CD2E30">
        <w:rPr>
          <w:rFonts w:ascii="Times New Roman" w:hAnsi="Times New Roman" w:cs="Times New Roman"/>
          <w:sz w:val="23"/>
          <w:szCs w:val="23"/>
        </w:rPr>
        <w:t>Oversee, manage and administer grant applications.</w:t>
      </w:r>
    </w:p>
    <w:p w14:paraId="0D92BCE6" w14:textId="03A67CC6" w:rsidR="00747ECA" w:rsidRPr="00CD2E30" w:rsidRDefault="00747ECA" w:rsidP="00EA76FA">
      <w:pPr>
        <w:pStyle w:val="Default"/>
        <w:numPr>
          <w:ilvl w:val="0"/>
          <w:numId w:val="2"/>
        </w:numPr>
        <w:rPr>
          <w:color w:val="auto"/>
          <w:sz w:val="23"/>
          <w:szCs w:val="23"/>
        </w:rPr>
      </w:pPr>
      <w:r w:rsidRPr="00CD2E30">
        <w:rPr>
          <w:color w:val="auto"/>
          <w:sz w:val="23"/>
          <w:szCs w:val="23"/>
        </w:rPr>
        <w:t xml:space="preserve">Maintain confidentiality of donor information for the diocese </w:t>
      </w:r>
    </w:p>
    <w:p w14:paraId="2E7F7C62" w14:textId="77777777" w:rsidR="001B0F2E" w:rsidRPr="00CD2E30" w:rsidRDefault="001B0F2E" w:rsidP="001B0F2E">
      <w:pPr>
        <w:pStyle w:val="Default"/>
        <w:rPr>
          <w:color w:val="auto"/>
          <w:sz w:val="23"/>
          <w:szCs w:val="23"/>
        </w:rPr>
      </w:pPr>
    </w:p>
    <w:p w14:paraId="20EB47D8" w14:textId="0710E720" w:rsidR="001B0F2E" w:rsidRPr="00CD2E30" w:rsidRDefault="001B0F2E" w:rsidP="001B0F2E">
      <w:pPr>
        <w:pStyle w:val="Default"/>
        <w:rPr>
          <w:color w:val="auto"/>
        </w:rPr>
      </w:pPr>
      <w:r w:rsidRPr="00CD2E30">
        <w:rPr>
          <w:b/>
          <w:bCs/>
          <w:i/>
          <w:iCs/>
          <w:color w:val="auto"/>
        </w:rPr>
        <w:t xml:space="preserve">General </w:t>
      </w:r>
    </w:p>
    <w:p w14:paraId="7D2FDE24" w14:textId="19B90FA9" w:rsidR="001B0F2E" w:rsidRPr="00CD2E30" w:rsidRDefault="001B0F2E" w:rsidP="001B0F2E">
      <w:pPr>
        <w:pStyle w:val="Default"/>
        <w:numPr>
          <w:ilvl w:val="0"/>
          <w:numId w:val="1"/>
        </w:numPr>
        <w:rPr>
          <w:color w:val="auto"/>
          <w:sz w:val="23"/>
          <w:szCs w:val="23"/>
        </w:rPr>
      </w:pPr>
      <w:r w:rsidRPr="00CD2E30">
        <w:rPr>
          <w:color w:val="auto"/>
          <w:sz w:val="23"/>
          <w:szCs w:val="23"/>
        </w:rPr>
        <w:t xml:space="preserve">Employment in and by the Church is substantially different from secular employment. Church employees must conduct themselves in a manner that is consistent with and supportive of the mission and purpose of the Church. Their public behavior must not violate the faith, morals or laws of the Church or the policies of the diocese. </w:t>
      </w:r>
    </w:p>
    <w:p w14:paraId="3069FF85" w14:textId="77777777" w:rsidR="001B0F2E" w:rsidRPr="00CD2E30" w:rsidRDefault="001B0F2E" w:rsidP="001B0F2E">
      <w:pPr>
        <w:pStyle w:val="Default"/>
        <w:rPr>
          <w:color w:val="auto"/>
          <w:sz w:val="23"/>
          <w:szCs w:val="23"/>
        </w:rPr>
      </w:pPr>
    </w:p>
    <w:p w14:paraId="6D7C4F48" w14:textId="77777777" w:rsidR="001B0F2E" w:rsidRPr="00CD2E30" w:rsidRDefault="001B0F2E" w:rsidP="001B0F2E">
      <w:pPr>
        <w:pStyle w:val="Default"/>
        <w:rPr>
          <w:i/>
          <w:iCs/>
          <w:color w:val="auto"/>
          <w:sz w:val="23"/>
          <w:szCs w:val="23"/>
        </w:rPr>
      </w:pPr>
      <w:r w:rsidRPr="00CD2E30">
        <w:rPr>
          <w:b/>
          <w:bCs/>
          <w:i/>
          <w:iCs/>
          <w:color w:val="auto"/>
        </w:rPr>
        <w:t>Qualifications</w:t>
      </w:r>
      <w:r w:rsidRPr="00CD2E30">
        <w:rPr>
          <w:b/>
          <w:bCs/>
          <w:i/>
          <w:iCs/>
          <w:color w:val="auto"/>
          <w:sz w:val="23"/>
          <w:szCs w:val="23"/>
        </w:rPr>
        <w:t xml:space="preserve">: </w:t>
      </w:r>
    </w:p>
    <w:p w14:paraId="54FA5F50" w14:textId="670EFABF" w:rsidR="001B0F2E" w:rsidRPr="00CD2E30" w:rsidRDefault="001B0F2E" w:rsidP="001B0F2E">
      <w:pPr>
        <w:pStyle w:val="Default"/>
        <w:numPr>
          <w:ilvl w:val="0"/>
          <w:numId w:val="1"/>
        </w:numPr>
        <w:rPr>
          <w:color w:val="auto"/>
          <w:sz w:val="23"/>
          <w:szCs w:val="23"/>
        </w:rPr>
      </w:pPr>
      <w:r w:rsidRPr="00CD2E30">
        <w:rPr>
          <w:color w:val="auto"/>
          <w:sz w:val="23"/>
          <w:szCs w:val="23"/>
        </w:rPr>
        <w:t xml:space="preserve">Practicing Catholic in good standing. </w:t>
      </w:r>
    </w:p>
    <w:p w14:paraId="2427581B" w14:textId="377FC67A" w:rsidR="001B0F2E" w:rsidRPr="00CD2E30" w:rsidRDefault="001B0F2E" w:rsidP="001B0F2E">
      <w:pPr>
        <w:pStyle w:val="Default"/>
        <w:numPr>
          <w:ilvl w:val="0"/>
          <w:numId w:val="1"/>
        </w:numPr>
        <w:rPr>
          <w:color w:val="auto"/>
          <w:sz w:val="23"/>
          <w:szCs w:val="23"/>
        </w:rPr>
      </w:pPr>
      <w:r w:rsidRPr="00CD2E30">
        <w:rPr>
          <w:color w:val="auto"/>
          <w:sz w:val="23"/>
          <w:szCs w:val="23"/>
        </w:rPr>
        <w:t xml:space="preserve">Excellent written, oral, and interpersonal communication skills required </w:t>
      </w:r>
    </w:p>
    <w:p w14:paraId="146BC7B2" w14:textId="4663138C" w:rsidR="001B0F2E" w:rsidRPr="00CD2E30" w:rsidRDefault="001B0F2E" w:rsidP="001B0F2E">
      <w:pPr>
        <w:pStyle w:val="Default"/>
        <w:numPr>
          <w:ilvl w:val="0"/>
          <w:numId w:val="1"/>
        </w:numPr>
        <w:rPr>
          <w:color w:val="auto"/>
          <w:sz w:val="23"/>
          <w:szCs w:val="23"/>
        </w:rPr>
      </w:pPr>
      <w:r w:rsidRPr="00CD2E30">
        <w:rPr>
          <w:color w:val="auto"/>
          <w:sz w:val="23"/>
          <w:szCs w:val="23"/>
        </w:rPr>
        <w:t xml:space="preserve">Bachelor’s Degree required. Major in Business, Communications or Marketing preferred </w:t>
      </w:r>
    </w:p>
    <w:p w14:paraId="05D8C0DF" w14:textId="5F8B95C9" w:rsidR="001B0F2E" w:rsidRPr="00CD2E30" w:rsidRDefault="001B0F2E" w:rsidP="001B0F2E">
      <w:pPr>
        <w:pStyle w:val="Default"/>
        <w:numPr>
          <w:ilvl w:val="0"/>
          <w:numId w:val="1"/>
        </w:numPr>
        <w:rPr>
          <w:color w:val="auto"/>
          <w:sz w:val="23"/>
          <w:szCs w:val="23"/>
        </w:rPr>
      </w:pPr>
      <w:r w:rsidRPr="00CD2E30">
        <w:rPr>
          <w:color w:val="auto"/>
          <w:sz w:val="23"/>
          <w:szCs w:val="23"/>
        </w:rPr>
        <w:t xml:space="preserve">Related experience in management and development will be considered </w:t>
      </w:r>
    </w:p>
    <w:p w14:paraId="676BF03E" w14:textId="138C4571" w:rsidR="001B0F2E" w:rsidRPr="00CD2E30" w:rsidRDefault="001B0F2E" w:rsidP="001B0F2E">
      <w:pPr>
        <w:pStyle w:val="Default"/>
        <w:numPr>
          <w:ilvl w:val="0"/>
          <w:numId w:val="1"/>
        </w:numPr>
        <w:rPr>
          <w:color w:val="auto"/>
          <w:sz w:val="23"/>
          <w:szCs w:val="23"/>
        </w:rPr>
      </w:pPr>
      <w:r w:rsidRPr="00CD2E30">
        <w:rPr>
          <w:color w:val="auto"/>
          <w:sz w:val="23"/>
          <w:szCs w:val="23"/>
        </w:rPr>
        <w:t xml:space="preserve">Computer skills including use of Microsoft Office applications, Development software and Internet search engines </w:t>
      </w:r>
    </w:p>
    <w:p w14:paraId="32EC746F" w14:textId="6EB509F6" w:rsidR="001B0F2E" w:rsidRPr="00CD2E30" w:rsidRDefault="001B0F2E" w:rsidP="001B0F2E">
      <w:pPr>
        <w:pStyle w:val="Default"/>
        <w:numPr>
          <w:ilvl w:val="0"/>
          <w:numId w:val="1"/>
        </w:numPr>
        <w:rPr>
          <w:color w:val="auto"/>
          <w:sz w:val="23"/>
          <w:szCs w:val="23"/>
        </w:rPr>
      </w:pPr>
      <w:r w:rsidRPr="00CD2E30">
        <w:rPr>
          <w:color w:val="auto"/>
          <w:sz w:val="23"/>
          <w:szCs w:val="23"/>
        </w:rPr>
        <w:t xml:space="preserve">Ability to work with and appropriately handle confidential information </w:t>
      </w:r>
    </w:p>
    <w:p w14:paraId="343B8E1B" w14:textId="5FB26FA9" w:rsidR="001B0F2E" w:rsidRPr="00CD2E30" w:rsidRDefault="001B0F2E" w:rsidP="001B0F2E">
      <w:pPr>
        <w:pStyle w:val="Default"/>
        <w:numPr>
          <w:ilvl w:val="0"/>
          <w:numId w:val="1"/>
        </w:numPr>
        <w:rPr>
          <w:color w:val="auto"/>
          <w:sz w:val="23"/>
          <w:szCs w:val="23"/>
        </w:rPr>
      </w:pPr>
      <w:r w:rsidRPr="00CD2E30">
        <w:rPr>
          <w:color w:val="auto"/>
          <w:sz w:val="23"/>
          <w:szCs w:val="23"/>
        </w:rPr>
        <w:t xml:space="preserve">Bilingual English/Spanish preferred </w:t>
      </w:r>
    </w:p>
    <w:p w14:paraId="6BC77C18" w14:textId="77777777" w:rsidR="001B0F2E" w:rsidRPr="00CD2E30" w:rsidRDefault="001B0F2E" w:rsidP="001B0F2E">
      <w:pPr>
        <w:pStyle w:val="Default"/>
        <w:ind w:left="360"/>
        <w:rPr>
          <w:color w:val="auto"/>
          <w:sz w:val="23"/>
          <w:szCs w:val="23"/>
        </w:rPr>
      </w:pPr>
    </w:p>
    <w:p w14:paraId="5EF0A033" w14:textId="77777777" w:rsidR="001B0F2E" w:rsidRPr="00CD2E30" w:rsidRDefault="001B0F2E" w:rsidP="001B0F2E">
      <w:pPr>
        <w:pStyle w:val="Default"/>
        <w:rPr>
          <w:i/>
          <w:iCs/>
          <w:color w:val="auto"/>
        </w:rPr>
      </w:pPr>
      <w:r w:rsidRPr="00CD2E30">
        <w:rPr>
          <w:b/>
          <w:bCs/>
          <w:i/>
          <w:iCs/>
          <w:color w:val="auto"/>
        </w:rPr>
        <w:t xml:space="preserve">Working Conditions: </w:t>
      </w:r>
    </w:p>
    <w:p w14:paraId="503EAB8E" w14:textId="7BD54915" w:rsidR="001B0F2E" w:rsidRPr="00CD2E30" w:rsidRDefault="001B0F2E" w:rsidP="001B0F2E">
      <w:pPr>
        <w:pStyle w:val="Default"/>
        <w:numPr>
          <w:ilvl w:val="0"/>
          <w:numId w:val="1"/>
        </w:numPr>
        <w:rPr>
          <w:color w:val="auto"/>
          <w:sz w:val="23"/>
          <w:szCs w:val="23"/>
        </w:rPr>
      </w:pPr>
      <w:r w:rsidRPr="00CD2E30">
        <w:rPr>
          <w:color w:val="auto"/>
          <w:sz w:val="23"/>
          <w:szCs w:val="23"/>
        </w:rPr>
        <w:t xml:space="preserve">Schedule of hours: 40 hours per week. </w:t>
      </w:r>
    </w:p>
    <w:p w14:paraId="6075176F" w14:textId="515801F7" w:rsidR="001B0F2E" w:rsidRPr="00CD2E30" w:rsidRDefault="001B0F2E" w:rsidP="001B0F2E">
      <w:pPr>
        <w:pStyle w:val="Default"/>
        <w:numPr>
          <w:ilvl w:val="0"/>
          <w:numId w:val="1"/>
        </w:numPr>
        <w:rPr>
          <w:color w:val="auto"/>
          <w:sz w:val="23"/>
          <w:szCs w:val="23"/>
        </w:rPr>
      </w:pPr>
      <w:r w:rsidRPr="00CD2E30">
        <w:rPr>
          <w:color w:val="auto"/>
          <w:sz w:val="23"/>
          <w:szCs w:val="23"/>
        </w:rPr>
        <w:t xml:space="preserve">Travel to cities in </w:t>
      </w:r>
      <w:r w:rsidR="005B0011">
        <w:rPr>
          <w:color w:val="auto"/>
          <w:sz w:val="23"/>
          <w:szCs w:val="23"/>
        </w:rPr>
        <w:t xml:space="preserve">the Roman Catholic </w:t>
      </w:r>
      <w:r w:rsidRPr="00CD2E30">
        <w:rPr>
          <w:color w:val="auto"/>
          <w:sz w:val="23"/>
          <w:szCs w:val="23"/>
        </w:rPr>
        <w:t xml:space="preserve">Diocese of San Angelo will be routinely required </w:t>
      </w:r>
    </w:p>
    <w:p w14:paraId="17429D37" w14:textId="77777777" w:rsidR="000626BA" w:rsidRPr="00CD2E30" w:rsidRDefault="000626BA" w:rsidP="000626BA">
      <w:pPr>
        <w:rPr>
          <w:rFonts w:ascii="Times New Roman" w:hAnsi="Times New Roman" w:cs="Times New Roman"/>
        </w:rPr>
      </w:pPr>
    </w:p>
    <w:sectPr w:rsidR="000626BA" w:rsidRPr="00CD2E30" w:rsidSect="00C91C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B8A54" w14:textId="77777777" w:rsidR="00E53ACE" w:rsidRDefault="00E53ACE" w:rsidP="00EA76FA">
      <w:r>
        <w:separator/>
      </w:r>
    </w:p>
  </w:endnote>
  <w:endnote w:type="continuationSeparator" w:id="0">
    <w:p w14:paraId="458586E5" w14:textId="77777777" w:rsidR="00E53ACE" w:rsidRDefault="00E53ACE" w:rsidP="00EA7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6702B" w14:textId="77777777" w:rsidR="00E53ACE" w:rsidRDefault="00E53ACE" w:rsidP="00EA76FA">
      <w:r>
        <w:separator/>
      </w:r>
    </w:p>
  </w:footnote>
  <w:footnote w:type="continuationSeparator" w:id="0">
    <w:p w14:paraId="32950AB3" w14:textId="77777777" w:rsidR="00E53ACE" w:rsidRDefault="00E53ACE" w:rsidP="00EA7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36C"/>
    <w:multiLevelType w:val="hybridMultilevel"/>
    <w:tmpl w:val="F83E1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26775E"/>
    <w:multiLevelType w:val="hybridMultilevel"/>
    <w:tmpl w:val="4B14C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553903"/>
    <w:multiLevelType w:val="multilevel"/>
    <w:tmpl w:val="E4E8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8262746">
    <w:abstractNumId w:val="0"/>
  </w:num>
  <w:num w:numId="2" w16cid:durableId="643313203">
    <w:abstractNumId w:val="1"/>
  </w:num>
  <w:num w:numId="3" w16cid:durableId="1386565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6BA"/>
    <w:rsid w:val="000626BA"/>
    <w:rsid w:val="00156BF1"/>
    <w:rsid w:val="001B0F2E"/>
    <w:rsid w:val="00262D64"/>
    <w:rsid w:val="002C34AC"/>
    <w:rsid w:val="003073D5"/>
    <w:rsid w:val="00365E86"/>
    <w:rsid w:val="005B0011"/>
    <w:rsid w:val="00647A65"/>
    <w:rsid w:val="006B3D15"/>
    <w:rsid w:val="00747ECA"/>
    <w:rsid w:val="00763022"/>
    <w:rsid w:val="0079353C"/>
    <w:rsid w:val="009313C8"/>
    <w:rsid w:val="009579A5"/>
    <w:rsid w:val="00A54A4B"/>
    <w:rsid w:val="00B41E71"/>
    <w:rsid w:val="00C40321"/>
    <w:rsid w:val="00C91CFD"/>
    <w:rsid w:val="00CD2E30"/>
    <w:rsid w:val="00E53ACE"/>
    <w:rsid w:val="00EA76FA"/>
    <w:rsid w:val="00FC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12F5"/>
  <w15:chartTrackingRefBased/>
  <w15:docId w15:val="{8B6D37CC-88DC-1041-8132-E08E9890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6BA"/>
    <w:pPr>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0626BA"/>
    <w:pPr>
      <w:ind w:left="720"/>
      <w:contextualSpacing/>
    </w:pPr>
  </w:style>
  <w:style w:type="paragraph" w:styleId="Header">
    <w:name w:val="header"/>
    <w:basedOn w:val="Normal"/>
    <w:link w:val="HeaderChar"/>
    <w:uiPriority w:val="99"/>
    <w:unhideWhenUsed/>
    <w:rsid w:val="00EA76FA"/>
    <w:pPr>
      <w:tabs>
        <w:tab w:val="center" w:pos="4680"/>
        <w:tab w:val="right" w:pos="9360"/>
      </w:tabs>
    </w:pPr>
  </w:style>
  <w:style w:type="character" w:customStyle="1" w:styleId="HeaderChar">
    <w:name w:val="Header Char"/>
    <w:basedOn w:val="DefaultParagraphFont"/>
    <w:link w:val="Header"/>
    <w:uiPriority w:val="99"/>
    <w:rsid w:val="00EA76FA"/>
  </w:style>
  <w:style w:type="paragraph" w:styleId="Footer">
    <w:name w:val="footer"/>
    <w:basedOn w:val="Normal"/>
    <w:link w:val="FooterChar"/>
    <w:uiPriority w:val="99"/>
    <w:unhideWhenUsed/>
    <w:rsid w:val="00EA76FA"/>
    <w:pPr>
      <w:tabs>
        <w:tab w:val="center" w:pos="4680"/>
        <w:tab w:val="right" w:pos="9360"/>
      </w:tabs>
    </w:pPr>
  </w:style>
  <w:style w:type="character" w:customStyle="1" w:styleId="FooterChar">
    <w:name w:val="Footer Char"/>
    <w:basedOn w:val="DefaultParagraphFont"/>
    <w:link w:val="Footer"/>
    <w:uiPriority w:val="99"/>
    <w:rsid w:val="00EA7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02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Kelly Pickens</cp:lastModifiedBy>
  <cp:revision>2</cp:revision>
  <dcterms:created xsi:type="dcterms:W3CDTF">2026-01-28T14:38:00Z</dcterms:created>
  <dcterms:modified xsi:type="dcterms:W3CDTF">2026-01-28T14:38:00Z</dcterms:modified>
</cp:coreProperties>
</file>