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117D" w14:textId="334802C1" w:rsidR="00BD5D36" w:rsidRPr="00090D99" w:rsidRDefault="00A971F9" w:rsidP="002F42F8">
      <w:pPr>
        <w:jc w:val="center"/>
        <w:rPr>
          <w:rFonts w:ascii="News Times Roman" w:hAnsi="News Times Roman"/>
          <w:b/>
          <w:sz w:val="28"/>
          <w:szCs w:val="28"/>
        </w:rPr>
      </w:pPr>
      <w:bookmarkStart w:id="0" w:name="_Hlk124431413"/>
      <w:r w:rsidRPr="00090D99">
        <w:rPr>
          <w:rFonts w:ascii="News Times Roman" w:hAnsi="News Times Roman"/>
          <w:noProof/>
        </w:rPr>
        <w:drawing>
          <wp:anchor distT="0" distB="0" distL="114300" distR="114300" simplePos="0" relativeHeight="251658241" behindDoc="1" locked="0" layoutInCell="1" allowOverlap="1" wp14:anchorId="4D39CB9D" wp14:editId="22A533A3">
            <wp:simplePos x="0" y="0"/>
            <wp:positionH relativeFrom="column">
              <wp:posOffset>-9525</wp:posOffset>
            </wp:positionH>
            <wp:positionV relativeFrom="paragraph">
              <wp:posOffset>0</wp:posOffset>
            </wp:positionV>
            <wp:extent cx="1924050" cy="613410"/>
            <wp:effectExtent l="0" t="0" r="0" b="0"/>
            <wp:wrapTight wrapText="bothSides">
              <wp:wrapPolygon edited="0">
                <wp:start x="0" y="0"/>
                <wp:lineTo x="0" y="20795"/>
                <wp:lineTo x="21386" y="20795"/>
                <wp:lineTo x="21386" y="0"/>
                <wp:lineTo x="0" y="0"/>
              </wp:wrapPolygon>
            </wp:wrapTight>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613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CBEE1" w14:textId="3DC51BE2" w:rsidR="00BD5D36" w:rsidRPr="00090D99" w:rsidRDefault="00BD5D36" w:rsidP="002F42F8">
      <w:pPr>
        <w:jc w:val="center"/>
        <w:rPr>
          <w:rFonts w:ascii="News Times Roman" w:hAnsi="News Times Roman" w:cs="Calibri"/>
          <w:b/>
          <w:sz w:val="28"/>
          <w:szCs w:val="28"/>
        </w:rPr>
      </w:pPr>
    </w:p>
    <w:p w14:paraId="4458DF2E" w14:textId="77777777" w:rsidR="00A971F9" w:rsidRDefault="00A971F9" w:rsidP="002F42F8">
      <w:pPr>
        <w:pStyle w:val="Heading1"/>
        <w:jc w:val="center"/>
        <w:rPr>
          <w:rStyle w:val="IntenseEmphasis"/>
          <w:rFonts w:ascii="News Times Roman" w:hAnsi="News Times Roman"/>
          <w:color w:val="C00000"/>
          <w:sz w:val="28"/>
          <w:szCs w:val="28"/>
        </w:rPr>
      </w:pPr>
      <w:bookmarkStart w:id="1" w:name="_Hlk127866602"/>
    </w:p>
    <w:p w14:paraId="6CF388BD" w14:textId="2CEABCC7" w:rsidR="00BD5D36" w:rsidRPr="00AA1245" w:rsidRDefault="00BD5D36" w:rsidP="00200083">
      <w:pPr>
        <w:pStyle w:val="Heading1"/>
        <w:spacing w:before="0" w:after="0"/>
        <w:jc w:val="center"/>
        <w:rPr>
          <w:rStyle w:val="IntenseEmphasis"/>
          <w:rFonts w:ascii="Times New Roman" w:hAnsi="Times New Roman"/>
          <w:color w:val="C00000"/>
        </w:rPr>
      </w:pPr>
      <w:r w:rsidRPr="00AA1245">
        <w:rPr>
          <w:rStyle w:val="IntenseEmphasis"/>
          <w:rFonts w:ascii="Times New Roman" w:hAnsi="Times New Roman"/>
          <w:color w:val="C00000"/>
        </w:rPr>
        <w:t>More Than Just a Job, We Offer an Opportunity to Grow Spiritually</w:t>
      </w:r>
    </w:p>
    <w:p w14:paraId="6D18D86E" w14:textId="77777777" w:rsidR="00200083" w:rsidRDefault="00200083" w:rsidP="00200083">
      <w:pPr>
        <w:spacing w:after="0"/>
        <w:jc w:val="center"/>
        <w:rPr>
          <w:b/>
          <w:bCs/>
          <w:szCs w:val="24"/>
        </w:rPr>
      </w:pPr>
    </w:p>
    <w:p w14:paraId="68F4EDB9" w14:textId="3AB7B660" w:rsidR="00BD5D36" w:rsidRPr="00200083" w:rsidRDefault="00BD5D36" w:rsidP="00200083">
      <w:pPr>
        <w:spacing w:after="0"/>
        <w:jc w:val="center"/>
        <w:rPr>
          <w:b/>
          <w:bCs/>
          <w:szCs w:val="24"/>
        </w:rPr>
      </w:pPr>
      <w:r w:rsidRPr="00200083">
        <w:rPr>
          <w:b/>
          <w:bCs/>
          <w:szCs w:val="24"/>
        </w:rPr>
        <w:t>The Diocese of Pueblo is seeking</w:t>
      </w:r>
      <w:r w:rsidR="001E775F" w:rsidRPr="00200083">
        <w:rPr>
          <w:b/>
          <w:bCs/>
          <w:szCs w:val="24"/>
        </w:rPr>
        <w:t xml:space="preserve"> a</w:t>
      </w:r>
      <w:r w:rsidR="007575B1">
        <w:rPr>
          <w:b/>
          <w:bCs/>
          <w:szCs w:val="24"/>
        </w:rPr>
        <w:t xml:space="preserve"> Human Resources Manager</w:t>
      </w:r>
      <w:r w:rsidR="001E775F" w:rsidRPr="00200083">
        <w:rPr>
          <w:b/>
          <w:bCs/>
          <w:szCs w:val="24"/>
        </w:rPr>
        <w:t xml:space="preserve"> </w:t>
      </w:r>
    </w:p>
    <w:p w14:paraId="1750C959" w14:textId="46FDC9CA" w:rsidR="00BD5D36" w:rsidRPr="00AA1245" w:rsidRDefault="00461D01" w:rsidP="005F3782">
      <w:pPr>
        <w:rPr>
          <w:b/>
          <w:szCs w:val="24"/>
        </w:rPr>
      </w:pPr>
      <w:r w:rsidRPr="00AA1245">
        <w:rPr>
          <w:b/>
          <w:noProof/>
          <w:szCs w:val="24"/>
        </w:rPr>
        <mc:AlternateContent>
          <mc:Choice Requires="wps">
            <w:drawing>
              <wp:anchor distT="0" distB="0" distL="114300" distR="114300" simplePos="0" relativeHeight="251658240" behindDoc="1" locked="0" layoutInCell="1" allowOverlap="1" wp14:anchorId="1C283303" wp14:editId="12D8DA01">
                <wp:simplePos x="0" y="0"/>
                <wp:positionH relativeFrom="column">
                  <wp:posOffset>-57150</wp:posOffset>
                </wp:positionH>
                <wp:positionV relativeFrom="paragraph">
                  <wp:posOffset>224790</wp:posOffset>
                </wp:positionV>
                <wp:extent cx="6915150" cy="952500"/>
                <wp:effectExtent l="0" t="0" r="38100" b="57150"/>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952500"/>
                        </a:xfrm>
                        <a:prstGeom prst="flowChartProcess">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C1377" id="_x0000_t109" coordsize="21600,21600" o:spt="109" path="m,l,21600r21600,l21600,xe">
                <v:stroke joinstyle="miter"/>
                <v:path gradientshapeok="t" o:connecttype="rect"/>
              </v:shapetype>
              <v:shape id="Flowchart: Process 2" o:spid="_x0000_s1026" type="#_x0000_t109" style="position:absolute;margin-left:-4.5pt;margin-top:17.7pt;width:544.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" strokecolor="#666" strokeweight="1pt">
                <v:fill color2="#999" focus="100%" type="gradient"/>
                <v:shadow on="t" color="#7f7f7f" opacity=".5" offset="1pt"/>
              </v:shape>
            </w:pict>
          </mc:Fallback>
        </mc:AlternateContent>
      </w:r>
    </w:p>
    <w:p w14:paraId="11490778" w14:textId="5504E154" w:rsidR="00BD5D36" w:rsidRPr="00AA1245" w:rsidRDefault="00BD5D36" w:rsidP="004B6F73">
      <w:pPr>
        <w:spacing w:after="0"/>
        <w:ind w:firstLine="720"/>
      </w:pPr>
      <w:r w:rsidRPr="5DB431D5">
        <w:rPr>
          <w:b/>
        </w:rPr>
        <w:t>Job Location:</w:t>
      </w:r>
      <w:r>
        <w:tab/>
      </w:r>
      <w:r w:rsidR="0081277F" w:rsidRPr="5DB431D5">
        <w:rPr>
          <w:b/>
        </w:rPr>
        <w:t xml:space="preserve">    </w:t>
      </w:r>
      <w:r w:rsidRPr="5DB431D5">
        <w:rPr>
          <w:b/>
        </w:rPr>
        <w:t xml:space="preserve"> </w:t>
      </w:r>
      <w:r>
        <w:t>Pueblo</w:t>
      </w:r>
      <w:r w:rsidR="002F21A3">
        <w:t>,</w:t>
      </w:r>
      <w:r>
        <w:t xml:space="preserve"> Colorado</w:t>
      </w:r>
    </w:p>
    <w:p w14:paraId="39B0398C" w14:textId="5B634F40" w:rsidR="00BD5D36" w:rsidRPr="00AA1245" w:rsidRDefault="00BD5D36" w:rsidP="005F3782">
      <w:pPr>
        <w:spacing w:after="0"/>
      </w:pPr>
      <w:r w:rsidRPr="5DB431D5">
        <w:rPr>
          <w:b/>
        </w:rPr>
        <w:t xml:space="preserve">              </w:t>
      </w:r>
      <w:r w:rsidR="004B6F73">
        <w:tab/>
      </w:r>
      <w:r w:rsidR="004B6F73" w:rsidRPr="5DB431D5">
        <w:rPr>
          <w:b/>
        </w:rPr>
        <w:t xml:space="preserve">  </w:t>
      </w:r>
      <w:r w:rsidRPr="5DB431D5">
        <w:rPr>
          <w:b/>
        </w:rPr>
        <w:t xml:space="preserve">Type: </w:t>
      </w:r>
      <w:r>
        <w:t xml:space="preserve">   </w:t>
      </w:r>
      <w:r w:rsidR="004B6F73">
        <w:t xml:space="preserve"> </w:t>
      </w:r>
      <w:r w:rsidR="007575B1">
        <w:t>Full</w:t>
      </w:r>
      <w:r w:rsidR="00221AB5">
        <w:t>-Time (</w:t>
      </w:r>
      <w:r w:rsidR="007575B1">
        <w:t>40</w:t>
      </w:r>
      <w:r w:rsidR="00221AB5">
        <w:t xml:space="preserve"> hours</w:t>
      </w:r>
      <w:r w:rsidR="00D40F47">
        <w:t xml:space="preserve"> </w:t>
      </w:r>
      <w:r w:rsidR="00D40F47" w:rsidRPr="001607CB">
        <w:t>per week</w:t>
      </w:r>
      <w:r w:rsidR="00D40F47">
        <w:t>)</w:t>
      </w:r>
    </w:p>
    <w:p w14:paraId="389C771E" w14:textId="479139E9" w:rsidR="00BD5D36" w:rsidRPr="00AA1245" w:rsidRDefault="00BD5D36" w:rsidP="005F3782">
      <w:pPr>
        <w:tabs>
          <w:tab w:val="left" w:pos="3480"/>
        </w:tabs>
        <w:spacing w:after="0"/>
      </w:pPr>
      <w:r w:rsidRPr="5DB431D5">
        <w:rPr>
          <w:b/>
        </w:rPr>
        <w:t xml:space="preserve"> </w:t>
      </w:r>
      <w:r w:rsidR="004B6F73" w:rsidRPr="5DB431D5">
        <w:rPr>
          <w:b/>
        </w:rPr>
        <w:t xml:space="preserve">            </w:t>
      </w:r>
      <w:r w:rsidRPr="5DB431D5">
        <w:rPr>
          <w:b/>
        </w:rPr>
        <w:t xml:space="preserve">FLSA Status:  </w:t>
      </w:r>
      <w:r>
        <w:t xml:space="preserve">  </w:t>
      </w:r>
      <w:r w:rsidR="0081277F">
        <w:t xml:space="preserve"> </w:t>
      </w:r>
      <w:r>
        <w:t>Exempt</w:t>
      </w:r>
      <w:r w:rsidR="00C47DBF">
        <w:tab/>
      </w:r>
    </w:p>
    <w:p w14:paraId="659289C5" w14:textId="638B8F35" w:rsidR="00BD5D36" w:rsidRPr="006A69FD" w:rsidRDefault="004B6F73" w:rsidP="0011174A">
      <w:pPr>
        <w:tabs>
          <w:tab w:val="left" w:pos="1960"/>
        </w:tabs>
        <w:spacing w:after="0"/>
      </w:pPr>
      <w:r w:rsidRPr="5DB431D5">
        <w:rPr>
          <w:b/>
        </w:rPr>
        <w:t xml:space="preserve">          </w:t>
      </w:r>
      <w:r w:rsidR="00440EDC" w:rsidRPr="5DB431D5">
        <w:rPr>
          <w:b/>
        </w:rPr>
        <w:t xml:space="preserve">  </w:t>
      </w:r>
      <w:r w:rsidR="00BD5D36" w:rsidRPr="5DB431D5">
        <w:rPr>
          <w:b/>
        </w:rPr>
        <w:t>Salary Range:</w:t>
      </w:r>
      <w:r w:rsidR="00BD5D36">
        <w:t xml:space="preserve">  </w:t>
      </w:r>
      <w:r w:rsidR="0011174A">
        <w:t xml:space="preserve">   </w:t>
      </w:r>
      <w:r w:rsidR="006A69FD" w:rsidRPr="006A69FD">
        <w:rPr>
          <w:color w:val="212121"/>
        </w:rPr>
        <w:t>$</w:t>
      </w:r>
      <w:r w:rsidR="005C6E51">
        <w:rPr>
          <w:color w:val="212121"/>
        </w:rPr>
        <w:t>72,494 - $93,846</w:t>
      </w:r>
      <w:r w:rsidR="006A69FD" w:rsidRPr="006A69FD">
        <w:rPr>
          <w:color w:val="212121"/>
        </w:rPr>
        <w:t xml:space="preserve"> per </w:t>
      </w:r>
      <w:r w:rsidR="007575B1">
        <w:rPr>
          <w:color w:val="212121"/>
        </w:rPr>
        <w:t>year</w:t>
      </w:r>
      <w:r w:rsidR="00FC340E" w:rsidRPr="006A69FD">
        <w:rPr>
          <w:color w:val="212121"/>
        </w:rPr>
        <w:t xml:space="preserve">   </w:t>
      </w:r>
      <w:r w:rsidR="00FD06F1" w:rsidRPr="006A69FD">
        <w:t xml:space="preserve"> </w:t>
      </w:r>
    </w:p>
    <w:p w14:paraId="4DB0B293" w14:textId="151D0222" w:rsidR="00C07CF8" w:rsidRPr="00AA1245" w:rsidRDefault="00D121AD" w:rsidP="00F11BD4">
      <w:pPr>
        <w:rPr>
          <w:b/>
          <w:color w:val="C00000"/>
        </w:rPr>
      </w:pPr>
      <w:r w:rsidRPr="5DB431D5">
        <w:rPr>
          <w:b/>
        </w:rPr>
        <w:t xml:space="preserve">    </w:t>
      </w:r>
      <w:r w:rsidR="00440EDC" w:rsidRPr="5DB431D5">
        <w:rPr>
          <w:b/>
        </w:rPr>
        <w:t xml:space="preserve">            </w:t>
      </w:r>
      <w:proofErr w:type="gramStart"/>
      <w:r w:rsidRPr="5DB431D5">
        <w:rPr>
          <w:b/>
        </w:rPr>
        <w:t>Reports</w:t>
      </w:r>
      <w:proofErr w:type="gramEnd"/>
      <w:r w:rsidRPr="5DB431D5">
        <w:rPr>
          <w:b/>
        </w:rPr>
        <w:t xml:space="preserve"> To:     </w:t>
      </w:r>
      <w:r w:rsidR="007575B1">
        <w:t xml:space="preserve">Chancellor </w:t>
      </w:r>
    </w:p>
    <w:p w14:paraId="34D2A405" w14:textId="77777777" w:rsidR="00CE7CEE" w:rsidRDefault="00CE7CEE" w:rsidP="00F72657">
      <w:pPr>
        <w:shd w:val="clear" w:color="auto" w:fill="FFFFFF"/>
        <w:spacing w:after="0"/>
        <w:jc w:val="center"/>
        <w:outlineLvl w:val="1"/>
        <w:rPr>
          <w:b/>
          <w:bCs/>
          <w:color w:val="C00000"/>
          <w:szCs w:val="24"/>
        </w:rPr>
      </w:pPr>
    </w:p>
    <w:p w14:paraId="6D6B11CF" w14:textId="37578D40" w:rsidR="00BD5D36" w:rsidRPr="00E21043" w:rsidRDefault="00BD5D36" w:rsidP="00F72657">
      <w:pPr>
        <w:shd w:val="clear" w:color="auto" w:fill="FFFFFF"/>
        <w:spacing w:after="0"/>
        <w:jc w:val="center"/>
        <w:outlineLvl w:val="1"/>
        <w:rPr>
          <w:b/>
          <w:bCs/>
          <w:color w:val="C00000"/>
          <w:szCs w:val="24"/>
        </w:rPr>
      </w:pPr>
      <w:r w:rsidRPr="00E21043">
        <w:rPr>
          <w:b/>
          <w:bCs/>
          <w:color w:val="C00000"/>
          <w:szCs w:val="24"/>
        </w:rPr>
        <w:t>About Us</w:t>
      </w:r>
    </w:p>
    <w:p w14:paraId="3F971B53" w14:textId="7E7B28E2" w:rsidR="00BD5D36" w:rsidRPr="00E21043" w:rsidRDefault="00BD5D36" w:rsidP="00F72657">
      <w:pPr>
        <w:shd w:val="clear" w:color="auto" w:fill="FFFFFF"/>
        <w:spacing w:after="0"/>
        <w:jc w:val="both"/>
        <w:outlineLvl w:val="1"/>
        <w:rPr>
          <w:color w:val="333333"/>
          <w:kern w:val="2"/>
          <w:szCs w:val="24"/>
        </w:rPr>
      </w:pPr>
      <w:r w:rsidRPr="00E21043">
        <w:rPr>
          <w:color w:val="333333"/>
          <w:kern w:val="2"/>
          <w:szCs w:val="24"/>
        </w:rPr>
        <w:t>The Diocese of Pueblo is an energetic place of employment filled with strong Catholic faith. We are building the body of Christ through each of our ministries. We empower our team to work spiritually and at their best. If you are a self-motivated individual and interested in growing spirituality and using your talent and experience, come join our team!</w:t>
      </w:r>
    </w:p>
    <w:p w14:paraId="23001300" w14:textId="436BBEA7" w:rsidR="00BD5D36" w:rsidRPr="00E21043" w:rsidRDefault="00BD5D36" w:rsidP="00F72657">
      <w:pPr>
        <w:spacing w:after="0"/>
        <w:jc w:val="center"/>
        <w:rPr>
          <w:b/>
          <w:bCs/>
          <w:color w:val="C00000"/>
          <w:kern w:val="2"/>
          <w:szCs w:val="24"/>
        </w:rPr>
      </w:pPr>
      <w:r w:rsidRPr="00E21043">
        <w:rPr>
          <w:b/>
          <w:bCs/>
          <w:color w:val="C00000"/>
          <w:kern w:val="2"/>
          <w:szCs w:val="24"/>
        </w:rPr>
        <w:t>Benefits and Perks</w:t>
      </w:r>
    </w:p>
    <w:p w14:paraId="12351858" w14:textId="0C9A016E" w:rsidR="00BD5D36" w:rsidRPr="00E21043" w:rsidRDefault="00BD5D36" w:rsidP="00F72657">
      <w:pPr>
        <w:tabs>
          <w:tab w:val="left" w:pos="1960"/>
        </w:tabs>
        <w:spacing w:after="0"/>
        <w:jc w:val="both"/>
        <w:rPr>
          <w:i/>
          <w:kern w:val="2"/>
          <w:shd w:val="clear" w:color="auto" w:fill="FFFFFF"/>
        </w:rPr>
      </w:pPr>
      <w:r w:rsidRPr="5DB431D5">
        <w:rPr>
          <w:rStyle w:val="Strong"/>
          <w:b w:val="0"/>
          <w:kern w:val="2"/>
          <w:shd w:val="clear" w:color="auto" w:fill="FFFFFF"/>
        </w:rPr>
        <w:t xml:space="preserve">We offer a salary range from </w:t>
      </w:r>
      <w:r w:rsidR="007575B1">
        <w:rPr>
          <w:color w:val="212121"/>
        </w:rPr>
        <w:t>$</w:t>
      </w:r>
      <w:r w:rsidR="001B4920">
        <w:rPr>
          <w:color w:val="212121"/>
        </w:rPr>
        <w:t>72,494 - $</w:t>
      </w:r>
      <w:r w:rsidR="004E1D9F">
        <w:rPr>
          <w:color w:val="212121"/>
        </w:rPr>
        <w:t>93,846</w:t>
      </w:r>
      <w:r w:rsidR="006A69FD" w:rsidRPr="006A69FD">
        <w:rPr>
          <w:color w:val="212121"/>
        </w:rPr>
        <w:t xml:space="preserve"> per </w:t>
      </w:r>
      <w:r w:rsidR="007575B1">
        <w:rPr>
          <w:color w:val="212121"/>
        </w:rPr>
        <w:t>year</w:t>
      </w:r>
      <w:r w:rsidR="00D121AD" w:rsidRPr="5DB431D5">
        <w:t>.</w:t>
      </w:r>
      <w:r w:rsidR="000B5AB7" w:rsidRPr="5DB431D5">
        <w:t xml:space="preserve"> </w:t>
      </w:r>
      <w:r w:rsidRPr="5DB431D5">
        <w:rPr>
          <w:kern w:val="2"/>
          <w:shd w:val="clear" w:color="auto" w:fill="FFFFFF"/>
        </w:rPr>
        <w:t xml:space="preserve">We value your </w:t>
      </w:r>
      <w:r w:rsidRPr="5DB431D5">
        <w:rPr>
          <w:kern w:val="2"/>
        </w:rPr>
        <w:t>work and life balance offering Sick Leave</w:t>
      </w:r>
      <w:r w:rsidRPr="5DB431D5">
        <w:rPr>
          <w:kern w:val="2"/>
          <w:shd w:val="clear" w:color="auto" w:fill="FFFFFF"/>
        </w:rPr>
        <w:t xml:space="preserve">, Paid </w:t>
      </w:r>
      <w:r w:rsidRPr="5DB431D5">
        <w:rPr>
          <w:kern w:val="2"/>
        </w:rPr>
        <w:t>Holidays</w:t>
      </w:r>
      <w:r w:rsidRPr="5DB431D5">
        <w:rPr>
          <w:kern w:val="2"/>
          <w:shd w:val="clear" w:color="auto" w:fill="FFFFFF"/>
        </w:rPr>
        <w:t xml:space="preserve">, and an </w:t>
      </w:r>
      <w:r w:rsidRPr="5DB431D5">
        <w:rPr>
          <w:kern w:val="2"/>
        </w:rPr>
        <w:t>annual Christmas Holiday Closure.</w:t>
      </w:r>
      <w:r w:rsidR="000B5AB7" w:rsidRPr="00E21043">
        <w:rPr>
          <w:kern w:val="2"/>
          <w:szCs w:val="24"/>
        </w:rPr>
        <w:t xml:space="preserve"> </w:t>
      </w:r>
      <w:r w:rsidRPr="5DB431D5">
        <w:rPr>
          <w:kern w:val="2"/>
        </w:rPr>
        <w:t>Daily Mass is celebrated in our beautiful chapel!</w:t>
      </w:r>
    </w:p>
    <w:bookmarkEnd w:id="1"/>
    <w:p w14:paraId="4FCF3B33" w14:textId="77777777" w:rsidR="000B5AB7" w:rsidRPr="00E21043" w:rsidRDefault="000B5AB7" w:rsidP="00F72657">
      <w:pPr>
        <w:shd w:val="clear" w:color="auto" w:fill="FFFFFF"/>
        <w:spacing w:after="0"/>
        <w:jc w:val="center"/>
        <w:outlineLvl w:val="1"/>
        <w:rPr>
          <w:b/>
          <w:bCs/>
          <w:color w:val="C00000"/>
          <w:kern w:val="2"/>
          <w:szCs w:val="24"/>
        </w:rPr>
      </w:pPr>
    </w:p>
    <w:p w14:paraId="4DCC202A" w14:textId="4C07B955" w:rsidR="598352A3" w:rsidRPr="00A165CA" w:rsidRDefault="00BD5D36" w:rsidP="00A165CA">
      <w:pPr>
        <w:shd w:val="clear" w:color="auto" w:fill="FFFFFF" w:themeFill="background1"/>
        <w:spacing w:after="0"/>
        <w:jc w:val="center"/>
        <w:outlineLvl w:val="1"/>
        <w:rPr>
          <w:b/>
          <w:color w:val="C00000"/>
          <w:kern w:val="2"/>
        </w:rPr>
      </w:pPr>
      <w:r w:rsidRPr="598352A3">
        <w:rPr>
          <w:b/>
          <w:color w:val="C00000"/>
          <w:kern w:val="2"/>
        </w:rPr>
        <w:t>What you will be doing</w:t>
      </w:r>
    </w:p>
    <w:p w14:paraId="5E09E203" w14:textId="77777777" w:rsidR="00645939" w:rsidRDefault="00645939" w:rsidP="00645939">
      <w:pPr>
        <w:rPr>
          <w:color w:val="000000"/>
          <w:szCs w:val="24"/>
        </w:rPr>
      </w:pPr>
      <w:r w:rsidRPr="00300BF1">
        <w:rPr>
          <w:color w:val="000000"/>
          <w:szCs w:val="24"/>
        </w:rPr>
        <w:t>The Human Resource Manager will</w:t>
      </w:r>
      <w:r w:rsidRPr="00300BF1">
        <w:rPr>
          <w:i/>
          <w:iCs/>
          <w:color w:val="000000"/>
          <w:szCs w:val="24"/>
        </w:rPr>
        <w:t xml:space="preserve"> </w:t>
      </w:r>
      <w:r w:rsidRPr="00300BF1">
        <w:rPr>
          <w:color w:val="000000"/>
          <w:szCs w:val="24"/>
        </w:rPr>
        <w:t>lead and direct the routine functions of the Human Resources (HR) department a</w:t>
      </w:r>
      <w:r>
        <w:rPr>
          <w:color w:val="000000"/>
          <w:szCs w:val="24"/>
        </w:rPr>
        <w:t>nd</w:t>
      </w:r>
      <w:r w:rsidRPr="00300BF1">
        <w:rPr>
          <w:color w:val="000000"/>
          <w:szCs w:val="24"/>
        </w:rPr>
        <w:t xml:space="preserve"> is responsible for coordinating all administrative activities related to personnel. This position is responsible for developing recruitment strategies, implementing systems for managing benefits, job design, performance, compliance, workers compensation, and leaves of absence. </w:t>
      </w:r>
    </w:p>
    <w:p w14:paraId="3C306F3F" w14:textId="77777777" w:rsidR="00645939" w:rsidRDefault="00645939" w:rsidP="00645939">
      <w:pPr>
        <w:rPr>
          <w:color w:val="000000"/>
          <w:szCs w:val="24"/>
        </w:rPr>
      </w:pPr>
      <w:r w:rsidRPr="00B06E8F">
        <w:rPr>
          <w:color w:val="000000"/>
          <w:szCs w:val="24"/>
        </w:rPr>
        <w:t>It is the mission of the Human Resources Management Office to provide development, oversight, support, training, and direct service in human resource management for the diocesan offices, parishes, and schools, in keeping with principles expressed in the Second Vatican Council, writings of the American Bishops, and Canon / Civil Law regarding justice, personal dignity, and ethical behavior in employment.</w:t>
      </w:r>
    </w:p>
    <w:p w14:paraId="37BE0C27" w14:textId="41322F9D" w:rsidR="598352A3" w:rsidRDefault="598352A3" w:rsidP="00065870">
      <w:pPr>
        <w:shd w:val="clear" w:color="auto" w:fill="FFFFFF" w:themeFill="background1"/>
        <w:spacing w:after="0"/>
        <w:outlineLvl w:val="1"/>
      </w:pPr>
    </w:p>
    <w:p w14:paraId="0D4543FD" w14:textId="77777777" w:rsidR="006939CE" w:rsidRDefault="00BD5D36" w:rsidP="00F72657">
      <w:pPr>
        <w:tabs>
          <w:tab w:val="left" w:pos="1080"/>
        </w:tabs>
        <w:spacing w:after="0"/>
        <w:jc w:val="center"/>
        <w:rPr>
          <w:b/>
          <w:color w:val="C00000"/>
          <w:kern w:val="2"/>
          <w:szCs w:val="24"/>
        </w:rPr>
      </w:pPr>
      <w:r w:rsidRPr="00E21043">
        <w:rPr>
          <w:b/>
          <w:color w:val="C00000"/>
          <w:kern w:val="2"/>
          <w:szCs w:val="24"/>
        </w:rPr>
        <w:t>Could this opportunity be right for you</w:t>
      </w:r>
      <w:r w:rsidR="005F3782" w:rsidRPr="00E21043">
        <w:rPr>
          <w:b/>
          <w:color w:val="C00000"/>
          <w:kern w:val="2"/>
          <w:szCs w:val="24"/>
        </w:rPr>
        <w:t xml:space="preserve">? </w:t>
      </w:r>
    </w:p>
    <w:p w14:paraId="0D0F4FD6" w14:textId="5F5DD42F" w:rsidR="006939CE" w:rsidRPr="00A165CA" w:rsidRDefault="00BD5D36" w:rsidP="00A165CA">
      <w:pPr>
        <w:tabs>
          <w:tab w:val="left" w:pos="1080"/>
        </w:tabs>
        <w:spacing w:after="0"/>
        <w:jc w:val="center"/>
        <w:rPr>
          <w:b/>
          <w:color w:val="C00000"/>
          <w:kern w:val="2"/>
          <w:szCs w:val="24"/>
        </w:rPr>
      </w:pPr>
      <w:r w:rsidRPr="00E21043">
        <w:rPr>
          <w:b/>
          <w:color w:val="C00000"/>
          <w:kern w:val="2"/>
          <w:szCs w:val="24"/>
        </w:rPr>
        <w:t>Continue reading for the full job description.</w:t>
      </w:r>
    </w:p>
    <w:p w14:paraId="561A6939" w14:textId="354E047F" w:rsidR="00735C54" w:rsidRDefault="002C2DA5" w:rsidP="00BB5FC0">
      <w:pPr>
        <w:pStyle w:val="Heading1"/>
        <w:spacing w:before="0" w:after="0"/>
        <w:rPr>
          <w:rFonts w:ascii="Times New Roman" w:hAnsi="Times New Roman"/>
          <w:sz w:val="24"/>
          <w:szCs w:val="24"/>
        </w:rPr>
      </w:pPr>
      <w:r w:rsidRPr="00E21043">
        <w:rPr>
          <w:rFonts w:ascii="Times New Roman" w:hAnsi="Times New Roman"/>
          <w:sz w:val="24"/>
          <w:szCs w:val="24"/>
        </w:rPr>
        <w:t>Essential Duties:</w:t>
      </w:r>
    </w:p>
    <w:p w14:paraId="1D031243" w14:textId="77777777" w:rsidR="00645939" w:rsidRPr="00696951" w:rsidRDefault="00645939" w:rsidP="00645939">
      <w:pPr>
        <w:numPr>
          <w:ilvl w:val="0"/>
          <w:numId w:val="48"/>
        </w:numPr>
        <w:spacing w:after="0"/>
        <w:rPr>
          <w:color w:val="000000"/>
          <w:szCs w:val="24"/>
        </w:rPr>
      </w:pPr>
      <w:r w:rsidRPr="00696951">
        <w:rPr>
          <w:color w:val="000000"/>
          <w:szCs w:val="24"/>
        </w:rPr>
        <w:t xml:space="preserve">Provide consistent leadership, direction, and support to HR staff, including clear delegation of responsibilities, ongoing communication, and regular check-ins. </w:t>
      </w:r>
    </w:p>
    <w:p w14:paraId="19E063EB" w14:textId="77777777" w:rsidR="00645939" w:rsidRPr="00696951" w:rsidRDefault="00645939" w:rsidP="00645939">
      <w:pPr>
        <w:numPr>
          <w:ilvl w:val="0"/>
          <w:numId w:val="48"/>
        </w:numPr>
        <w:spacing w:after="0"/>
        <w:rPr>
          <w:color w:val="000000"/>
          <w:szCs w:val="24"/>
        </w:rPr>
      </w:pPr>
      <w:r w:rsidRPr="00696951">
        <w:rPr>
          <w:color w:val="000000"/>
          <w:szCs w:val="24"/>
        </w:rPr>
        <w:t>Foster a collaborative and accountable team environment, ensuring workload is appropriately managed and supported.</w:t>
      </w:r>
    </w:p>
    <w:p w14:paraId="5065DE1A" w14:textId="77777777" w:rsidR="00645939" w:rsidRPr="00696951" w:rsidRDefault="00645939" w:rsidP="00645939">
      <w:pPr>
        <w:numPr>
          <w:ilvl w:val="0"/>
          <w:numId w:val="48"/>
        </w:numPr>
        <w:spacing w:after="0" w:line="254" w:lineRule="auto"/>
        <w:rPr>
          <w:color w:val="000000"/>
          <w:szCs w:val="24"/>
        </w:rPr>
      </w:pPr>
      <w:r w:rsidRPr="00696951">
        <w:rPr>
          <w:color w:val="000000"/>
          <w:szCs w:val="24"/>
        </w:rPr>
        <w:t>Lead HR initiatives and projects from initiation through completion, ensuring deadlines are met and deliverables are executed accurately.</w:t>
      </w:r>
    </w:p>
    <w:p w14:paraId="6F0659F8" w14:textId="77777777" w:rsidR="00645939" w:rsidRPr="00696951" w:rsidRDefault="00645939" w:rsidP="00645939">
      <w:pPr>
        <w:numPr>
          <w:ilvl w:val="0"/>
          <w:numId w:val="48"/>
        </w:numPr>
        <w:spacing w:after="0" w:line="254" w:lineRule="auto"/>
        <w:rPr>
          <w:color w:val="000000"/>
          <w:szCs w:val="24"/>
        </w:rPr>
      </w:pPr>
      <w:r w:rsidRPr="00696951">
        <w:rPr>
          <w:color w:val="000000"/>
          <w:szCs w:val="24"/>
        </w:rPr>
        <w:t>Oversee the processes of recruitment and selection.</w:t>
      </w:r>
    </w:p>
    <w:p w14:paraId="61B666B8" w14:textId="77777777" w:rsidR="00645939" w:rsidRPr="00696951" w:rsidRDefault="00645939" w:rsidP="00645939">
      <w:pPr>
        <w:numPr>
          <w:ilvl w:val="0"/>
          <w:numId w:val="48"/>
        </w:numPr>
        <w:spacing w:after="0" w:line="254" w:lineRule="auto"/>
        <w:rPr>
          <w:color w:val="000000"/>
          <w:szCs w:val="24"/>
        </w:rPr>
      </w:pPr>
      <w:r w:rsidRPr="00696951">
        <w:rPr>
          <w:color w:val="000000"/>
          <w:szCs w:val="24"/>
        </w:rPr>
        <w:t>Develop, revise, and recommend policies for the employee guidelines.</w:t>
      </w:r>
    </w:p>
    <w:p w14:paraId="2D8F82C7" w14:textId="77777777" w:rsidR="00645939" w:rsidRDefault="00645939" w:rsidP="00645939">
      <w:pPr>
        <w:numPr>
          <w:ilvl w:val="0"/>
          <w:numId w:val="48"/>
        </w:numPr>
        <w:spacing w:after="0" w:line="254" w:lineRule="auto"/>
        <w:rPr>
          <w:color w:val="000000"/>
          <w:szCs w:val="24"/>
        </w:rPr>
      </w:pPr>
      <w:r w:rsidRPr="00696951">
        <w:rPr>
          <w:color w:val="000000"/>
          <w:szCs w:val="24"/>
        </w:rPr>
        <w:t>Ensure compliance with federal, state, and local employment laws and regulations (including EEOC, IRS, DOL, FLSA, FMLA, and FAMLI), and recommend and implement best practices; review and modify policies and practices as needed.</w:t>
      </w:r>
    </w:p>
    <w:p w14:paraId="7421B70E" w14:textId="4C789B8E" w:rsidR="001B4920" w:rsidRPr="001B4920" w:rsidRDefault="001B4920" w:rsidP="001B4920">
      <w:pPr>
        <w:tabs>
          <w:tab w:val="left" w:pos="720"/>
        </w:tabs>
        <w:rPr>
          <w:szCs w:val="24"/>
        </w:rPr>
      </w:pPr>
      <w:r>
        <w:rPr>
          <w:szCs w:val="24"/>
        </w:rPr>
        <w:tab/>
      </w:r>
    </w:p>
    <w:p w14:paraId="7598CF47" w14:textId="77777777" w:rsidR="00645939" w:rsidRPr="00696951" w:rsidRDefault="00645939" w:rsidP="00645939">
      <w:pPr>
        <w:numPr>
          <w:ilvl w:val="0"/>
          <w:numId w:val="48"/>
        </w:numPr>
        <w:spacing w:after="0" w:line="254" w:lineRule="auto"/>
        <w:rPr>
          <w:color w:val="000000"/>
          <w:szCs w:val="24"/>
        </w:rPr>
      </w:pPr>
      <w:r w:rsidRPr="00696951">
        <w:rPr>
          <w:color w:val="000000"/>
          <w:szCs w:val="24"/>
        </w:rPr>
        <w:lastRenderedPageBreak/>
        <w:t>Address employee relations matters, including conflicts, grievances, and complaints, through thorough fact-finding and timely resolution, ensuring diocesan policies are applied consistently.</w:t>
      </w:r>
    </w:p>
    <w:p w14:paraId="0254BF79" w14:textId="77777777" w:rsidR="00645939" w:rsidRPr="00696951" w:rsidRDefault="00645939" w:rsidP="00645939">
      <w:pPr>
        <w:numPr>
          <w:ilvl w:val="0"/>
          <w:numId w:val="48"/>
        </w:numPr>
        <w:spacing w:after="0" w:line="254" w:lineRule="auto"/>
        <w:rPr>
          <w:color w:val="000000"/>
          <w:szCs w:val="24"/>
        </w:rPr>
      </w:pPr>
      <w:r w:rsidRPr="00696951">
        <w:rPr>
          <w:color w:val="000000"/>
          <w:szCs w:val="24"/>
        </w:rPr>
        <w:t>Use performance management tools as needed to provide guidance and feedback to management and staff.   </w:t>
      </w:r>
    </w:p>
    <w:p w14:paraId="08422EFF" w14:textId="77777777" w:rsidR="00645939" w:rsidRPr="00696951" w:rsidRDefault="00645939" w:rsidP="00645939">
      <w:pPr>
        <w:numPr>
          <w:ilvl w:val="0"/>
          <w:numId w:val="48"/>
        </w:numPr>
        <w:spacing w:after="0" w:line="254" w:lineRule="auto"/>
        <w:rPr>
          <w:color w:val="000000"/>
          <w:szCs w:val="24"/>
        </w:rPr>
      </w:pPr>
      <w:r w:rsidRPr="00696951">
        <w:rPr>
          <w:color w:val="000000"/>
          <w:szCs w:val="24"/>
        </w:rPr>
        <w:t>Ensure job descriptions are up to date and compliant with all local, state and federal regulations and ensure employees understand their job responsibilities.</w:t>
      </w:r>
    </w:p>
    <w:p w14:paraId="6E119C4A" w14:textId="77777777" w:rsidR="00645939" w:rsidRPr="00696951" w:rsidRDefault="00645939" w:rsidP="00645939">
      <w:pPr>
        <w:numPr>
          <w:ilvl w:val="0"/>
          <w:numId w:val="48"/>
        </w:numPr>
        <w:spacing w:after="0" w:line="254" w:lineRule="auto"/>
        <w:rPr>
          <w:color w:val="000000"/>
          <w:szCs w:val="24"/>
        </w:rPr>
      </w:pPr>
      <w:proofErr w:type="gramStart"/>
      <w:r w:rsidRPr="00696951">
        <w:rPr>
          <w:color w:val="000000"/>
          <w:szCs w:val="24"/>
        </w:rPr>
        <w:t>Manage</w:t>
      </w:r>
      <w:proofErr w:type="gramEnd"/>
      <w:r w:rsidRPr="00696951">
        <w:rPr>
          <w:color w:val="000000"/>
          <w:szCs w:val="24"/>
        </w:rPr>
        <w:t xml:space="preserve">, administer and support: </w:t>
      </w:r>
    </w:p>
    <w:p w14:paraId="34A5C7CC" w14:textId="77777777" w:rsidR="00645939" w:rsidRPr="00696951" w:rsidRDefault="00645939" w:rsidP="00645939">
      <w:pPr>
        <w:numPr>
          <w:ilvl w:val="1"/>
          <w:numId w:val="48"/>
        </w:numPr>
        <w:spacing w:after="0" w:line="254" w:lineRule="auto"/>
        <w:rPr>
          <w:color w:val="000000"/>
          <w:szCs w:val="24"/>
        </w:rPr>
      </w:pPr>
      <w:r w:rsidRPr="00696951">
        <w:rPr>
          <w:color w:val="000000"/>
          <w:szCs w:val="24"/>
        </w:rPr>
        <w:t>HR systems and processes.</w:t>
      </w:r>
    </w:p>
    <w:p w14:paraId="56EEB0A7" w14:textId="77777777" w:rsidR="00645939" w:rsidRPr="00696951" w:rsidRDefault="00645939" w:rsidP="00645939">
      <w:pPr>
        <w:numPr>
          <w:ilvl w:val="1"/>
          <w:numId w:val="48"/>
        </w:numPr>
        <w:spacing w:after="0" w:line="254" w:lineRule="auto"/>
        <w:rPr>
          <w:color w:val="000000"/>
          <w:szCs w:val="24"/>
        </w:rPr>
      </w:pPr>
      <w:r w:rsidRPr="00696951">
        <w:rPr>
          <w:color w:val="000000"/>
          <w:szCs w:val="24"/>
        </w:rPr>
        <w:t>Compensation strategy, analyze trends, conduct salary reviews based on market research and pay surveys.</w:t>
      </w:r>
    </w:p>
    <w:p w14:paraId="1DFBE4D1" w14:textId="77777777" w:rsidR="00645939" w:rsidRPr="00696951" w:rsidRDefault="00645939" w:rsidP="00645939">
      <w:pPr>
        <w:numPr>
          <w:ilvl w:val="1"/>
          <w:numId w:val="48"/>
        </w:numPr>
        <w:spacing w:after="0" w:line="254" w:lineRule="auto"/>
        <w:rPr>
          <w:color w:val="000000"/>
          <w:szCs w:val="24"/>
        </w:rPr>
      </w:pPr>
      <w:r w:rsidRPr="00696951">
        <w:rPr>
          <w:color w:val="000000"/>
          <w:szCs w:val="24"/>
        </w:rPr>
        <w:t>Benefits administration, analyze trends in benefits, conduct annual open enrollment, promote benefits and educational opportunities via benefit partners and communicate with staff about benefit and/or plan changes.</w:t>
      </w:r>
    </w:p>
    <w:p w14:paraId="6385D9D9" w14:textId="77777777" w:rsidR="00645939" w:rsidRPr="00696951" w:rsidRDefault="00645939" w:rsidP="00645939">
      <w:pPr>
        <w:numPr>
          <w:ilvl w:val="1"/>
          <w:numId w:val="48"/>
        </w:numPr>
        <w:spacing w:after="0" w:line="254" w:lineRule="auto"/>
        <w:rPr>
          <w:color w:val="000000"/>
          <w:szCs w:val="24"/>
        </w:rPr>
      </w:pPr>
      <w:r w:rsidRPr="00696951">
        <w:rPr>
          <w:color w:val="000000"/>
          <w:szCs w:val="24"/>
        </w:rPr>
        <w:t>Workers’ Compensation program; filing claims, claims management, policy renewal, e-mod, cost containment certification and liaising with diocesan locations to reduce incidents.</w:t>
      </w:r>
    </w:p>
    <w:p w14:paraId="21035551" w14:textId="77777777" w:rsidR="00645939" w:rsidRPr="00696951" w:rsidRDefault="00645939" w:rsidP="00645939">
      <w:pPr>
        <w:numPr>
          <w:ilvl w:val="1"/>
          <w:numId w:val="48"/>
        </w:numPr>
        <w:spacing w:after="0" w:line="254" w:lineRule="auto"/>
        <w:rPr>
          <w:color w:val="000000"/>
          <w:szCs w:val="24"/>
        </w:rPr>
      </w:pPr>
      <w:r w:rsidRPr="00696951">
        <w:rPr>
          <w:color w:val="000000"/>
          <w:szCs w:val="24"/>
        </w:rPr>
        <w:t>Leave of Absence programs such as FMLA and FAMLI; monitor and track absence status, manage documentation and return to work dates.</w:t>
      </w:r>
    </w:p>
    <w:p w14:paraId="17ECC517" w14:textId="77777777" w:rsidR="00645939" w:rsidRPr="00696951" w:rsidRDefault="00645939" w:rsidP="00645939">
      <w:pPr>
        <w:numPr>
          <w:ilvl w:val="0"/>
          <w:numId w:val="48"/>
        </w:numPr>
        <w:spacing w:after="0" w:line="254" w:lineRule="auto"/>
        <w:rPr>
          <w:color w:val="000000"/>
          <w:szCs w:val="24"/>
        </w:rPr>
      </w:pPr>
      <w:r w:rsidRPr="00696951">
        <w:rPr>
          <w:color w:val="000000"/>
          <w:szCs w:val="24"/>
        </w:rPr>
        <w:t xml:space="preserve">Develop, document, and maintain standardized HR processes, procedures, and workflows. </w:t>
      </w:r>
    </w:p>
    <w:p w14:paraId="7151D3D3" w14:textId="77777777" w:rsidR="00645939" w:rsidRPr="00696951" w:rsidRDefault="00645939" w:rsidP="00645939">
      <w:pPr>
        <w:numPr>
          <w:ilvl w:val="0"/>
          <w:numId w:val="48"/>
        </w:numPr>
        <w:spacing w:after="0" w:line="254" w:lineRule="auto"/>
        <w:rPr>
          <w:color w:val="000000"/>
          <w:szCs w:val="24"/>
        </w:rPr>
      </w:pPr>
      <w:r w:rsidRPr="00696951">
        <w:rPr>
          <w:color w:val="000000"/>
          <w:szCs w:val="24"/>
        </w:rPr>
        <w:t>Oversee the maintenance of personnel files, organizational charts, emergency contact information and employee information.</w:t>
      </w:r>
    </w:p>
    <w:p w14:paraId="6B384900" w14:textId="77777777" w:rsidR="00645939" w:rsidRPr="00696951" w:rsidRDefault="00645939" w:rsidP="00645939">
      <w:pPr>
        <w:numPr>
          <w:ilvl w:val="0"/>
          <w:numId w:val="48"/>
        </w:numPr>
        <w:spacing w:after="0" w:line="254" w:lineRule="auto"/>
        <w:rPr>
          <w:color w:val="000000"/>
          <w:szCs w:val="24"/>
        </w:rPr>
      </w:pPr>
      <w:r w:rsidRPr="00696951">
        <w:rPr>
          <w:color w:val="000000"/>
          <w:szCs w:val="24"/>
        </w:rPr>
        <w:t>Maintain knowledge of trends, best practices, regulatory changes, and new technologies in human resources, and employment law; apply this knowledge to communicate changes in policy, practice, and resources to diocesan entities.</w:t>
      </w:r>
    </w:p>
    <w:p w14:paraId="69556EDF" w14:textId="77777777" w:rsidR="00645939" w:rsidRPr="00696951" w:rsidRDefault="00645939" w:rsidP="00645939">
      <w:pPr>
        <w:numPr>
          <w:ilvl w:val="0"/>
          <w:numId w:val="48"/>
        </w:numPr>
        <w:spacing w:after="0" w:line="254" w:lineRule="auto"/>
        <w:rPr>
          <w:color w:val="000000"/>
          <w:szCs w:val="24"/>
        </w:rPr>
      </w:pPr>
      <w:r w:rsidRPr="00696951">
        <w:rPr>
          <w:color w:val="000000"/>
          <w:szCs w:val="24"/>
        </w:rPr>
        <w:t>Collaborate with senior leadership to understand the goals and strategy related to staffing, recruiting, and retention.</w:t>
      </w:r>
    </w:p>
    <w:p w14:paraId="51919943" w14:textId="77777777" w:rsidR="00A165CA" w:rsidRPr="00A165CA" w:rsidRDefault="00A165CA" w:rsidP="00A165CA">
      <w:pPr>
        <w:spacing w:after="0"/>
        <w:ind w:left="720"/>
        <w:rPr>
          <w:color w:val="000000"/>
          <w:szCs w:val="24"/>
        </w:rPr>
      </w:pPr>
    </w:p>
    <w:bookmarkEnd w:id="0"/>
    <w:p w14:paraId="1F4D3E23" w14:textId="77777777" w:rsidR="00483602" w:rsidRPr="003802B7" w:rsidRDefault="00483602" w:rsidP="006939CE">
      <w:pPr>
        <w:spacing w:after="0"/>
        <w:jc w:val="both"/>
        <w:rPr>
          <w:b/>
          <w:szCs w:val="24"/>
        </w:rPr>
      </w:pPr>
      <w:r w:rsidRPr="003802B7">
        <w:rPr>
          <w:b/>
          <w:szCs w:val="24"/>
        </w:rPr>
        <w:t>Education and Experience:</w:t>
      </w:r>
    </w:p>
    <w:p w14:paraId="40782637" w14:textId="77777777" w:rsidR="00645939" w:rsidRPr="00696951" w:rsidRDefault="00645939" w:rsidP="00645939">
      <w:pPr>
        <w:numPr>
          <w:ilvl w:val="0"/>
          <w:numId w:val="49"/>
        </w:numPr>
        <w:spacing w:after="0" w:line="254" w:lineRule="auto"/>
        <w:ind w:left="630" w:hanging="270"/>
        <w:rPr>
          <w:color w:val="000000"/>
          <w:szCs w:val="24"/>
        </w:rPr>
      </w:pPr>
      <w:r w:rsidRPr="00696951">
        <w:rPr>
          <w:color w:val="000000"/>
          <w:szCs w:val="24"/>
        </w:rPr>
        <w:t>A bachelor’s degree in human resources, labor relations, organizational development, business or related area; relevant work experience may be a substitute. Master’s degree preferred.</w:t>
      </w:r>
    </w:p>
    <w:p w14:paraId="5C5ED5C9" w14:textId="77777777" w:rsidR="00645939" w:rsidRPr="00300BF1" w:rsidRDefault="00645939" w:rsidP="00645939">
      <w:pPr>
        <w:numPr>
          <w:ilvl w:val="0"/>
          <w:numId w:val="49"/>
        </w:numPr>
        <w:spacing w:after="0" w:line="254" w:lineRule="auto"/>
        <w:ind w:left="630" w:hanging="270"/>
        <w:rPr>
          <w:color w:val="000000"/>
          <w:szCs w:val="24"/>
        </w:rPr>
      </w:pPr>
      <w:r w:rsidRPr="00696951">
        <w:rPr>
          <w:color w:val="000000"/>
          <w:szCs w:val="24"/>
        </w:rPr>
        <w:t>Minimum of five years</w:t>
      </w:r>
      <w:r w:rsidRPr="00300BF1">
        <w:rPr>
          <w:color w:val="000000"/>
          <w:szCs w:val="24"/>
        </w:rPr>
        <w:t xml:space="preserve"> of human resource experience</w:t>
      </w:r>
      <w:r>
        <w:rPr>
          <w:color w:val="000000"/>
          <w:szCs w:val="24"/>
        </w:rPr>
        <w:t>.</w:t>
      </w:r>
      <w:r w:rsidRPr="00300BF1">
        <w:rPr>
          <w:color w:val="000000"/>
          <w:szCs w:val="24"/>
        </w:rPr>
        <w:t xml:space="preserve"> </w:t>
      </w:r>
    </w:p>
    <w:p w14:paraId="3D3C56A3" w14:textId="77777777" w:rsidR="00645939" w:rsidRPr="00300BF1" w:rsidRDefault="00645939" w:rsidP="00645939">
      <w:pPr>
        <w:numPr>
          <w:ilvl w:val="0"/>
          <w:numId w:val="49"/>
        </w:numPr>
        <w:spacing w:after="0" w:line="254" w:lineRule="auto"/>
        <w:ind w:left="630" w:hanging="270"/>
        <w:rPr>
          <w:color w:val="000000"/>
          <w:szCs w:val="24"/>
        </w:rPr>
      </w:pPr>
      <w:r>
        <w:rPr>
          <w:color w:val="000000"/>
          <w:szCs w:val="24"/>
        </w:rPr>
        <w:t xml:space="preserve">Three </w:t>
      </w:r>
      <w:r w:rsidRPr="00300BF1">
        <w:rPr>
          <w:color w:val="000000"/>
          <w:szCs w:val="24"/>
        </w:rPr>
        <w:t>years of experience in leading teams and supervising staff.</w:t>
      </w:r>
    </w:p>
    <w:p w14:paraId="4ED48427" w14:textId="77777777" w:rsidR="00645939" w:rsidRDefault="00645939" w:rsidP="00645939">
      <w:pPr>
        <w:numPr>
          <w:ilvl w:val="0"/>
          <w:numId w:val="49"/>
        </w:numPr>
        <w:spacing w:after="0" w:line="254" w:lineRule="auto"/>
        <w:ind w:left="630" w:hanging="270"/>
        <w:rPr>
          <w:color w:val="000000"/>
          <w:szCs w:val="24"/>
        </w:rPr>
      </w:pPr>
      <w:r>
        <w:rPr>
          <w:color w:val="000000"/>
          <w:szCs w:val="24"/>
        </w:rPr>
        <w:t xml:space="preserve">Three </w:t>
      </w:r>
      <w:r w:rsidRPr="00300BF1">
        <w:rPr>
          <w:color w:val="000000"/>
          <w:szCs w:val="24"/>
        </w:rPr>
        <w:t>years of experience in benefits and leave management.  </w:t>
      </w:r>
    </w:p>
    <w:p w14:paraId="49DEBD4F" w14:textId="77777777" w:rsidR="00645939" w:rsidRPr="00D95984" w:rsidRDefault="00645939" w:rsidP="00645939">
      <w:pPr>
        <w:numPr>
          <w:ilvl w:val="0"/>
          <w:numId w:val="49"/>
        </w:numPr>
        <w:spacing w:after="0" w:line="254" w:lineRule="auto"/>
        <w:ind w:left="630" w:hanging="270"/>
        <w:rPr>
          <w:color w:val="000000"/>
          <w:szCs w:val="24"/>
        </w:rPr>
      </w:pPr>
      <w:r w:rsidRPr="00D95984">
        <w:rPr>
          <w:color w:val="000000"/>
          <w:szCs w:val="24"/>
        </w:rPr>
        <w:t>Proficiency with Microsoft Office Suite.</w:t>
      </w:r>
    </w:p>
    <w:p w14:paraId="0111642F" w14:textId="77777777" w:rsidR="00645939" w:rsidRPr="00300BF1" w:rsidRDefault="00645939" w:rsidP="00645939">
      <w:pPr>
        <w:numPr>
          <w:ilvl w:val="0"/>
          <w:numId w:val="49"/>
        </w:numPr>
        <w:spacing w:after="160" w:line="254" w:lineRule="auto"/>
        <w:ind w:left="630" w:hanging="270"/>
        <w:rPr>
          <w:color w:val="000000"/>
          <w:szCs w:val="24"/>
        </w:rPr>
      </w:pPr>
      <w:r w:rsidRPr="00300BF1">
        <w:rPr>
          <w:color w:val="000000"/>
          <w:szCs w:val="24"/>
        </w:rPr>
        <w:t>Professional certification such as PHR or SPHR preferred.</w:t>
      </w:r>
    </w:p>
    <w:p w14:paraId="3A2CD4C4" w14:textId="77777777" w:rsidR="00A165CA" w:rsidRPr="003E71AE" w:rsidRDefault="00A165CA" w:rsidP="00A165CA">
      <w:pPr>
        <w:spacing w:after="0"/>
        <w:ind w:left="360" w:hanging="360"/>
        <w:jc w:val="both"/>
        <w:rPr>
          <w:b/>
          <w:szCs w:val="24"/>
        </w:rPr>
      </w:pPr>
      <w:r w:rsidRPr="003E71AE">
        <w:rPr>
          <w:b/>
          <w:szCs w:val="24"/>
        </w:rPr>
        <w:t>Knowledge, Skills</w:t>
      </w:r>
      <w:r>
        <w:rPr>
          <w:b/>
          <w:szCs w:val="24"/>
        </w:rPr>
        <w:t>,</w:t>
      </w:r>
      <w:r w:rsidRPr="003E71AE">
        <w:rPr>
          <w:b/>
          <w:szCs w:val="24"/>
        </w:rPr>
        <w:t xml:space="preserve"> and Abilities demonstrating applications of the following:</w:t>
      </w:r>
    </w:p>
    <w:p w14:paraId="77893E13" w14:textId="77777777" w:rsidR="00645939" w:rsidRPr="00300BF1" w:rsidRDefault="00645939" w:rsidP="00645939">
      <w:pPr>
        <w:pStyle w:val="ListParagraph"/>
        <w:numPr>
          <w:ilvl w:val="0"/>
          <w:numId w:val="50"/>
        </w:numPr>
        <w:tabs>
          <w:tab w:val="left" w:pos="1080"/>
          <w:tab w:val="left" w:pos="1440"/>
          <w:tab w:val="left" w:pos="1710"/>
        </w:tabs>
        <w:spacing w:before="0" w:beforeAutospacing="0" w:after="0" w:afterAutospacing="0"/>
        <w:contextualSpacing/>
        <w:jc w:val="both"/>
      </w:pPr>
      <w:r w:rsidRPr="00300BF1">
        <w:t>Ability to maintain professionalism in all matters and is responsible for representing the Diocese as a professional and knowledgeable resource to clergy, parishes, staff and outside organizations</w:t>
      </w:r>
    </w:p>
    <w:p w14:paraId="671F4D0B" w14:textId="77777777" w:rsidR="00645939" w:rsidRPr="00300BF1" w:rsidRDefault="00645939" w:rsidP="00645939">
      <w:pPr>
        <w:numPr>
          <w:ilvl w:val="0"/>
          <w:numId w:val="50"/>
        </w:numPr>
        <w:spacing w:after="0"/>
        <w:jc w:val="both"/>
        <w:rPr>
          <w:szCs w:val="24"/>
        </w:rPr>
      </w:pPr>
      <w:r w:rsidRPr="00300BF1">
        <w:rPr>
          <w:szCs w:val="24"/>
        </w:rPr>
        <w:t xml:space="preserve">Ability to work effectively and responsibly within Roman Catholic ecclesial systems, and cooperatively and comfortably with all diocesan employees, clergy and religious   </w:t>
      </w:r>
    </w:p>
    <w:p w14:paraId="36DB9FCC" w14:textId="77777777" w:rsidR="00645939" w:rsidRPr="00300BF1" w:rsidRDefault="00645939" w:rsidP="00645939">
      <w:pPr>
        <w:pStyle w:val="ListParagraph"/>
        <w:numPr>
          <w:ilvl w:val="0"/>
          <w:numId w:val="50"/>
        </w:numPr>
        <w:tabs>
          <w:tab w:val="left" w:pos="720"/>
          <w:tab w:val="left" w:pos="1080"/>
          <w:tab w:val="left" w:pos="1440"/>
          <w:tab w:val="left" w:pos="1710"/>
        </w:tabs>
        <w:spacing w:before="0" w:beforeAutospacing="0" w:after="0" w:afterAutospacing="0"/>
        <w:contextualSpacing/>
        <w:jc w:val="both"/>
      </w:pPr>
      <w:r w:rsidRPr="00300BF1">
        <w:t xml:space="preserve">Strong interpersonal and communication skills including the ability to write letters, </w:t>
      </w:r>
      <w:r>
        <w:t xml:space="preserve">policies, </w:t>
      </w:r>
      <w:r w:rsidRPr="00300BF1">
        <w:t>reports, business correspondence,</w:t>
      </w:r>
      <w:r>
        <w:t xml:space="preserve"> </w:t>
      </w:r>
      <w:r w:rsidRPr="00300BF1">
        <w:t>announcements</w:t>
      </w:r>
      <w:r>
        <w:t xml:space="preserve"> and materials for presentations. </w:t>
      </w:r>
    </w:p>
    <w:p w14:paraId="228E382B" w14:textId="77777777" w:rsidR="00645939" w:rsidRPr="00300BF1" w:rsidRDefault="00645939" w:rsidP="00645939">
      <w:pPr>
        <w:pStyle w:val="ListParagraph"/>
        <w:numPr>
          <w:ilvl w:val="0"/>
          <w:numId w:val="50"/>
        </w:numPr>
        <w:spacing w:before="0" w:beforeAutospacing="0" w:after="0" w:afterAutospacing="0"/>
        <w:contextualSpacing/>
        <w:jc w:val="both"/>
      </w:pPr>
      <w:r w:rsidRPr="00300BF1">
        <w:t>Ability to</w:t>
      </w:r>
      <w:r>
        <w:t xml:space="preserve"> </w:t>
      </w:r>
      <w:r w:rsidRPr="00300BF1">
        <w:t>understand, explain</w:t>
      </w:r>
      <w:r>
        <w:t xml:space="preserve">, </w:t>
      </w:r>
      <w:r w:rsidRPr="00300BF1">
        <w:t xml:space="preserve">answer questions </w:t>
      </w:r>
      <w:r>
        <w:t xml:space="preserve">and present information </w:t>
      </w:r>
      <w:r w:rsidRPr="00300BF1">
        <w:t xml:space="preserve">related to diocesan policies and effectively present information </w:t>
      </w:r>
    </w:p>
    <w:p w14:paraId="450D820B" w14:textId="77777777" w:rsidR="00645939" w:rsidRPr="00696951" w:rsidRDefault="00645939" w:rsidP="00645939">
      <w:pPr>
        <w:numPr>
          <w:ilvl w:val="0"/>
          <w:numId w:val="50"/>
        </w:numPr>
        <w:spacing w:after="0"/>
        <w:jc w:val="both"/>
        <w:rPr>
          <w:szCs w:val="24"/>
        </w:rPr>
      </w:pPr>
      <w:r w:rsidRPr="00696951">
        <w:rPr>
          <w:szCs w:val="24"/>
        </w:rPr>
        <w:t>Strong organizational and time management skills, with the ability to manage multiple priorities, meet deadlines, and maintain accuracy.</w:t>
      </w:r>
    </w:p>
    <w:p w14:paraId="3242B138" w14:textId="77777777" w:rsidR="00645939" w:rsidRPr="00300BF1" w:rsidRDefault="00645939" w:rsidP="00645939">
      <w:pPr>
        <w:numPr>
          <w:ilvl w:val="0"/>
          <w:numId w:val="50"/>
        </w:numPr>
        <w:spacing w:after="0" w:line="254" w:lineRule="auto"/>
        <w:rPr>
          <w:color w:val="000000"/>
          <w:szCs w:val="24"/>
        </w:rPr>
      </w:pPr>
      <w:r w:rsidRPr="00696951">
        <w:rPr>
          <w:color w:val="000000"/>
          <w:szCs w:val="24"/>
        </w:rPr>
        <w:t>Knowledge of employment-related laws, human resource</w:t>
      </w:r>
      <w:r w:rsidRPr="00300BF1">
        <w:rPr>
          <w:color w:val="000000"/>
          <w:szCs w:val="24"/>
        </w:rPr>
        <w:t xml:space="preserve"> strategies and practices, </w:t>
      </w:r>
      <w:r>
        <w:rPr>
          <w:color w:val="000000"/>
          <w:szCs w:val="24"/>
        </w:rPr>
        <w:t xml:space="preserve">and the ability </w:t>
      </w:r>
      <w:r w:rsidRPr="00300BF1">
        <w:rPr>
          <w:color w:val="000000"/>
          <w:szCs w:val="24"/>
        </w:rPr>
        <w:t>to apply these strategies and practices in compliance with employment regulations.</w:t>
      </w:r>
    </w:p>
    <w:p w14:paraId="43958749" w14:textId="77777777" w:rsidR="00645939" w:rsidRPr="00300BF1" w:rsidRDefault="00645939" w:rsidP="00645939">
      <w:pPr>
        <w:numPr>
          <w:ilvl w:val="0"/>
          <w:numId w:val="50"/>
        </w:numPr>
        <w:spacing w:after="0" w:line="254" w:lineRule="auto"/>
        <w:rPr>
          <w:color w:val="000000"/>
          <w:szCs w:val="24"/>
        </w:rPr>
      </w:pPr>
      <w:r w:rsidRPr="00300BF1">
        <w:rPr>
          <w:color w:val="000000"/>
          <w:szCs w:val="24"/>
        </w:rPr>
        <w:lastRenderedPageBreak/>
        <w:t xml:space="preserve">Ability to maintain confidentiality </w:t>
      </w:r>
      <w:proofErr w:type="gramStart"/>
      <w:r w:rsidRPr="00300BF1">
        <w:rPr>
          <w:color w:val="000000"/>
          <w:szCs w:val="24"/>
        </w:rPr>
        <w:t>to include</w:t>
      </w:r>
      <w:proofErr w:type="gramEnd"/>
      <w:r w:rsidRPr="00300BF1">
        <w:rPr>
          <w:color w:val="000000"/>
          <w:szCs w:val="24"/>
        </w:rPr>
        <w:t xml:space="preserve"> impeccable trustworthiness and discretion in handling sensitive information.</w:t>
      </w:r>
    </w:p>
    <w:p w14:paraId="5A73E278" w14:textId="77777777" w:rsidR="00645939" w:rsidRPr="00300BF1" w:rsidRDefault="00645939" w:rsidP="00645939">
      <w:pPr>
        <w:numPr>
          <w:ilvl w:val="0"/>
          <w:numId w:val="50"/>
        </w:numPr>
        <w:spacing w:after="0" w:line="254" w:lineRule="auto"/>
        <w:rPr>
          <w:color w:val="000000"/>
          <w:szCs w:val="24"/>
        </w:rPr>
      </w:pPr>
      <w:r w:rsidRPr="00300BF1">
        <w:rPr>
          <w:color w:val="000000"/>
          <w:szCs w:val="24"/>
        </w:rPr>
        <w:t>Demonstrated competence in leading teams with the ability</w:t>
      </w:r>
      <w:r>
        <w:rPr>
          <w:color w:val="000000"/>
          <w:szCs w:val="24"/>
        </w:rPr>
        <w:t xml:space="preserve"> </w:t>
      </w:r>
      <w:r w:rsidRPr="00300BF1">
        <w:rPr>
          <w:color w:val="000000"/>
          <w:szCs w:val="24"/>
        </w:rPr>
        <w:t>to adapt to shifts and maintain positive morale in the office.</w:t>
      </w:r>
    </w:p>
    <w:p w14:paraId="2AC40577" w14:textId="77777777" w:rsidR="00645939" w:rsidRPr="009623F0" w:rsidRDefault="00645939" w:rsidP="00645939">
      <w:pPr>
        <w:numPr>
          <w:ilvl w:val="0"/>
          <w:numId w:val="50"/>
        </w:numPr>
        <w:spacing w:after="0" w:line="254" w:lineRule="auto"/>
        <w:rPr>
          <w:color w:val="000000"/>
          <w:szCs w:val="24"/>
        </w:rPr>
      </w:pPr>
      <w:r>
        <w:rPr>
          <w:color w:val="000000"/>
          <w:szCs w:val="24"/>
        </w:rPr>
        <w:t xml:space="preserve">Demonstrated </w:t>
      </w:r>
      <w:r w:rsidRPr="009623F0">
        <w:rPr>
          <w:color w:val="000000"/>
          <w:szCs w:val="24"/>
        </w:rPr>
        <w:t>analytical and problem-solving skills.</w:t>
      </w:r>
    </w:p>
    <w:p w14:paraId="249417FF" w14:textId="77777777" w:rsidR="00A165CA" w:rsidRPr="003E71AE" w:rsidRDefault="00A165CA" w:rsidP="00A165CA">
      <w:pPr>
        <w:spacing w:after="0"/>
        <w:jc w:val="both"/>
        <w:rPr>
          <w:b/>
          <w:bCs/>
          <w:szCs w:val="24"/>
        </w:rPr>
      </w:pPr>
    </w:p>
    <w:p w14:paraId="60695572" w14:textId="77777777" w:rsidR="00A165CA" w:rsidRPr="003E71AE" w:rsidRDefault="00A165CA" w:rsidP="00A165CA">
      <w:pPr>
        <w:spacing w:after="0"/>
        <w:jc w:val="both"/>
        <w:rPr>
          <w:b/>
          <w:bCs/>
          <w:szCs w:val="24"/>
        </w:rPr>
      </w:pPr>
      <w:r w:rsidRPr="003E71AE">
        <w:rPr>
          <w:b/>
          <w:bCs/>
          <w:szCs w:val="24"/>
        </w:rPr>
        <w:t>Supervisory Responsibility:</w:t>
      </w:r>
    </w:p>
    <w:p w14:paraId="43FFDF04" w14:textId="77777777" w:rsidR="00A165CA" w:rsidRPr="003E71AE" w:rsidRDefault="00A165CA" w:rsidP="00A165CA">
      <w:pPr>
        <w:pStyle w:val="ListParagraph"/>
        <w:widowControl w:val="0"/>
        <w:numPr>
          <w:ilvl w:val="0"/>
          <w:numId w:val="51"/>
        </w:numPr>
        <w:autoSpaceDE w:val="0"/>
        <w:autoSpaceDN w:val="0"/>
        <w:spacing w:before="0" w:beforeAutospacing="0" w:after="0" w:afterAutospacing="0"/>
        <w:ind w:left="720"/>
        <w:jc w:val="both"/>
      </w:pPr>
      <w:r w:rsidRPr="003E71AE">
        <w:t>This position supervises the personnel of the Human Resource</w:t>
      </w:r>
      <w:r w:rsidRPr="003E71AE">
        <w:rPr>
          <w:spacing w:val="-3"/>
        </w:rPr>
        <w:t xml:space="preserve"> </w:t>
      </w:r>
      <w:r w:rsidRPr="003E71AE">
        <w:t>office.</w:t>
      </w:r>
    </w:p>
    <w:p w14:paraId="4A1B65CF" w14:textId="77777777" w:rsidR="00A165CA" w:rsidRPr="003E71AE" w:rsidRDefault="00A165CA" w:rsidP="00A165CA">
      <w:pPr>
        <w:shd w:val="clear" w:color="auto" w:fill="FFFFFF"/>
        <w:spacing w:after="0"/>
        <w:jc w:val="both"/>
        <w:rPr>
          <w:b/>
          <w:bCs/>
          <w:szCs w:val="24"/>
        </w:rPr>
      </w:pPr>
    </w:p>
    <w:p w14:paraId="181D895F" w14:textId="77777777" w:rsidR="00A165CA" w:rsidRPr="003E71AE" w:rsidRDefault="00A165CA" w:rsidP="00A165CA">
      <w:pPr>
        <w:pStyle w:val="Heading1"/>
        <w:spacing w:before="0"/>
        <w:jc w:val="both"/>
        <w:rPr>
          <w:rFonts w:ascii="Times New Roman" w:hAnsi="Times New Roman"/>
          <w:b w:val="0"/>
          <w:bCs w:val="0"/>
          <w:sz w:val="24"/>
          <w:szCs w:val="24"/>
        </w:rPr>
      </w:pPr>
      <w:r w:rsidRPr="003E71AE">
        <w:rPr>
          <w:rFonts w:ascii="Times New Roman" w:hAnsi="Times New Roman"/>
          <w:spacing w:val="-2"/>
          <w:sz w:val="24"/>
          <w:szCs w:val="24"/>
        </w:rPr>
        <w:t>Work</w:t>
      </w:r>
      <w:r w:rsidRPr="003E71AE">
        <w:rPr>
          <w:rFonts w:ascii="Times New Roman" w:hAnsi="Times New Roman"/>
          <w:spacing w:val="-3"/>
          <w:sz w:val="24"/>
          <w:szCs w:val="24"/>
        </w:rPr>
        <w:t xml:space="preserve"> </w:t>
      </w:r>
      <w:r w:rsidRPr="003E71AE">
        <w:rPr>
          <w:rFonts w:ascii="Times New Roman" w:hAnsi="Times New Roman"/>
          <w:spacing w:val="-2"/>
          <w:sz w:val="24"/>
          <w:szCs w:val="24"/>
        </w:rPr>
        <w:t>Environment</w:t>
      </w:r>
      <w:r w:rsidRPr="003E71AE">
        <w:rPr>
          <w:rFonts w:ascii="Times New Roman" w:hAnsi="Times New Roman"/>
          <w:spacing w:val="-4"/>
          <w:sz w:val="24"/>
          <w:szCs w:val="24"/>
        </w:rPr>
        <w:t xml:space="preserve"> </w:t>
      </w:r>
      <w:r w:rsidRPr="003E71AE">
        <w:rPr>
          <w:rFonts w:ascii="Times New Roman" w:hAnsi="Times New Roman"/>
          <w:spacing w:val="-2"/>
          <w:sz w:val="24"/>
          <w:szCs w:val="24"/>
        </w:rPr>
        <w:t>and Required</w:t>
      </w:r>
      <w:r w:rsidRPr="003E71AE">
        <w:rPr>
          <w:rFonts w:ascii="Times New Roman" w:hAnsi="Times New Roman"/>
          <w:spacing w:val="-4"/>
          <w:sz w:val="24"/>
          <w:szCs w:val="24"/>
        </w:rPr>
        <w:t xml:space="preserve"> </w:t>
      </w:r>
      <w:r w:rsidRPr="003E71AE">
        <w:rPr>
          <w:rFonts w:ascii="Times New Roman" w:hAnsi="Times New Roman"/>
          <w:spacing w:val="-2"/>
          <w:sz w:val="24"/>
          <w:szCs w:val="24"/>
        </w:rPr>
        <w:t>Activities:</w:t>
      </w:r>
    </w:p>
    <w:p w14:paraId="402BCCD1" w14:textId="77777777" w:rsidR="00A165CA" w:rsidRPr="003E71AE" w:rsidRDefault="00A165CA" w:rsidP="00A165CA">
      <w:pPr>
        <w:pStyle w:val="ListParagraph"/>
        <w:widowControl w:val="0"/>
        <w:numPr>
          <w:ilvl w:val="0"/>
          <w:numId w:val="8"/>
        </w:numPr>
        <w:autoSpaceDE w:val="0"/>
        <w:autoSpaceDN w:val="0"/>
        <w:spacing w:before="0" w:beforeAutospacing="0" w:after="0" w:afterAutospacing="0"/>
        <w:ind w:left="720" w:right="310" w:hanging="360"/>
        <w:jc w:val="both"/>
      </w:pPr>
      <w:r w:rsidRPr="003E71AE">
        <w:t>This is a full-time position. Days and hours of work are Monday through Friday, 8:00 a.m. to 5</w:t>
      </w:r>
      <w:r>
        <w:t>:00</w:t>
      </w:r>
      <w:r w:rsidRPr="003E71AE">
        <w:t xml:space="preserve"> p.m. Occasional evening and weekend work and travel throughout the State of Colorado may be required as job duties</w:t>
      </w:r>
      <w:r w:rsidRPr="003E71AE">
        <w:rPr>
          <w:spacing w:val="-21"/>
        </w:rPr>
        <w:t xml:space="preserve"> </w:t>
      </w:r>
      <w:r w:rsidRPr="003E71AE">
        <w:t>demand.</w:t>
      </w:r>
    </w:p>
    <w:p w14:paraId="6B5D3674" w14:textId="77777777" w:rsidR="00A165CA" w:rsidRPr="003E71AE" w:rsidRDefault="00A165CA" w:rsidP="00A165CA">
      <w:pPr>
        <w:pStyle w:val="ListParagraph"/>
        <w:widowControl w:val="0"/>
        <w:numPr>
          <w:ilvl w:val="0"/>
          <w:numId w:val="8"/>
        </w:numPr>
        <w:autoSpaceDE w:val="0"/>
        <w:autoSpaceDN w:val="0"/>
        <w:spacing w:before="0" w:beforeAutospacing="0" w:after="0" w:afterAutospacing="0"/>
        <w:ind w:left="720" w:right="443" w:hanging="360"/>
        <w:jc w:val="both"/>
      </w:pPr>
      <w:r w:rsidRPr="003E71AE">
        <w:t>While performing the duties of this job, the employee will work in an individual office with a door. The noise level is quiet.</w:t>
      </w:r>
    </w:p>
    <w:p w14:paraId="71FEF9BF" w14:textId="77777777" w:rsidR="00A165CA" w:rsidRPr="003E71AE" w:rsidRDefault="00A165CA" w:rsidP="00A165CA">
      <w:pPr>
        <w:pStyle w:val="ListParagraph"/>
        <w:widowControl w:val="0"/>
        <w:numPr>
          <w:ilvl w:val="0"/>
          <w:numId w:val="8"/>
        </w:numPr>
        <w:autoSpaceDE w:val="0"/>
        <w:autoSpaceDN w:val="0"/>
        <w:spacing w:before="0" w:beforeAutospacing="0" w:after="0" w:afterAutospacing="0"/>
        <w:ind w:left="720" w:right="158" w:hanging="360"/>
        <w:jc w:val="both"/>
      </w:pPr>
      <w:r w:rsidRPr="003E71AE">
        <w:t>While performing the duties of this job, the employee is regularly</w:t>
      </w:r>
      <w:r w:rsidRPr="003E71AE">
        <w:rPr>
          <w:spacing w:val="-40"/>
        </w:rPr>
        <w:t xml:space="preserve"> </w:t>
      </w:r>
      <w:r w:rsidRPr="003E71AE">
        <w:t>required to sit for extended periods of time, use hands in repetitive motion tasks, handle objects and talk or hear. The employee is occasionally required to stand or move about and reach with hands and arms. The employee must frequently lift and/or move up to</w:t>
      </w:r>
      <w:r>
        <w:t xml:space="preserve"> </w:t>
      </w:r>
      <w:r w:rsidRPr="003E71AE">
        <w:t>10 pounds. Vision abilities required include close vision, depth perception and ability to adjust</w:t>
      </w:r>
      <w:r w:rsidRPr="003E71AE">
        <w:rPr>
          <w:spacing w:val="-20"/>
        </w:rPr>
        <w:t xml:space="preserve"> </w:t>
      </w:r>
      <w:r w:rsidRPr="003E71AE">
        <w:t>focus.</w:t>
      </w:r>
    </w:p>
    <w:p w14:paraId="4FBF4B28" w14:textId="77777777" w:rsidR="008E5836" w:rsidRDefault="008E5836" w:rsidP="006939CE">
      <w:pPr>
        <w:widowControl w:val="0"/>
        <w:tabs>
          <w:tab w:val="left" w:pos="1018"/>
        </w:tabs>
        <w:autoSpaceDE w:val="0"/>
        <w:autoSpaceDN w:val="0"/>
        <w:spacing w:after="0"/>
        <w:ind w:right="115"/>
        <w:jc w:val="both"/>
        <w:rPr>
          <w:b/>
          <w:bCs/>
        </w:rPr>
      </w:pPr>
    </w:p>
    <w:p w14:paraId="53828D19" w14:textId="270D9950" w:rsidR="008E5836" w:rsidRDefault="008E5836" w:rsidP="006939CE">
      <w:pPr>
        <w:widowControl w:val="0"/>
        <w:tabs>
          <w:tab w:val="left" w:pos="1018"/>
        </w:tabs>
        <w:autoSpaceDE w:val="0"/>
        <w:autoSpaceDN w:val="0"/>
        <w:spacing w:after="0"/>
        <w:ind w:right="115"/>
        <w:jc w:val="both"/>
        <w:rPr>
          <w:b/>
          <w:bCs/>
        </w:rPr>
      </w:pPr>
      <w:r w:rsidRPr="008E5836">
        <w:rPr>
          <w:b/>
          <w:bCs/>
        </w:rPr>
        <w:t>Other Requirements:</w:t>
      </w:r>
    </w:p>
    <w:p w14:paraId="2A1A9D76" w14:textId="42CD129E" w:rsidR="008E5836" w:rsidRDefault="008E5836" w:rsidP="006939CE">
      <w:pPr>
        <w:pStyle w:val="ListParagraph"/>
        <w:widowControl w:val="0"/>
        <w:numPr>
          <w:ilvl w:val="0"/>
          <w:numId w:val="43"/>
        </w:numPr>
        <w:tabs>
          <w:tab w:val="left" w:pos="1018"/>
        </w:tabs>
        <w:autoSpaceDE w:val="0"/>
        <w:autoSpaceDN w:val="0"/>
        <w:spacing w:before="0" w:beforeAutospacing="0" w:after="0" w:afterAutospacing="0"/>
        <w:ind w:right="115"/>
        <w:jc w:val="both"/>
      </w:pPr>
      <w:r w:rsidRPr="008E5836">
        <w:t xml:space="preserve">Must be a practicing Roman Catholic in good standing and in full communion with the Church. </w:t>
      </w:r>
    </w:p>
    <w:p w14:paraId="5118EE25" w14:textId="28E077C9" w:rsidR="008E5836" w:rsidRDefault="008E5836" w:rsidP="006939CE">
      <w:pPr>
        <w:pStyle w:val="ListParagraph"/>
        <w:widowControl w:val="0"/>
        <w:numPr>
          <w:ilvl w:val="0"/>
          <w:numId w:val="43"/>
        </w:numPr>
        <w:tabs>
          <w:tab w:val="left" w:pos="1018"/>
        </w:tabs>
        <w:autoSpaceDE w:val="0"/>
        <w:autoSpaceDN w:val="0"/>
        <w:spacing w:before="0" w:beforeAutospacing="0" w:after="0" w:afterAutospacing="0"/>
        <w:ind w:right="115"/>
        <w:jc w:val="both"/>
      </w:pPr>
      <w:r w:rsidRPr="008E5836">
        <w:t>Must pass a criminal background investigation.</w:t>
      </w:r>
    </w:p>
    <w:p w14:paraId="247BA74F" w14:textId="703178F1" w:rsidR="008E5836" w:rsidRDefault="008E5836" w:rsidP="006939CE">
      <w:pPr>
        <w:pStyle w:val="ListParagraph"/>
        <w:widowControl w:val="0"/>
        <w:numPr>
          <w:ilvl w:val="0"/>
          <w:numId w:val="43"/>
        </w:numPr>
        <w:tabs>
          <w:tab w:val="left" w:pos="1018"/>
        </w:tabs>
        <w:autoSpaceDE w:val="0"/>
        <w:autoSpaceDN w:val="0"/>
        <w:spacing w:before="0" w:beforeAutospacing="0" w:after="0" w:afterAutospacing="0"/>
        <w:ind w:right="115"/>
        <w:jc w:val="both"/>
      </w:pPr>
      <w:r w:rsidRPr="008E5836">
        <w:t xml:space="preserve">Must have good driving record, current Colorado Driver’s License, and automobile insurance. </w:t>
      </w:r>
    </w:p>
    <w:p w14:paraId="151191E3" w14:textId="77777777" w:rsidR="008E5836" w:rsidRDefault="008E5836" w:rsidP="006939CE">
      <w:pPr>
        <w:widowControl w:val="0"/>
        <w:tabs>
          <w:tab w:val="left" w:pos="1018"/>
        </w:tabs>
        <w:autoSpaceDE w:val="0"/>
        <w:autoSpaceDN w:val="0"/>
        <w:spacing w:after="0"/>
        <w:ind w:right="112"/>
        <w:jc w:val="both"/>
      </w:pPr>
    </w:p>
    <w:p w14:paraId="7FE2387D" w14:textId="51D936A1" w:rsidR="008E5836" w:rsidRDefault="008E5836" w:rsidP="006939CE">
      <w:pPr>
        <w:widowControl w:val="0"/>
        <w:tabs>
          <w:tab w:val="left" w:pos="1018"/>
        </w:tabs>
        <w:autoSpaceDE w:val="0"/>
        <w:autoSpaceDN w:val="0"/>
        <w:spacing w:after="0"/>
        <w:ind w:right="112"/>
        <w:jc w:val="both"/>
      </w:pPr>
      <w:r w:rsidRPr="008E5836">
        <w:t>Employment in and by the Church is substantially different from secular employment. Church employees must conduct themselves in a manner consistent with and supportive of the mission of the Church. It is expected that all employees respect Roman Catholic doctrine and religious practices. In some cases, reasonable accommodations for the religious practices of employees who are not Roman Catholic may be provided however, some positions will require that the incumbent be an active Roman Catholic in good standing and in full communion with the Church.</w:t>
      </w:r>
    </w:p>
    <w:p w14:paraId="64BD10EC" w14:textId="77777777" w:rsidR="00245053" w:rsidRDefault="00245053" w:rsidP="006939CE">
      <w:pPr>
        <w:widowControl w:val="0"/>
        <w:tabs>
          <w:tab w:val="left" w:pos="1018"/>
        </w:tabs>
        <w:autoSpaceDE w:val="0"/>
        <w:autoSpaceDN w:val="0"/>
        <w:spacing w:after="0"/>
        <w:ind w:right="112"/>
        <w:jc w:val="both"/>
      </w:pPr>
    </w:p>
    <w:p w14:paraId="24284E57" w14:textId="77777777" w:rsidR="00245053" w:rsidRDefault="00245053" w:rsidP="00245053">
      <w:pPr>
        <w:pStyle w:val="BodyText"/>
        <w:spacing w:after="0"/>
        <w:ind w:left="662" w:right="490"/>
        <w:jc w:val="center"/>
        <w:rPr>
          <w:sz w:val="24"/>
          <w:szCs w:val="24"/>
        </w:rPr>
      </w:pPr>
      <w:r w:rsidRPr="00E21043">
        <w:rPr>
          <w:sz w:val="24"/>
          <w:szCs w:val="24"/>
        </w:rPr>
        <w:t xml:space="preserve">Thank you for your interest in career opportunities with </w:t>
      </w:r>
    </w:p>
    <w:p w14:paraId="39522AFC" w14:textId="77777777" w:rsidR="00245053" w:rsidRPr="00E21043" w:rsidRDefault="00245053" w:rsidP="00245053">
      <w:pPr>
        <w:pStyle w:val="BodyText"/>
        <w:spacing w:after="0"/>
        <w:ind w:left="662" w:right="490"/>
        <w:jc w:val="center"/>
        <w:rPr>
          <w:sz w:val="24"/>
          <w:szCs w:val="24"/>
        </w:rPr>
      </w:pPr>
      <w:r w:rsidRPr="00E21043">
        <w:rPr>
          <w:sz w:val="24"/>
          <w:szCs w:val="24"/>
        </w:rPr>
        <w:t>The Catholic Pastoral Center-Diocese of Pueblo!</w:t>
      </w:r>
    </w:p>
    <w:p w14:paraId="77E6C587" w14:textId="77777777" w:rsidR="00245053" w:rsidRDefault="00245053" w:rsidP="00245053">
      <w:pPr>
        <w:rPr>
          <w:kern w:val="2"/>
          <w:sz w:val="22"/>
          <w:szCs w:val="22"/>
        </w:rPr>
      </w:pPr>
    </w:p>
    <w:p w14:paraId="6C1AEE78" w14:textId="50E66D76" w:rsidR="00245053" w:rsidRDefault="00245053" w:rsidP="00245053">
      <w:pPr>
        <w:pStyle w:val="BodyText"/>
        <w:spacing w:after="0"/>
        <w:ind w:left="720" w:right="1325"/>
        <w:jc w:val="center"/>
        <w:rPr>
          <w:sz w:val="24"/>
          <w:szCs w:val="24"/>
        </w:rPr>
      </w:pPr>
      <w:r>
        <w:rPr>
          <w:sz w:val="24"/>
          <w:szCs w:val="24"/>
        </w:rPr>
        <w:t>Applications for this position will be accepted until</w:t>
      </w:r>
      <w:r w:rsidR="00BF5EF7">
        <w:rPr>
          <w:sz w:val="24"/>
          <w:szCs w:val="24"/>
        </w:rPr>
        <w:t xml:space="preserve"> May 22</w:t>
      </w:r>
      <w:r>
        <w:rPr>
          <w:sz w:val="24"/>
          <w:szCs w:val="24"/>
        </w:rPr>
        <w:t>, 202</w:t>
      </w:r>
      <w:r w:rsidR="00BF5EF7">
        <w:rPr>
          <w:sz w:val="24"/>
          <w:szCs w:val="24"/>
        </w:rPr>
        <w:t>6</w:t>
      </w:r>
      <w:r>
        <w:rPr>
          <w:sz w:val="24"/>
          <w:szCs w:val="24"/>
        </w:rPr>
        <w:t>.</w:t>
      </w:r>
    </w:p>
    <w:p w14:paraId="603B6D99" w14:textId="77777777" w:rsidR="00245053" w:rsidRDefault="00245053" w:rsidP="00245053">
      <w:pPr>
        <w:pStyle w:val="BodyText"/>
        <w:spacing w:after="0"/>
        <w:ind w:left="720" w:right="1325"/>
        <w:jc w:val="center"/>
        <w:rPr>
          <w:sz w:val="24"/>
          <w:szCs w:val="24"/>
        </w:rPr>
      </w:pPr>
      <w:r w:rsidRPr="00E21043">
        <w:rPr>
          <w:sz w:val="24"/>
          <w:szCs w:val="24"/>
        </w:rPr>
        <w:t xml:space="preserve">To apply for this position, please complete a Diocese of Pueblo application and </w:t>
      </w:r>
      <w:proofErr w:type="gramStart"/>
      <w:r w:rsidRPr="00E21043">
        <w:rPr>
          <w:sz w:val="24"/>
          <w:szCs w:val="24"/>
        </w:rPr>
        <w:t>send</w:t>
      </w:r>
      <w:proofErr w:type="gramEnd"/>
      <w:r w:rsidRPr="00E21043">
        <w:rPr>
          <w:sz w:val="24"/>
          <w:szCs w:val="24"/>
        </w:rPr>
        <w:t xml:space="preserve"> to:</w:t>
      </w:r>
    </w:p>
    <w:p w14:paraId="62E87819" w14:textId="77777777" w:rsidR="00245053" w:rsidRPr="00E21043" w:rsidRDefault="00245053" w:rsidP="00245053">
      <w:pPr>
        <w:pStyle w:val="BodyText"/>
        <w:spacing w:after="0"/>
        <w:ind w:right="1325" w:firstLine="720"/>
        <w:jc w:val="center"/>
        <w:rPr>
          <w:sz w:val="24"/>
          <w:szCs w:val="24"/>
        </w:rPr>
      </w:pPr>
      <w:r>
        <w:rPr>
          <w:sz w:val="24"/>
          <w:szCs w:val="24"/>
        </w:rPr>
        <w:t>Lovae Castillo</w:t>
      </w:r>
      <w:r w:rsidRPr="00E21043">
        <w:rPr>
          <w:sz w:val="24"/>
          <w:szCs w:val="24"/>
        </w:rPr>
        <w:t xml:space="preserve">, HR Department, 101 N. Greenwood, Pueblo, CO 81003, or email </w:t>
      </w:r>
      <w:hyperlink r:id="rId9" w:history="1">
        <w:r w:rsidRPr="004B7238">
          <w:rPr>
            <w:rStyle w:val="Hyperlink"/>
            <w:sz w:val="24"/>
            <w:szCs w:val="24"/>
          </w:rPr>
          <w:t>lcastillo@dioceseofpueblo.org</w:t>
        </w:r>
      </w:hyperlink>
    </w:p>
    <w:p w14:paraId="2A5A7A84" w14:textId="77777777" w:rsidR="00245053" w:rsidRPr="004A0603" w:rsidRDefault="00245053" w:rsidP="00F65F9D">
      <w:pPr>
        <w:jc w:val="center"/>
        <w:rPr>
          <w:kern w:val="2"/>
          <w:sz w:val="22"/>
          <w:szCs w:val="22"/>
        </w:rPr>
      </w:pPr>
    </w:p>
    <w:sectPr w:rsidR="00245053" w:rsidRPr="004A0603" w:rsidSect="00162D83">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7596" w14:textId="77777777" w:rsidR="00E741B2" w:rsidRDefault="00E741B2">
      <w:pPr>
        <w:spacing w:after="0"/>
      </w:pPr>
      <w:r>
        <w:separator/>
      </w:r>
    </w:p>
  </w:endnote>
  <w:endnote w:type="continuationSeparator" w:id="0">
    <w:p w14:paraId="08141E48" w14:textId="77777777" w:rsidR="00E741B2" w:rsidRDefault="00E741B2">
      <w:pPr>
        <w:spacing w:after="0"/>
      </w:pPr>
      <w:r>
        <w:continuationSeparator/>
      </w:r>
    </w:p>
  </w:endnote>
  <w:endnote w:type="continuationNotice" w:id="1">
    <w:p w14:paraId="03862B85" w14:textId="77777777" w:rsidR="00E741B2" w:rsidRDefault="00E741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s Times 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9AA1" w14:textId="6DAEC76E" w:rsidR="002C2DA5" w:rsidRPr="002C2DA5" w:rsidRDefault="001B4920">
    <w:pPr>
      <w:pStyle w:val="Footer"/>
      <w:rPr>
        <w:sz w:val="16"/>
        <w:szCs w:val="16"/>
      </w:rPr>
    </w:pPr>
    <w:r>
      <w:rPr>
        <w:sz w:val="16"/>
        <w:szCs w:val="16"/>
      </w:rPr>
      <w:t>April 2026</w:t>
    </w:r>
  </w:p>
  <w:p w14:paraId="7F4B196C" w14:textId="4F247A1D" w:rsidR="00AE664D" w:rsidRDefault="00AE664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B02B" w14:textId="77777777" w:rsidR="00E741B2" w:rsidRDefault="00E741B2">
      <w:pPr>
        <w:spacing w:after="0"/>
      </w:pPr>
      <w:r>
        <w:separator/>
      </w:r>
    </w:p>
  </w:footnote>
  <w:footnote w:type="continuationSeparator" w:id="0">
    <w:p w14:paraId="192BCE52" w14:textId="77777777" w:rsidR="00E741B2" w:rsidRDefault="00E741B2">
      <w:pPr>
        <w:spacing w:after="0"/>
      </w:pPr>
      <w:r>
        <w:continuationSeparator/>
      </w:r>
    </w:p>
  </w:footnote>
  <w:footnote w:type="continuationNotice" w:id="1">
    <w:p w14:paraId="786404A5" w14:textId="77777777" w:rsidR="00E741B2" w:rsidRDefault="00E741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B7D"/>
    <w:multiLevelType w:val="hybridMultilevel"/>
    <w:tmpl w:val="F72A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513C"/>
    <w:multiLevelType w:val="hybridMultilevel"/>
    <w:tmpl w:val="7C50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22166"/>
    <w:multiLevelType w:val="hybridMultilevel"/>
    <w:tmpl w:val="EAC06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0379D"/>
    <w:multiLevelType w:val="hybridMultilevel"/>
    <w:tmpl w:val="C2689D0C"/>
    <w:lvl w:ilvl="0" w:tplc="E31890F2">
      <w:numFmt w:val="bullet"/>
      <w:lvlText w:val="•"/>
      <w:lvlJc w:val="left"/>
      <w:pPr>
        <w:ind w:left="1017" w:hanging="361"/>
      </w:pPr>
      <w:rPr>
        <w:rFonts w:ascii="Times New Roman" w:eastAsia="Times New Roman" w:hAnsi="Times New Roman" w:cs="Times New Roman" w:hint="default"/>
        <w:w w:val="99"/>
        <w:sz w:val="20"/>
        <w:szCs w:val="20"/>
        <w:lang w:val="en-US" w:eastAsia="en-US" w:bidi="ar-SA"/>
      </w:rPr>
    </w:lvl>
    <w:lvl w:ilvl="1" w:tplc="3F8C2AD8">
      <w:numFmt w:val="bullet"/>
      <w:lvlText w:val="•"/>
      <w:lvlJc w:val="left"/>
      <w:pPr>
        <w:ind w:left="2048" w:hanging="361"/>
      </w:pPr>
      <w:rPr>
        <w:rFonts w:hint="default"/>
        <w:lang w:val="en-US" w:eastAsia="en-US" w:bidi="ar-SA"/>
      </w:rPr>
    </w:lvl>
    <w:lvl w:ilvl="2" w:tplc="E7CAD2AA">
      <w:numFmt w:val="bullet"/>
      <w:lvlText w:val="•"/>
      <w:lvlJc w:val="left"/>
      <w:pPr>
        <w:ind w:left="3076" w:hanging="361"/>
      </w:pPr>
      <w:rPr>
        <w:rFonts w:hint="default"/>
        <w:lang w:val="en-US" w:eastAsia="en-US" w:bidi="ar-SA"/>
      </w:rPr>
    </w:lvl>
    <w:lvl w:ilvl="3" w:tplc="39F6FD4C">
      <w:numFmt w:val="bullet"/>
      <w:lvlText w:val="•"/>
      <w:lvlJc w:val="left"/>
      <w:pPr>
        <w:ind w:left="4104" w:hanging="361"/>
      </w:pPr>
      <w:rPr>
        <w:rFonts w:hint="default"/>
        <w:lang w:val="en-US" w:eastAsia="en-US" w:bidi="ar-SA"/>
      </w:rPr>
    </w:lvl>
    <w:lvl w:ilvl="4" w:tplc="D99CE6B6">
      <w:numFmt w:val="bullet"/>
      <w:lvlText w:val="•"/>
      <w:lvlJc w:val="left"/>
      <w:pPr>
        <w:ind w:left="5132" w:hanging="361"/>
      </w:pPr>
      <w:rPr>
        <w:rFonts w:hint="default"/>
        <w:lang w:val="en-US" w:eastAsia="en-US" w:bidi="ar-SA"/>
      </w:rPr>
    </w:lvl>
    <w:lvl w:ilvl="5" w:tplc="9844E442">
      <w:numFmt w:val="bullet"/>
      <w:lvlText w:val="•"/>
      <w:lvlJc w:val="left"/>
      <w:pPr>
        <w:ind w:left="6160" w:hanging="361"/>
      </w:pPr>
      <w:rPr>
        <w:rFonts w:hint="default"/>
        <w:lang w:val="en-US" w:eastAsia="en-US" w:bidi="ar-SA"/>
      </w:rPr>
    </w:lvl>
    <w:lvl w:ilvl="6" w:tplc="4E44113E">
      <w:numFmt w:val="bullet"/>
      <w:lvlText w:val="•"/>
      <w:lvlJc w:val="left"/>
      <w:pPr>
        <w:ind w:left="7188" w:hanging="361"/>
      </w:pPr>
      <w:rPr>
        <w:rFonts w:hint="default"/>
        <w:lang w:val="en-US" w:eastAsia="en-US" w:bidi="ar-SA"/>
      </w:rPr>
    </w:lvl>
    <w:lvl w:ilvl="7" w:tplc="DE423030">
      <w:numFmt w:val="bullet"/>
      <w:lvlText w:val="•"/>
      <w:lvlJc w:val="left"/>
      <w:pPr>
        <w:ind w:left="8216" w:hanging="361"/>
      </w:pPr>
      <w:rPr>
        <w:rFonts w:hint="default"/>
        <w:lang w:val="en-US" w:eastAsia="en-US" w:bidi="ar-SA"/>
      </w:rPr>
    </w:lvl>
    <w:lvl w:ilvl="8" w:tplc="1C3442E8">
      <w:numFmt w:val="bullet"/>
      <w:lvlText w:val="•"/>
      <w:lvlJc w:val="left"/>
      <w:pPr>
        <w:ind w:left="9244" w:hanging="361"/>
      </w:pPr>
      <w:rPr>
        <w:rFonts w:hint="default"/>
        <w:lang w:val="en-US" w:eastAsia="en-US" w:bidi="ar-SA"/>
      </w:rPr>
    </w:lvl>
  </w:abstractNum>
  <w:abstractNum w:abstractNumId="4" w15:restartNumberingAfterBreak="0">
    <w:nsid w:val="0C084913"/>
    <w:multiLevelType w:val="multilevel"/>
    <w:tmpl w:val="4128E80A"/>
    <w:lvl w:ilvl="0">
      <w:numFmt w:val="bullet"/>
      <w:lvlText w:val="•"/>
      <w:lvlJc w:val="left"/>
      <w:pPr>
        <w:tabs>
          <w:tab w:val="num" w:pos="720"/>
        </w:tabs>
        <w:ind w:left="720" w:hanging="360"/>
      </w:pPr>
      <w:rPr>
        <w:rFonts w:ascii="Times New Roman" w:eastAsia="Times New Roman" w:hAnsi="Times New Roman" w:cs="Times New Roman" w:hint="default"/>
        <w:w w:val="99"/>
        <w:sz w:val="20"/>
        <w:szCs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24AB0"/>
    <w:multiLevelType w:val="hybridMultilevel"/>
    <w:tmpl w:val="FD0C74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05B9B"/>
    <w:multiLevelType w:val="multilevel"/>
    <w:tmpl w:val="EEC24E92"/>
    <w:lvl w:ilvl="0">
      <w:numFmt w:val="bullet"/>
      <w:lvlText w:val="•"/>
      <w:lvlJc w:val="left"/>
      <w:pPr>
        <w:tabs>
          <w:tab w:val="num" w:pos="720"/>
        </w:tabs>
        <w:ind w:left="720" w:hanging="360"/>
      </w:pPr>
      <w:rPr>
        <w:rFonts w:ascii="Times New Roman" w:eastAsia="Times New Roman" w:hAnsi="Times New Roman" w:cs="Times New Roman" w:hint="default"/>
        <w:w w:val="99"/>
        <w:sz w:val="20"/>
        <w:szCs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B5622"/>
    <w:multiLevelType w:val="hybridMultilevel"/>
    <w:tmpl w:val="9FE2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A4366"/>
    <w:multiLevelType w:val="hybridMultilevel"/>
    <w:tmpl w:val="E9C4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72AE7"/>
    <w:multiLevelType w:val="hybridMultilevel"/>
    <w:tmpl w:val="1354F632"/>
    <w:lvl w:ilvl="0" w:tplc="04090001">
      <w:start w:val="1"/>
      <w:numFmt w:val="bullet"/>
      <w:lvlText w:val=""/>
      <w:lvlJc w:val="left"/>
      <w:pPr>
        <w:ind w:left="840" w:hanging="361"/>
      </w:pPr>
      <w:rPr>
        <w:rFonts w:ascii="Symbol" w:hAnsi="Symbol" w:hint="default"/>
        <w:w w:val="100"/>
        <w:lang w:val="en-US" w:eastAsia="en-US" w:bidi="ar-SA"/>
      </w:rPr>
    </w:lvl>
    <w:lvl w:ilvl="1" w:tplc="FFFFFFFF">
      <w:numFmt w:val="bullet"/>
      <w:lvlText w:val="•"/>
      <w:lvlJc w:val="left"/>
      <w:pPr>
        <w:ind w:left="1856" w:hanging="361"/>
      </w:pPr>
      <w:rPr>
        <w:lang w:val="en-US" w:eastAsia="en-US" w:bidi="ar-SA"/>
      </w:rPr>
    </w:lvl>
    <w:lvl w:ilvl="2" w:tplc="FFFFFFFF">
      <w:numFmt w:val="bullet"/>
      <w:lvlText w:val="•"/>
      <w:lvlJc w:val="left"/>
      <w:pPr>
        <w:ind w:left="2872" w:hanging="361"/>
      </w:pPr>
      <w:rPr>
        <w:lang w:val="en-US" w:eastAsia="en-US" w:bidi="ar-SA"/>
      </w:rPr>
    </w:lvl>
    <w:lvl w:ilvl="3" w:tplc="FFFFFFFF">
      <w:numFmt w:val="bullet"/>
      <w:lvlText w:val="•"/>
      <w:lvlJc w:val="left"/>
      <w:pPr>
        <w:ind w:left="3888" w:hanging="361"/>
      </w:pPr>
      <w:rPr>
        <w:lang w:val="en-US" w:eastAsia="en-US" w:bidi="ar-SA"/>
      </w:rPr>
    </w:lvl>
    <w:lvl w:ilvl="4" w:tplc="FFFFFFFF">
      <w:numFmt w:val="bullet"/>
      <w:lvlText w:val="•"/>
      <w:lvlJc w:val="left"/>
      <w:pPr>
        <w:ind w:left="4904" w:hanging="361"/>
      </w:pPr>
      <w:rPr>
        <w:lang w:val="en-US" w:eastAsia="en-US" w:bidi="ar-SA"/>
      </w:rPr>
    </w:lvl>
    <w:lvl w:ilvl="5" w:tplc="FFFFFFFF">
      <w:numFmt w:val="bullet"/>
      <w:lvlText w:val="•"/>
      <w:lvlJc w:val="left"/>
      <w:pPr>
        <w:ind w:left="5920" w:hanging="361"/>
      </w:pPr>
      <w:rPr>
        <w:lang w:val="en-US" w:eastAsia="en-US" w:bidi="ar-SA"/>
      </w:rPr>
    </w:lvl>
    <w:lvl w:ilvl="6" w:tplc="FFFFFFFF">
      <w:numFmt w:val="bullet"/>
      <w:lvlText w:val="•"/>
      <w:lvlJc w:val="left"/>
      <w:pPr>
        <w:ind w:left="6936" w:hanging="361"/>
      </w:pPr>
      <w:rPr>
        <w:lang w:val="en-US" w:eastAsia="en-US" w:bidi="ar-SA"/>
      </w:rPr>
    </w:lvl>
    <w:lvl w:ilvl="7" w:tplc="FFFFFFFF">
      <w:numFmt w:val="bullet"/>
      <w:lvlText w:val="•"/>
      <w:lvlJc w:val="left"/>
      <w:pPr>
        <w:ind w:left="7952" w:hanging="361"/>
      </w:pPr>
      <w:rPr>
        <w:lang w:val="en-US" w:eastAsia="en-US" w:bidi="ar-SA"/>
      </w:rPr>
    </w:lvl>
    <w:lvl w:ilvl="8" w:tplc="FFFFFFFF">
      <w:numFmt w:val="bullet"/>
      <w:lvlText w:val="•"/>
      <w:lvlJc w:val="left"/>
      <w:pPr>
        <w:ind w:left="8968" w:hanging="361"/>
      </w:pPr>
      <w:rPr>
        <w:lang w:val="en-US" w:eastAsia="en-US" w:bidi="ar-SA"/>
      </w:rPr>
    </w:lvl>
  </w:abstractNum>
  <w:abstractNum w:abstractNumId="10" w15:restartNumberingAfterBreak="0">
    <w:nsid w:val="1CDF48DB"/>
    <w:multiLevelType w:val="hybridMultilevel"/>
    <w:tmpl w:val="7840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53C99"/>
    <w:multiLevelType w:val="hybridMultilevel"/>
    <w:tmpl w:val="0CBA9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4661F"/>
    <w:multiLevelType w:val="hybridMultilevel"/>
    <w:tmpl w:val="FA30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C372E"/>
    <w:multiLevelType w:val="hybridMultilevel"/>
    <w:tmpl w:val="4544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F1798"/>
    <w:multiLevelType w:val="hybridMultilevel"/>
    <w:tmpl w:val="C784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26868"/>
    <w:multiLevelType w:val="multilevel"/>
    <w:tmpl w:val="D40A1F38"/>
    <w:lvl w:ilvl="0">
      <w:numFmt w:val="bullet"/>
      <w:lvlText w:val="•"/>
      <w:lvlJc w:val="left"/>
      <w:pPr>
        <w:tabs>
          <w:tab w:val="num" w:pos="720"/>
        </w:tabs>
        <w:ind w:left="720" w:hanging="360"/>
      </w:pPr>
      <w:rPr>
        <w:rFonts w:ascii="Times New Roman" w:eastAsia="Times New Roman" w:hAnsi="Times New Roman" w:cs="Times New Roman" w:hint="default"/>
        <w:w w:val="99"/>
        <w:sz w:val="20"/>
        <w:szCs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17AC6"/>
    <w:multiLevelType w:val="hybridMultilevel"/>
    <w:tmpl w:val="5380C508"/>
    <w:lvl w:ilvl="0" w:tplc="0BECCC44">
      <w:numFmt w:val="bullet"/>
      <w:lvlText w:val=""/>
      <w:lvlJc w:val="left"/>
      <w:pPr>
        <w:ind w:left="920" w:hanging="361"/>
      </w:pPr>
      <w:rPr>
        <w:rFonts w:ascii="Symbol" w:eastAsia="Symbol" w:hAnsi="Symbol" w:cs="Symbol" w:hint="default"/>
        <w:b w:val="0"/>
        <w:bCs w:val="0"/>
        <w:i w:val="0"/>
        <w:iCs w:val="0"/>
        <w:w w:val="100"/>
        <w:sz w:val="22"/>
        <w:szCs w:val="22"/>
        <w:lang w:val="en-US" w:eastAsia="en-US" w:bidi="ar-SA"/>
      </w:rPr>
    </w:lvl>
    <w:lvl w:ilvl="1" w:tplc="C422EA24">
      <w:numFmt w:val="bullet"/>
      <w:lvlText w:val=""/>
      <w:lvlJc w:val="left"/>
      <w:pPr>
        <w:ind w:left="1035" w:hanging="361"/>
      </w:pPr>
      <w:rPr>
        <w:rFonts w:ascii="Symbol" w:eastAsia="Symbol" w:hAnsi="Symbol" w:cs="Symbol" w:hint="default"/>
        <w:b w:val="0"/>
        <w:bCs w:val="0"/>
        <w:i w:val="0"/>
        <w:iCs w:val="0"/>
        <w:w w:val="100"/>
        <w:sz w:val="22"/>
        <w:szCs w:val="22"/>
        <w:lang w:val="en-US" w:eastAsia="en-US" w:bidi="ar-SA"/>
      </w:rPr>
    </w:lvl>
    <w:lvl w:ilvl="2" w:tplc="F40E3FCC">
      <w:numFmt w:val="bullet"/>
      <w:lvlText w:val="•"/>
      <w:lvlJc w:val="left"/>
      <w:pPr>
        <w:ind w:left="2162" w:hanging="361"/>
      </w:pPr>
      <w:rPr>
        <w:rFonts w:hint="default"/>
        <w:lang w:val="en-US" w:eastAsia="en-US" w:bidi="ar-SA"/>
      </w:rPr>
    </w:lvl>
    <w:lvl w:ilvl="3" w:tplc="07000914">
      <w:numFmt w:val="bullet"/>
      <w:lvlText w:val="•"/>
      <w:lvlJc w:val="left"/>
      <w:pPr>
        <w:ind w:left="3284" w:hanging="361"/>
      </w:pPr>
      <w:rPr>
        <w:rFonts w:hint="default"/>
        <w:lang w:val="en-US" w:eastAsia="en-US" w:bidi="ar-SA"/>
      </w:rPr>
    </w:lvl>
    <w:lvl w:ilvl="4" w:tplc="8F704B78">
      <w:numFmt w:val="bullet"/>
      <w:lvlText w:val="•"/>
      <w:lvlJc w:val="left"/>
      <w:pPr>
        <w:ind w:left="4406" w:hanging="361"/>
      </w:pPr>
      <w:rPr>
        <w:rFonts w:hint="default"/>
        <w:lang w:val="en-US" w:eastAsia="en-US" w:bidi="ar-SA"/>
      </w:rPr>
    </w:lvl>
    <w:lvl w:ilvl="5" w:tplc="8A7AD6B4">
      <w:numFmt w:val="bullet"/>
      <w:lvlText w:val="•"/>
      <w:lvlJc w:val="left"/>
      <w:pPr>
        <w:ind w:left="5528" w:hanging="361"/>
      </w:pPr>
      <w:rPr>
        <w:rFonts w:hint="default"/>
        <w:lang w:val="en-US" w:eastAsia="en-US" w:bidi="ar-SA"/>
      </w:rPr>
    </w:lvl>
    <w:lvl w:ilvl="6" w:tplc="426EDAFA">
      <w:numFmt w:val="bullet"/>
      <w:lvlText w:val="•"/>
      <w:lvlJc w:val="left"/>
      <w:pPr>
        <w:ind w:left="6651" w:hanging="361"/>
      </w:pPr>
      <w:rPr>
        <w:rFonts w:hint="default"/>
        <w:lang w:val="en-US" w:eastAsia="en-US" w:bidi="ar-SA"/>
      </w:rPr>
    </w:lvl>
    <w:lvl w:ilvl="7" w:tplc="67FC98A2">
      <w:numFmt w:val="bullet"/>
      <w:lvlText w:val="•"/>
      <w:lvlJc w:val="left"/>
      <w:pPr>
        <w:ind w:left="7773" w:hanging="361"/>
      </w:pPr>
      <w:rPr>
        <w:rFonts w:hint="default"/>
        <w:lang w:val="en-US" w:eastAsia="en-US" w:bidi="ar-SA"/>
      </w:rPr>
    </w:lvl>
    <w:lvl w:ilvl="8" w:tplc="FE549436">
      <w:numFmt w:val="bullet"/>
      <w:lvlText w:val="•"/>
      <w:lvlJc w:val="left"/>
      <w:pPr>
        <w:ind w:left="8895" w:hanging="361"/>
      </w:pPr>
      <w:rPr>
        <w:rFonts w:hint="default"/>
        <w:lang w:val="en-US" w:eastAsia="en-US" w:bidi="ar-SA"/>
      </w:rPr>
    </w:lvl>
  </w:abstractNum>
  <w:abstractNum w:abstractNumId="17" w15:restartNumberingAfterBreak="0">
    <w:nsid w:val="31802B1C"/>
    <w:multiLevelType w:val="hybridMultilevel"/>
    <w:tmpl w:val="6E1C968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8" w15:restartNumberingAfterBreak="0">
    <w:nsid w:val="32EA7A47"/>
    <w:multiLevelType w:val="hybridMultilevel"/>
    <w:tmpl w:val="B35C7C12"/>
    <w:lvl w:ilvl="0" w:tplc="04090001">
      <w:start w:val="1"/>
      <w:numFmt w:val="bullet"/>
      <w:lvlText w:val=""/>
      <w:lvlJc w:val="left"/>
      <w:pPr>
        <w:ind w:left="840" w:hanging="361"/>
      </w:pPr>
      <w:rPr>
        <w:rFonts w:ascii="Symbol" w:hAnsi="Symbol" w:hint="default"/>
        <w:w w:val="100"/>
        <w:lang w:val="en-US" w:eastAsia="en-US" w:bidi="ar-SA"/>
      </w:rPr>
    </w:lvl>
    <w:lvl w:ilvl="1" w:tplc="FFFFFFFF">
      <w:numFmt w:val="bullet"/>
      <w:lvlText w:val="•"/>
      <w:lvlJc w:val="left"/>
      <w:pPr>
        <w:ind w:left="1856" w:hanging="361"/>
      </w:pPr>
      <w:rPr>
        <w:lang w:val="en-US" w:eastAsia="en-US" w:bidi="ar-SA"/>
      </w:rPr>
    </w:lvl>
    <w:lvl w:ilvl="2" w:tplc="FFFFFFFF">
      <w:numFmt w:val="bullet"/>
      <w:lvlText w:val="•"/>
      <w:lvlJc w:val="left"/>
      <w:pPr>
        <w:ind w:left="2872" w:hanging="361"/>
      </w:pPr>
      <w:rPr>
        <w:lang w:val="en-US" w:eastAsia="en-US" w:bidi="ar-SA"/>
      </w:rPr>
    </w:lvl>
    <w:lvl w:ilvl="3" w:tplc="FFFFFFFF">
      <w:numFmt w:val="bullet"/>
      <w:lvlText w:val="•"/>
      <w:lvlJc w:val="left"/>
      <w:pPr>
        <w:ind w:left="3888" w:hanging="361"/>
      </w:pPr>
      <w:rPr>
        <w:lang w:val="en-US" w:eastAsia="en-US" w:bidi="ar-SA"/>
      </w:rPr>
    </w:lvl>
    <w:lvl w:ilvl="4" w:tplc="FFFFFFFF">
      <w:numFmt w:val="bullet"/>
      <w:lvlText w:val="•"/>
      <w:lvlJc w:val="left"/>
      <w:pPr>
        <w:ind w:left="4904" w:hanging="361"/>
      </w:pPr>
      <w:rPr>
        <w:lang w:val="en-US" w:eastAsia="en-US" w:bidi="ar-SA"/>
      </w:rPr>
    </w:lvl>
    <w:lvl w:ilvl="5" w:tplc="FFFFFFFF">
      <w:numFmt w:val="bullet"/>
      <w:lvlText w:val="•"/>
      <w:lvlJc w:val="left"/>
      <w:pPr>
        <w:ind w:left="5920" w:hanging="361"/>
      </w:pPr>
      <w:rPr>
        <w:lang w:val="en-US" w:eastAsia="en-US" w:bidi="ar-SA"/>
      </w:rPr>
    </w:lvl>
    <w:lvl w:ilvl="6" w:tplc="FFFFFFFF">
      <w:numFmt w:val="bullet"/>
      <w:lvlText w:val="•"/>
      <w:lvlJc w:val="left"/>
      <w:pPr>
        <w:ind w:left="6936" w:hanging="361"/>
      </w:pPr>
      <w:rPr>
        <w:lang w:val="en-US" w:eastAsia="en-US" w:bidi="ar-SA"/>
      </w:rPr>
    </w:lvl>
    <w:lvl w:ilvl="7" w:tplc="FFFFFFFF">
      <w:numFmt w:val="bullet"/>
      <w:lvlText w:val="•"/>
      <w:lvlJc w:val="left"/>
      <w:pPr>
        <w:ind w:left="7952" w:hanging="361"/>
      </w:pPr>
      <w:rPr>
        <w:lang w:val="en-US" w:eastAsia="en-US" w:bidi="ar-SA"/>
      </w:rPr>
    </w:lvl>
    <w:lvl w:ilvl="8" w:tplc="FFFFFFFF">
      <w:numFmt w:val="bullet"/>
      <w:lvlText w:val="•"/>
      <w:lvlJc w:val="left"/>
      <w:pPr>
        <w:ind w:left="8968" w:hanging="361"/>
      </w:pPr>
      <w:rPr>
        <w:lang w:val="en-US" w:eastAsia="en-US" w:bidi="ar-SA"/>
      </w:rPr>
    </w:lvl>
  </w:abstractNum>
  <w:abstractNum w:abstractNumId="19" w15:restartNumberingAfterBreak="0">
    <w:nsid w:val="35D869A0"/>
    <w:multiLevelType w:val="hybridMultilevel"/>
    <w:tmpl w:val="FF54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757A5"/>
    <w:multiLevelType w:val="hybridMultilevel"/>
    <w:tmpl w:val="32184074"/>
    <w:lvl w:ilvl="0" w:tplc="04090001">
      <w:start w:val="1"/>
      <w:numFmt w:val="bullet"/>
      <w:lvlText w:val=""/>
      <w:lvlJc w:val="left"/>
      <w:pPr>
        <w:ind w:left="1199" w:hanging="360"/>
      </w:pPr>
      <w:rPr>
        <w:rFonts w:ascii="Symbol" w:hAnsi="Symbol" w:hint="default"/>
      </w:rPr>
    </w:lvl>
    <w:lvl w:ilvl="1" w:tplc="04090003">
      <w:start w:val="1"/>
      <w:numFmt w:val="bullet"/>
      <w:lvlText w:val="o"/>
      <w:lvlJc w:val="left"/>
      <w:pPr>
        <w:ind w:left="1919" w:hanging="360"/>
      </w:pPr>
      <w:rPr>
        <w:rFonts w:ascii="Courier New" w:hAnsi="Courier New" w:cs="Courier New" w:hint="default"/>
      </w:rPr>
    </w:lvl>
    <w:lvl w:ilvl="2" w:tplc="04090005">
      <w:start w:val="1"/>
      <w:numFmt w:val="bullet"/>
      <w:lvlText w:val=""/>
      <w:lvlJc w:val="left"/>
      <w:pPr>
        <w:ind w:left="2639" w:hanging="360"/>
      </w:pPr>
      <w:rPr>
        <w:rFonts w:ascii="Wingdings" w:hAnsi="Wingdings" w:hint="default"/>
      </w:rPr>
    </w:lvl>
    <w:lvl w:ilvl="3" w:tplc="04090001">
      <w:start w:val="1"/>
      <w:numFmt w:val="bullet"/>
      <w:lvlText w:val=""/>
      <w:lvlJc w:val="left"/>
      <w:pPr>
        <w:ind w:left="3359" w:hanging="360"/>
      </w:pPr>
      <w:rPr>
        <w:rFonts w:ascii="Symbol" w:hAnsi="Symbol" w:hint="default"/>
      </w:rPr>
    </w:lvl>
    <w:lvl w:ilvl="4" w:tplc="04090003">
      <w:start w:val="1"/>
      <w:numFmt w:val="bullet"/>
      <w:lvlText w:val="o"/>
      <w:lvlJc w:val="left"/>
      <w:pPr>
        <w:ind w:left="4079" w:hanging="360"/>
      </w:pPr>
      <w:rPr>
        <w:rFonts w:ascii="Courier New" w:hAnsi="Courier New" w:cs="Courier New" w:hint="default"/>
      </w:rPr>
    </w:lvl>
    <w:lvl w:ilvl="5" w:tplc="04090005">
      <w:start w:val="1"/>
      <w:numFmt w:val="bullet"/>
      <w:lvlText w:val=""/>
      <w:lvlJc w:val="left"/>
      <w:pPr>
        <w:ind w:left="4799" w:hanging="360"/>
      </w:pPr>
      <w:rPr>
        <w:rFonts w:ascii="Wingdings" w:hAnsi="Wingdings" w:hint="default"/>
      </w:rPr>
    </w:lvl>
    <w:lvl w:ilvl="6" w:tplc="04090001">
      <w:start w:val="1"/>
      <w:numFmt w:val="bullet"/>
      <w:lvlText w:val=""/>
      <w:lvlJc w:val="left"/>
      <w:pPr>
        <w:ind w:left="5519" w:hanging="360"/>
      </w:pPr>
      <w:rPr>
        <w:rFonts w:ascii="Symbol" w:hAnsi="Symbol" w:hint="default"/>
      </w:rPr>
    </w:lvl>
    <w:lvl w:ilvl="7" w:tplc="04090003">
      <w:start w:val="1"/>
      <w:numFmt w:val="bullet"/>
      <w:lvlText w:val="o"/>
      <w:lvlJc w:val="left"/>
      <w:pPr>
        <w:ind w:left="6239" w:hanging="360"/>
      </w:pPr>
      <w:rPr>
        <w:rFonts w:ascii="Courier New" w:hAnsi="Courier New" w:cs="Courier New" w:hint="default"/>
      </w:rPr>
    </w:lvl>
    <w:lvl w:ilvl="8" w:tplc="04090005">
      <w:start w:val="1"/>
      <w:numFmt w:val="bullet"/>
      <w:lvlText w:val=""/>
      <w:lvlJc w:val="left"/>
      <w:pPr>
        <w:ind w:left="6959" w:hanging="360"/>
      </w:pPr>
      <w:rPr>
        <w:rFonts w:ascii="Wingdings" w:hAnsi="Wingdings" w:hint="default"/>
      </w:rPr>
    </w:lvl>
  </w:abstractNum>
  <w:abstractNum w:abstractNumId="21" w15:restartNumberingAfterBreak="0">
    <w:nsid w:val="42B851CC"/>
    <w:multiLevelType w:val="multilevel"/>
    <w:tmpl w:val="58EA9150"/>
    <w:lvl w:ilvl="0">
      <w:numFmt w:val="bullet"/>
      <w:lvlText w:val="•"/>
      <w:lvlJc w:val="left"/>
      <w:pPr>
        <w:tabs>
          <w:tab w:val="num" w:pos="720"/>
        </w:tabs>
        <w:ind w:left="720" w:hanging="360"/>
      </w:pPr>
      <w:rPr>
        <w:rFonts w:ascii="Times New Roman" w:eastAsia="Times New Roman" w:hAnsi="Times New Roman" w:cs="Times New Roman" w:hint="default"/>
        <w:w w:val="99"/>
        <w:sz w:val="20"/>
        <w:szCs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309BC"/>
    <w:multiLevelType w:val="hybridMultilevel"/>
    <w:tmpl w:val="9F30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3271C"/>
    <w:multiLevelType w:val="hybridMultilevel"/>
    <w:tmpl w:val="3A08A71A"/>
    <w:lvl w:ilvl="0" w:tplc="E31890F2">
      <w:numFmt w:val="bullet"/>
      <w:lvlText w:val="•"/>
      <w:lvlJc w:val="left"/>
      <w:pPr>
        <w:ind w:left="720" w:hanging="360"/>
      </w:pPr>
      <w:rPr>
        <w:rFonts w:ascii="Times New Roman" w:eastAsia="Times New Roman" w:hAnsi="Times New Roman" w:cs="Times New Roman" w:hint="default"/>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754D8"/>
    <w:multiLevelType w:val="hybridMultilevel"/>
    <w:tmpl w:val="4F4A625A"/>
    <w:lvl w:ilvl="0" w:tplc="04090001">
      <w:start w:val="1"/>
      <w:numFmt w:val="bullet"/>
      <w:lvlText w:val=""/>
      <w:lvlJc w:val="left"/>
      <w:pPr>
        <w:ind w:left="840" w:hanging="361"/>
      </w:pPr>
      <w:rPr>
        <w:rFonts w:ascii="Symbol" w:hAnsi="Symbol" w:hint="default"/>
        <w:w w:val="100"/>
        <w:lang w:val="en-US" w:eastAsia="en-US" w:bidi="ar-SA"/>
      </w:rPr>
    </w:lvl>
    <w:lvl w:ilvl="1" w:tplc="FFFFFFFF">
      <w:numFmt w:val="bullet"/>
      <w:lvlText w:val="•"/>
      <w:lvlJc w:val="left"/>
      <w:pPr>
        <w:ind w:left="1856" w:hanging="361"/>
      </w:pPr>
      <w:rPr>
        <w:lang w:val="en-US" w:eastAsia="en-US" w:bidi="ar-SA"/>
      </w:rPr>
    </w:lvl>
    <w:lvl w:ilvl="2" w:tplc="FFFFFFFF">
      <w:numFmt w:val="bullet"/>
      <w:lvlText w:val="•"/>
      <w:lvlJc w:val="left"/>
      <w:pPr>
        <w:ind w:left="2872" w:hanging="361"/>
      </w:pPr>
      <w:rPr>
        <w:lang w:val="en-US" w:eastAsia="en-US" w:bidi="ar-SA"/>
      </w:rPr>
    </w:lvl>
    <w:lvl w:ilvl="3" w:tplc="FFFFFFFF">
      <w:numFmt w:val="bullet"/>
      <w:lvlText w:val="•"/>
      <w:lvlJc w:val="left"/>
      <w:pPr>
        <w:ind w:left="3888" w:hanging="361"/>
      </w:pPr>
      <w:rPr>
        <w:lang w:val="en-US" w:eastAsia="en-US" w:bidi="ar-SA"/>
      </w:rPr>
    </w:lvl>
    <w:lvl w:ilvl="4" w:tplc="FFFFFFFF">
      <w:numFmt w:val="bullet"/>
      <w:lvlText w:val="•"/>
      <w:lvlJc w:val="left"/>
      <w:pPr>
        <w:ind w:left="4904" w:hanging="361"/>
      </w:pPr>
      <w:rPr>
        <w:lang w:val="en-US" w:eastAsia="en-US" w:bidi="ar-SA"/>
      </w:rPr>
    </w:lvl>
    <w:lvl w:ilvl="5" w:tplc="FFFFFFFF">
      <w:numFmt w:val="bullet"/>
      <w:lvlText w:val="•"/>
      <w:lvlJc w:val="left"/>
      <w:pPr>
        <w:ind w:left="5920" w:hanging="361"/>
      </w:pPr>
      <w:rPr>
        <w:lang w:val="en-US" w:eastAsia="en-US" w:bidi="ar-SA"/>
      </w:rPr>
    </w:lvl>
    <w:lvl w:ilvl="6" w:tplc="FFFFFFFF">
      <w:numFmt w:val="bullet"/>
      <w:lvlText w:val="•"/>
      <w:lvlJc w:val="left"/>
      <w:pPr>
        <w:ind w:left="6936" w:hanging="361"/>
      </w:pPr>
      <w:rPr>
        <w:lang w:val="en-US" w:eastAsia="en-US" w:bidi="ar-SA"/>
      </w:rPr>
    </w:lvl>
    <w:lvl w:ilvl="7" w:tplc="FFFFFFFF">
      <w:numFmt w:val="bullet"/>
      <w:lvlText w:val="•"/>
      <w:lvlJc w:val="left"/>
      <w:pPr>
        <w:ind w:left="7952" w:hanging="361"/>
      </w:pPr>
      <w:rPr>
        <w:lang w:val="en-US" w:eastAsia="en-US" w:bidi="ar-SA"/>
      </w:rPr>
    </w:lvl>
    <w:lvl w:ilvl="8" w:tplc="FFFFFFFF">
      <w:numFmt w:val="bullet"/>
      <w:lvlText w:val="•"/>
      <w:lvlJc w:val="left"/>
      <w:pPr>
        <w:ind w:left="8968" w:hanging="361"/>
      </w:pPr>
      <w:rPr>
        <w:lang w:val="en-US" w:eastAsia="en-US" w:bidi="ar-SA"/>
      </w:rPr>
    </w:lvl>
  </w:abstractNum>
  <w:abstractNum w:abstractNumId="25" w15:restartNumberingAfterBreak="0">
    <w:nsid w:val="489F327D"/>
    <w:multiLevelType w:val="hybridMultilevel"/>
    <w:tmpl w:val="DD42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24411"/>
    <w:multiLevelType w:val="hybridMultilevel"/>
    <w:tmpl w:val="246830BC"/>
    <w:lvl w:ilvl="0" w:tplc="04090001">
      <w:start w:val="1"/>
      <w:numFmt w:val="bullet"/>
      <w:lvlText w:val=""/>
      <w:lvlJc w:val="left"/>
      <w:pPr>
        <w:ind w:left="1199" w:hanging="360"/>
      </w:pPr>
      <w:rPr>
        <w:rFonts w:ascii="Symbol" w:hAnsi="Symbol" w:hint="default"/>
      </w:rPr>
    </w:lvl>
    <w:lvl w:ilvl="1" w:tplc="04090003">
      <w:start w:val="1"/>
      <w:numFmt w:val="bullet"/>
      <w:lvlText w:val="o"/>
      <w:lvlJc w:val="left"/>
      <w:pPr>
        <w:ind w:left="1919" w:hanging="360"/>
      </w:pPr>
      <w:rPr>
        <w:rFonts w:ascii="Courier New" w:hAnsi="Courier New" w:cs="Courier New" w:hint="default"/>
      </w:rPr>
    </w:lvl>
    <w:lvl w:ilvl="2" w:tplc="04090005">
      <w:start w:val="1"/>
      <w:numFmt w:val="bullet"/>
      <w:lvlText w:val=""/>
      <w:lvlJc w:val="left"/>
      <w:pPr>
        <w:ind w:left="2639" w:hanging="360"/>
      </w:pPr>
      <w:rPr>
        <w:rFonts w:ascii="Wingdings" w:hAnsi="Wingdings" w:hint="default"/>
      </w:rPr>
    </w:lvl>
    <w:lvl w:ilvl="3" w:tplc="04090001">
      <w:start w:val="1"/>
      <w:numFmt w:val="bullet"/>
      <w:lvlText w:val=""/>
      <w:lvlJc w:val="left"/>
      <w:pPr>
        <w:ind w:left="3359" w:hanging="360"/>
      </w:pPr>
      <w:rPr>
        <w:rFonts w:ascii="Symbol" w:hAnsi="Symbol" w:hint="default"/>
      </w:rPr>
    </w:lvl>
    <w:lvl w:ilvl="4" w:tplc="04090003">
      <w:start w:val="1"/>
      <w:numFmt w:val="bullet"/>
      <w:lvlText w:val="o"/>
      <w:lvlJc w:val="left"/>
      <w:pPr>
        <w:ind w:left="4079" w:hanging="360"/>
      </w:pPr>
      <w:rPr>
        <w:rFonts w:ascii="Courier New" w:hAnsi="Courier New" w:cs="Courier New" w:hint="default"/>
      </w:rPr>
    </w:lvl>
    <w:lvl w:ilvl="5" w:tplc="04090005">
      <w:start w:val="1"/>
      <w:numFmt w:val="bullet"/>
      <w:lvlText w:val=""/>
      <w:lvlJc w:val="left"/>
      <w:pPr>
        <w:ind w:left="4799" w:hanging="360"/>
      </w:pPr>
      <w:rPr>
        <w:rFonts w:ascii="Wingdings" w:hAnsi="Wingdings" w:hint="default"/>
      </w:rPr>
    </w:lvl>
    <w:lvl w:ilvl="6" w:tplc="04090001">
      <w:start w:val="1"/>
      <w:numFmt w:val="bullet"/>
      <w:lvlText w:val=""/>
      <w:lvlJc w:val="left"/>
      <w:pPr>
        <w:ind w:left="5519" w:hanging="360"/>
      </w:pPr>
      <w:rPr>
        <w:rFonts w:ascii="Symbol" w:hAnsi="Symbol" w:hint="default"/>
      </w:rPr>
    </w:lvl>
    <w:lvl w:ilvl="7" w:tplc="04090003">
      <w:start w:val="1"/>
      <w:numFmt w:val="bullet"/>
      <w:lvlText w:val="o"/>
      <w:lvlJc w:val="left"/>
      <w:pPr>
        <w:ind w:left="6239" w:hanging="360"/>
      </w:pPr>
      <w:rPr>
        <w:rFonts w:ascii="Courier New" w:hAnsi="Courier New" w:cs="Courier New" w:hint="default"/>
      </w:rPr>
    </w:lvl>
    <w:lvl w:ilvl="8" w:tplc="04090005">
      <w:start w:val="1"/>
      <w:numFmt w:val="bullet"/>
      <w:lvlText w:val=""/>
      <w:lvlJc w:val="left"/>
      <w:pPr>
        <w:ind w:left="6959" w:hanging="360"/>
      </w:pPr>
      <w:rPr>
        <w:rFonts w:ascii="Wingdings" w:hAnsi="Wingdings" w:hint="default"/>
      </w:rPr>
    </w:lvl>
  </w:abstractNum>
  <w:abstractNum w:abstractNumId="27" w15:restartNumberingAfterBreak="0">
    <w:nsid w:val="50DA0BF9"/>
    <w:multiLevelType w:val="hybridMultilevel"/>
    <w:tmpl w:val="0C10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333DE"/>
    <w:multiLevelType w:val="hybridMultilevel"/>
    <w:tmpl w:val="FB22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21BBA"/>
    <w:multiLevelType w:val="multilevel"/>
    <w:tmpl w:val="CFBCE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C45489"/>
    <w:multiLevelType w:val="hybridMultilevel"/>
    <w:tmpl w:val="BA8052AE"/>
    <w:lvl w:ilvl="0" w:tplc="04090001">
      <w:start w:val="1"/>
      <w:numFmt w:val="bullet"/>
      <w:lvlText w:val=""/>
      <w:lvlJc w:val="left"/>
      <w:pPr>
        <w:ind w:left="840" w:hanging="361"/>
      </w:pPr>
      <w:rPr>
        <w:rFonts w:ascii="Symbol" w:hAnsi="Symbol" w:hint="default"/>
        <w:w w:val="100"/>
        <w:lang w:val="en-US" w:eastAsia="en-US" w:bidi="ar-SA"/>
      </w:rPr>
    </w:lvl>
    <w:lvl w:ilvl="1" w:tplc="FFFFFFFF">
      <w:numFmt w:val="bullet"/>
      <w:lvlText w:val="•"/>
      <w:lvlJc w:val="left"/>
      <w:pPr>
        <w:ind w:left="1856" w:hanging="361"/>
      </w:pPr>
      <w:rPr>
        <w:lang w:val="en-US" w:eastAsia="en-US" w:bidi="ar-SA"/>
      </w:rPr>
    </w:lvl>
    <w:lvl w:ilvl="2" w:tplc="FFFFFFFF">
      <w:numFmt w:val="bullet"/>
      <w:lvlText w:val="•"/>
      <w:lvlJc w:val="left"/>
      <w:pPr>
        <w:ind w:left="2872" w:hanging="361"/>
      </w:pPr>
      <w:rPr>
        <w:lang w:val="en-US" w:eastAsia="en-US" w:bidi="ar-SA"/>
      </w:rPr>
    </w:lvl>
    <w:lvl w:ilvl="3" w:tplc="FFFFFFFF">
      <w:numFmt w:val="bullet"/>
      <w:lvlText w:val="•"/>
      <w:lvlJc w:val="left"/>
      <w:pPr>
        <w:ind w:left="3888" w:hanging="361"/>
      </w:pPr>
      <w:rPr>
        <w:lang w:val="en-US" w:eastAsia="en-US" w:bidi="ar-SA"/>
      </w:rPr>
    </w:lvl>
    <w:lvl w:ilvl="4" w:tplc="FFFFFFFF">
      <w:numFmt w:val="bullet"/>
      <w:lvlText w:val="•"/>
      <w:lvlJc w:val="left"/>
      <w:pPr>
        <w:ind w:left="4904" w:hanging="361"/>
      </w:pPr>
      <w:rPr>
        <w:lang w:val="en-US" w:eastAsia="en-US" w:bidi="ar-SA"/>
      </w:rPr>
    </w:lvl>
    <w:lvl w:ilvl="5" w:tplc="FFFFFFFF">
      <w:numFmt w:val="bullet"/>
      <w:lvlText w:val="•"/>
      <w:lvlJc w:val="left"/>
      <w:pPr>
        <w:ind w:left="5920" w:hanging="361"/>
      </w:pPr>
      <w:rPr>
        <w:lang w:val="en-US" w:eastAsia="en-US" w:bidi="ar-SA"/>
      </w:rPr>
    </w:lvl>
    <w:lvl w:ilvl="6" w:tplc="FFFFFFFF">
      <w:numFmt w:val="bullet"/>
      <w:lvlText w:val="•"/>
      <w:lvlJc w:val="left"/>
      <w:pPr>
        <w:ind w:left="6936" w:hanging="361"/>
      </w:pPr>
      <w:rPr>
        <w:lang w:val="en-US" w:eastAsia="en-US" w:bidi="ar-SA"/>
      </w:rPr>
    </w:lvl>
    <w:lvl w:ilvl="7" w:tplc="FFFFFFFF">
      <w:numFmt w:val="bullet"/>
      <w:lvlText w:val="•"/>
      <w:lvlJc w:val="left"/>
      <w:pPr>
        <w:ind w:left="7952" w:hanging="361"/>
      </w:pPr>
      <w:rPr>
        <w:lang w:val="en-US" w:eastAsia="en-US" w:bidi="ar-SA"/>
      </w:rPr>
    </w:lvl>
    <w:lvl w:ilvl="8" w:tplc="FFFFFFFF">
      <w:numFmt w:val="bullet"/>
      <w:lvlText w:val="•"/>
      <w:lvlJc w:val="left"/>
      <w:pPr>
        <w:ind w:left="8968" w:hanging="361"/>
      </w:pPr>
      <w:rPr>
        <w:lang w:val="en-US" w:eastAsia="en-US" w:bidi="ar-SA"/>
      </w:rPr>
    </w:lvl>
  </w:abstractNum>
  <w:abstractNum w:abstractNumId="31" w15:restartNumberingAfterBreak="0">
    <w:nsid w:val="5B784496"/>
    <w:multiLevelType w:val="hybridMultilevel"/>
    <w:tmpl w:val="E866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2E6E8F"/>
    <w:multiLevelType w:val="hybridMultilevel"/>
    <w:tmpl w:val="5B4C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37905"/>
    <w:multiLevelType w:val="hybridMultilevel"/>
    <w:tmpl w:val="7E98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D7754"/>
    <w:multiLevelType w:val="hybridMultilevel"/>
    <w:tmpl w:val="CF42A1CE"/>
    <w:lvl w:ilvl="0" w:tplc="E31890F2">
      <w:numFmt w:val="bullet"/>
      <w:lvlText w:val="•"/>
      <w:lvlJc w:val="left"/>
      <w:pPr>
        <w:ind w:left="720" w:hanging="360"/>
      </w:pPr>
      <w:rPr>
        <w:rFonts w:ascii="Times New Roman" w:eastAsia="Times New Roman" w:hAnsi="Times New Roman" w:cs="Times New Roman" w:hint="default"/>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17F12"/>
    <w:multiLevelType w:val="hybridMultilevel"/>
    <w:tmpl w:val="73C0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23A90"/>
    <w:multiLevelType w:val="hybridMultilevel"/>
    <w:tmpl w:val="DC56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8140EE"/>
    <w:multiLevelType w:val="hybridMultilevel"/>
    <w:tmpl w:val="3BA47CB0"/>
    <w:lvl w:ilvl="0" w:tplc="FFFFFFFF">
      <w:numFmt w:val="bullet"/>
      <w:lvlText w:val=""/>
      <w:lvlJc w:val="left"/>
      <w:pPr>
        <w:ind w:left="820" w:hanging="360"/>
      </w:pPr>
      <w:rPr>
        <w:rFonts w:ascii="Symbol" w:eastAsia="Symbol" w:hAnsi="Symbol" w:cs="Symbol" w:hint="default"/>
        <w:w w:val="100"/>
        <w:sz w:val="24"/>
        <w:szCs w:val="24"/>
        <w:lang w:val="en-US" w:eastAsia="en-US" w:bidi="ar-SA"/>
      </w:rPr>
    </w:lvl>
    <w:lvl w:ilvl="1" w:tplc="FFFFFFFF">
      <w:numFmt w:val="bullet"/>
      <w:lvlText w:val="o"/>
      <w:lvlJc w:val="left"/>
      <w:pPr>
        <w:ind w:left="1540" w:hanging="360"/>
      </w:pPr>
      <w:rPr>
        <w:rFonts w:hint="default"/>
        <w:w w:val="100"/>
        <w:lang w:val="en-US" w:eastAsia="en-US" w:bidi="ar-SA"/>
      </w:rPr>
    </w:lvl>
    <w:lvl w:ilvl="2" w:tplc="FFFFFFFF">
      <w:numFmt w:val="bullet"/>
      <w:lvlText w:val="•"/>
      <w:lvlJc w:val="left"/>
      <w:pPr>
        <w:ind w:left="2353" w:hanging="360"/>
      </w:pPr>
      <w:rPr>
        <w:rFonts w:hint="default"/>
        <w:lang w:val="en-US" w:eastAsia="en-US" w:bidi="ar-SA"/>
      </w:rPr>
    </w:lvl>
    <w:lvl w:ilvl="3" w:tplc="FFFFFFFF">
      <w:numFmt w:val="bullet"/>
      <w:lvlText w:val="•"/>
      <w:lvlJc w:val="left"/>
      <w:pPr>
        <w:ind w:left="3166" w:hanging="360"/>
      </w:pPr>
      <w:rPr>
        <w:rFonts w:hint="default"/>
        <w:lang w:val="en-US" w:eastAsia="en-US" w:bidi="ar-SA"/>
      </w:rPr>
    </w:lvl>
    <w:lvl w:ilvl="4" w:tplc="FFFFFFFF">
      <w:numFmt w:val="bullet"/>
      <w:lvlText w:val="•"/>
      <w:lvlJc w:val="left"/>
      <w:pPr>
        <w:ind w:left="3980" w:hanging="360"/>
      </w:pPr>
      <w:rPr>
        <w:rFonts w:hint="default"/>
        <w:lang w:val="en-US" w:eastAsia="en-US" w:bidi="ar-SA"/>
      </w:rPr>
    </w:lvl>
    <w:lvl w:ilvl="5" w:tplc="FFFFFFFF">
      <w:numFmt w:val="bullet"/>
      <w:lvlText w:val="•"/>
      <w:lvlJc w:val="left"/>
      <w:pPr>
        <w:ind w:left="4793" w:hanging="360"/>
      </w:pPr>
      <w:rPr>
        <w:rFonts w:hint="default"/>
        <w:lang w:val="en-US" w:eastAsia="en-US" w:bidi="ar-SA"/>
      </w:rPr>
    </w:lvl>
    <w:lvl w:ilvl="6" w:tplc="FFFFFFFF">
      <w:numFmt w:val="bullet"/>
      <w:lvlText w:val="•"/>
      <w:lvlJc w:val="left"/>
      <w:pPr>
        <w:ind w:left="5606" w:hanging="360"/>
      </w:pPr>
      <w:rPr>
        <w:rFonts w:hint="default"/>
        <w:lang w:val="en-US" w:eastAsia="en-US" w:bidi="ar-SA"/>
      </w:rPr>
    </w:lvl>
    <w:lvl w:ilvl="7" w:tplc="FFFFFFFF">
      <w:numFmt w:val="bullet"/>
      <w:lvlText w:val="•"/>
      <w:lvlJc w:val="left"/>
      <w:pPr>
        <w:ind w:left="6420" w:hanging="360"/>
      </w:pPr>
      <w:rPr>
        <w:rFonts w:hint="default"/>
        <w:lang w:val="en-US" w:eastAsia="en-US" w:bidi="ar-SA"/>
      </w:rPr>
    </w:lvl>
    <w:lvl w:ilvl="8" w:tplc="FFFFFFFF">
      <w:numFmt w:val="bullet"/>
      <w:lvlText w:val="•"/>
      <w:lvlJc w:val="left"/>
      <w:pPr>
        <w:ind w:left="7233" w:hanging="360"/>
      </w:pPr>
      <w:rPr>
        <w:rFonts w:hint="default"/>
        <w:lang w:val="en-US" w:eastAsia="en-US" w:bidi="ar-SA"/>
      </w:rPr>
    </w:lvl>
  </w:abstractNum>
  <w:abstractNum w:abstractNumId="38" w15:restartNumberingAfterBreak="0">
    <w:nsid w:val="66C6060D"/>
    <w:multiLevelType w:val="hybridMultilevel"/>
    <w:tmpl w:val="A948C848"/>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69E00622"/>
    <w:multiLevelType w:val="hybridMultilevel"/>
    <w:tmpl w:val="06EA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B0949"/>
    <w:multiLevelType w:val="multilevel"/>
    <w:tmpl w:val="A96C0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1F6991"/>
    <w:multiLevelType w:val="hybridMultilevel"/>
    <w:tmpl w:val="61EC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AF6B8F"/>
    <w:multiLevelType w:val="hybridMultilevel"/>
    <w:tmpl w:val="2868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A5CAF"/>
    <w:multiLevelType w:val="hybridMultilevel"/>
    <w:tmpl w:val="BB761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BD724E"/>
    <w:multiLevelType w:val="hybridMultilevel"/>
    <w:tmpl w:val="9F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1E6A22"/>
    <w:multiLevelType w:val="hybridMultilevel"/>
    <w:tmpl w:val="E494853A"/>
    <w:lvl w:ilvl="0" w:tplc="04090001">
      <w:start w:val="1"/>
      <w:numFmt w:val="bullet"/>
      <w:lvlText w:val=""/>
      <w:lvlJc w:val="left"/>
      <w:pPr>
        <w:ind w:left="1199" w:hanging="360"/>
      </w:pPr>
      <w:rPr>
        <w:rFonts w:ascii="Symbol" w:hAnsi="Symbol" w:hint="default"/>
      </w:rPr>
    </w:lvl>
    <w:lvl w:ilvl="1" w:tplc="04090003">
      <w:start w:val="1"/>
      <w:numFmt w:val="bullet"/>
      <w:lvlText w:val="o"/>
      <w:lvlJc w:val="left"/>
      <w:pPr>
        <w:ind w:left="1919" w:hanging="360"/>
      </w:pPr>
      <w:rPr>
        <w:rFonts w:ascii="Courier New" w:hAnsi="Courier New" w:cs="Courier New" w:hint="default"/>
      </w:rPr>
    </w:lvl>
    <w:lvl w:ilvl="2" w:tplc="04090005">
      <w:start w:val="1"/>
      <w:numFmt w:val="bullet"/>
      <w:lvlText w:val=""/>
      <w:lvlJc w:val="left"/>
      <w:pPr>
        <w:ind w:left="2639" w:hanging="360"/>
      </w:pPr>
      <w:rPr>
        <w:rFonts w:ascii="Wingdings" w:hAnsi="Wingdings" w:hint="default"/>
      </w:rPr>
    </w:lvl>
    <w:lvl w:ilvl="3" w:tplc="04090001">
      <w:start w:val="1"/>
      <w:numFmt w:val="bullet"/>
      <w:lvlText w:val=""/>
      <w:lvlJc w:val="left"/>
      <w:pPr>
        <w:ind w:left="3359" w:hanging="360"/>
      </w:pPr>
      <w:rPr>
        <w:rFonts w:ascii="Symbol" w:hAnsi="Symbol" w:hint="default"/>
      </w:rPr>
    </w:lvl>
    <w:lvl w:ilvl="4" w:tplc="04090003">
      <w:start w:val="1"/>
      <w:numFmt w:val="bullet"/>
      <w:lvlText w:val="o"/>
      <w:lvlJc w:val="left"/>
      <w:pPr>
        <w:ind w:left="4079" w:hanging="360"/>
      </w:pPr>
      <w:rPr>
        <w:rFonts w:ascii="Courier New" w:hAnsi="Courier New" w:cs="Courier New" w:hint="default"/>
      </w:rPr>
    </w:lvl>
    <w:lvl w:ilvl="5" w:tplc="04090005">
      <w:start w:val="1"/>
      <w:numFmt w:val="bullet"/>
      <w:lvlText w:val=""/>
      <w:lvlJc w:val="left"/>
      <w:pPr>
        <w:ind w:left="4799" w:hanging="360"/>
      </w:pPr>
      <w:rPr>
        <w:rFonts w:ascii="Wingdings" w:hAnsi="Wingdings" w:hint="default"/>
      </w:rPr>
    </w:lvl>
    <w:lvl w:ilvl="6" w:tplc="04090001">
      <w:start w:val="1"/>
      <w:numFmt w:val="bullet"/>
      <w:lvlText w:val=""/>
      <w:lvlJc w:val="left"/>
      <w:pPr>
        <w:ind w:left="5519" w:hanging="360"/>
      </w:pPr>
      <w:rPr>
        <w:rFonts w:ascii="Symbol" w:hAnsi="Symbol" w:hint="default"/>
      </w:rPr>
    </w:lvl>
    <w:lvl w:ilvl="7" w:tplc="04090003">
      <w:start w:val="1"/>
      <w:numFmt w:val="bullet"/>
      <w:lvlText w:val="o"/>
      <w:lvlJc w:val="left"/>
      <w:pPr>
        <w:ind w:left="6239" w:hanging="360"/>
      </w:pPr>
      <w:rPr>
        <w:rFonts w:ascii="Courier New" w:hAnsi="Courier New" w:cs="Courier New" w:hint="default"/>
      </w:rPr>
    </w:lvl>
    <w:lvl w:ilvl="8" w:tplc="04090005">
      <w:start w:val="1"/>
      <w:numFmt w:val="bullet"/>
      <w:lvlText w:val=""/>
      <w:lvlJc w:val="left"/>
      <w:pPr>
        <w:ind w:left="6959" w:hanging="360"/>
      </w:pPr>
      <w:rPr>
        <w:rFonts w:ascii="Wingdings" w:hAnsi="Wingdings" w:hint="default"/>
      </w:rPr>
    </w:lvl>
  </w:abstractNum>
  <w:abstractNum w:abstractNumId="46" w15:restartNumberingAfterBreak="0">
    <w:nsid w:val="79545785"/>
    <w:multiLevelType w:val="hybridMultilevel"/>
    <w:tmpl w:val="FBAED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1976C2"/>
    <w:multiLevelType w:val="hybridMultilevel"/>
    <w:tmpl w:val="A0E0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3D4FD3"/>
    <w:multiLevelType w:val="hybridMultilevel"/>
    <w:tmpl w:val="1C52B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5448D9"/>
    <w:multiLevelType w:val="hybridMultilevel"/>
    <w:tmpl w:val="E2E8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822952"/>
    <w:multiLevelType w:val="hybridMultilevel"/>
    <w:tmpl w:val="1174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341741">
    <w:abstractNumId w:val="5"/>
  </w:num>
  <w:num w:numId="2" w16cid:durableId="1284506553">
    <w:abstractNumId w:val="50"/>
  </w:num>
  <w:num w:numId="3" w16cid:durableId="2037340981">
    <w:abstractNumId w:val="22"/>
  </w:num>
  <w:num w:numId="4" w16cid:durableId="1432234999">
    <w:abstractNumId w:val="47"/>
  </w:num>
  <w:num w:numId="5" w16cid:durableId="1846822402">
    <w:abstractNumId w:val="12"/>
  </w:num>
  <w:num w:numId="6" w16cid:durableId="1916039830">
    <w:abstractNumId w:val="9"/>
  </w:num>
  <w:num w:numId="7" w16cid:durableId="948707479">
    <w:abstractNumId w:val="18"/>
  </w:num>
  <w:num w:numId="8" w16cid:durableId="2110348691">
    <w:abstractNumId w:val="24"/>
  </w:num>
  <w:num w:numId="9" w16cid:durableId="651642356">
    <w:abstractNumId w:val="19"/>
  </w:num>
  <w:num w:numId="10" w16cid:durableId="83114043">
    <w:abstractNumId w:val="43"/>
  </w:num>
  <w:num w:numId="11" w16cid:durableId="1552575753">
    <w:abstractNumId w:val="44"/>
  </w:num>
  <w:num w:numId="12" w16cid:durableId="776634039">
    <w:abstractNumId w:val="32"/>
  </w:num>
  <w:num w:numId="13" w16cid:durableId="754863955">
    <w:abstractNumId w:val="7"/>
  </w:num>
  <w:num w:numId="14" w16cid:durableId="1880896486">
    <w:abstractNumId w:val="35"/>
  </w:num>
  <w:num w:numId="15" w16cid:durableId="947468385">
    <w:abstractNumId w:val="0"/>
  </w:num>
  <w:num w:numId="16" w16cid:durableId="2050297628">
    <w:abstractNumId w:val="16"/>
  </w:num>
  <w:num w:numId="17" w16cid:durableId="596056329">
    <w:abstractNumId w:val="8"/>
  </w:num>
  <w:num w:numId="18" w16cid:durableId="317851616">
    <w:abstractNumId w:val="33"/>
  </w:num>
  <w:num w:numId="19" w16cid:durableId="1634024685">
    <w:abstractNumId w:val="11"/>
  </w:num>
  <w:num w:numId="20" w16cid:durableId="150685474">
    <w:abstractNumId w:val="46"/>
  </w:num>
  <w:num w:numId="21" w16cid:durableId="1498962981">
    <w:abstractNumId w:val="38"/>
  </w:num>
  <w:num w:numId="22" w16cid:durableId="1160923890">
    <w:abstractNumId w:val="42"/>
  </w:num>
  <w:num w:numId="23" w16cid:durableId="656541001">
    <w:abstractNumId w:val="49"/>
  </w:num>
  <w:num w:numId="24" w16cid:durableId="1761871036">
    <w:abstractNumId w:val="39"/>
  </w:num>
  <w:num w:numId="25" w16cid:durableId="1095127749">
    <w:abstractNumId w:val="25"/>
  </w:num>
  <w:num w:numId="26" w16cid:durableId="601686315">
    <w:abstractNumId w:val="17"/>
  </w:num>
  <w:num w:numId="27" w16cid:durableId="648435360">
    <w:abstractNumId w:val="13"/>
  </w:num>
  <w:num w:numId="28" w16cid:durableId="788007256">
    <w:abstractNumId w:val="30"/>
  </w:num>
  <w:num w:numId="29" w16cid:durableId="1460105187">
    <w:abstractNumId w:val="20"/>
  </w:num>
  <w:num w:numId="30" w16cid:durableId="846098226">
    <w:abstractNumId w:val="45"/>
  </w:num>
  <w:num w:numId="31" w16cid:durableId="1194074542">
    <w:abstractNumId w:val="26"/>
  </w:num>
  <w:num w:numId="32" w16cid:durableId="32314161">
    <w:abstractNumId w:val="36"/>
  </w:num>
  <w:num w:numId="33" w16cid:durableId="1307851828">
    <w:abstractNumId w:val="3"/>
  </w:num>
  <w:num w:numId="34" w16cid:durableId="1384980610">
    <w:abstractNumId w:val="23"/>
  </w:num>
  <w:num w:numId="35" w16cid:durableId="947005854">
    <w:abstractNumId w:val="34"/>
  </w:num>
  <w:num w:numId="36" w16cid:durableId="827986521">
    <w:abstractNumId w:val="4"/>
  </w:num>
  <w:num w:numId="37" w16cid:durableId="955523020">
    <w:abstractNumId w:val="6"/>
  </w:num>
  <w:num w:numId="38" w16cid:durableId="479925102">
    <w:abstractNumId w:val="21"/>
  </w:num>
  <w:num w:numId="39" w16cid:durableId="185800834">
    <w:abstractNumId w:val="15"/>
  </w:num>
  <w:num w:numId="40" w16cid:durableId="691301945">
    <w:abstractNumId w:val="31"/>
  </w:num>
  <w:num w:numId="41" w16cid:durableId="1470787381">
    <w:abstractNumId w:val="2"/>
  </w:num>
  <w:num w:numId="42" w16cid:durableId="1577931348">
    <w:abstractNumId w:val="14"/>
  </w:num>
  <w:num w:numId="43" w16cid:durableId="1311397312">
    <w:abstractNumId w:val="41"/>
  </w:num>
  <w:num w:numId="44" w16cid:durableId="19818775">
    <w:abstractNumId w:val="28"/>
  </w:num>
  <w:num w:numId="45" w16cid:durableId="146019528">
    <w:abstractNumId w:val="48"/>
  </w:num>
  <w:num w:numId="46" w16cid:durableId="827863219">
    <w:abstractNumId w:val="1"/>
  </w:num>
  <w:num w:numId="47" w16cid:durableId="1533954314">
    <w:abstractNumId w:val="27"/>
  </w:num>
  <w:num w:numId="48" w16cid:durableId="1790853630">
    <w:abstractNumId w:val="40"/>
  </w:num>
  <w:num w:numId="49" w16cid:durableId="775365715">
    <w:abstractNumId w:val="29"/>
  </w:num>
  <w:num w:numId="50" w16cid:durableId="464087230">
    <w:abstractNumId w:val="10"/>
  </w:num>
  <w:num w:numId="51" w16cid:durableId="134232073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36"/>
    <w:rsid w:val="00026876"/>
    <w:rsid w:val="0003341C"/>
    <w:rsid w:val="00036FFC"/>
    <w:rsid w:val="00065870"/>
    <w:rsid w:val="000725F0"/>
    <w:rsid w:val="00081376"/>
    <w:rsid w:val="000A0A5D"/>
    <w:rsid w:val="000A49ED"/>
    <w:rsid w:val="000B5AB7"/>
    <w:rsid w:val="000C7307"/>
    <w:rsid w:val="000D334A"/>
    <w:rsid w:val="000D400F"/>
    <w:rsid w:val="000E79B8"/>
    <w:rsid w:val="000E7E28"/>
    <w:rsid w:val="000F7D15"/>
    <w:rsid w:val="0010354C"/>
    <w:rsid w:val="00104A00"/>
    <w:rsid w:val="0011174A"/>
    <w:rsid w:val="00157D35"/>
    <w:rsid w:val="00157E06"/>
    <w:rsid w:val="001607CB"/>
    <w:rsid w:val="00162D83"/>
    <w:rsid w:val="00182A7C"/>
    <w:rsid w:val="001B0E6D"/>
    <w:rsid w:val="001B4920"/>
    <w:rsid w:val="001B5C1E"/>
    <w:rsid w:val="001D5182"/>
    <w:rsid w:val="001E14E6"/>
    <w:rsid w:val="001E703F"/>
    <w:rsid w:val="001E775F"/>
    <w:rsid w:val="001F12D3"/>
    <w:rsid w:val="001F6C24"/>
    <w:rsid w:val="00200083"/>
    <w:rsid w:val="00217C36"/>
    <w:rsid w:val="00221AB5"/>
    <w:rsid w:val="00231C35"/>
    <w:rsid w:val="00235B6E"/>
    <w:rsid w:val="002445E7"/>
    <w:rsid w:val="00245053"/>
    <w:rsid w:val="00266C8E"/>
    <w:rsid w:val="00280BDD"/>
    <w:rsid w:val="002B041C"/>
    <w:rsid w:val="002C2DA5"/>
    <w:rsid w:val="002E5A1C"/>
    <w:rsid w:val="002F0B5C"/>
    <w:rsid w:val="002F21A3"/>
    <w:rsid w:val="002F42F8"/>
    <w:rsid w:val="00303680"/>
    <w:rsid w:val="00310B29"/>
    <w:rsid w:val="00325FFD"/>
    <w:rsid w:val="00340F88"/>
    <w:rsid w:val="00343918"/>
    <w:rsid w:val="003802B7"/>
    <w:rsid w:val="00390100"/>
    <w:rsid w:val="003A11EF"/>
    <w:rsid w:val="003B0AEA"/>
    <w:rsid w:val="003B7DE6"/>
    <w:rsid w:val="003F2705"/>
    <w:rsid w:val="003F77CC"/>
    <w:rsid w:val="00413DFF"/>
    <w:rsid w:val="00437E77"/>
    <w:rsid w:val="004400FC"/>
    <w:rsid w:val="00440EDC"/>
    <w:rsid w:val="00445A4E"/>
    <w:rsid w:val="00445CC8"/>
    <w:rsid w:val="00460384"/>
    <w:rsid w:val="00461D01"/>
    <w:rsid w:val="00463DF9"/>
    <w:rsid w:val="004755E9"/>
    <w:rsid w:val="00483602"/>
    <w:rsid w:val="0049786B"/>
    <w:rsid w:val="004A0603"/>
    <w:rsid w:val="004A322E"/>
    <w:rsid w:val="004B3D86"/>
    <w:rsid w:val="004B6F73"/>
    <w:rsid w:val="004D092C"/>
    <w:rsid w:val="004D3D5A"/>
    <w:rsid w:val="004E1D9F"/>
    <w:rsid w:val="004E6845"/>
    <w:rsid w:val="00506E52"/>
    <w:rsid w:val="00507580"/>
    <w:rsid w:val="005136B9"/>
    <w:rsid w:val="00561AC4"/>
    <w:rsid w:val="005776B2"/>
    <w:rsid w:val="00584997"/>
    <w:rsid w:val="00593E24"/>
    <w:rsid w:val="00596957"/>
    <w:rsid w:val="005C0462"/>
    <w:rsid w:val="005C6E51"/>
    <w:rsid w:val="005D3672"/>
    <w:rsid w:val="005F3782"/>
    <w:rsid w:val="005F4E01"/>
    <w:rsid w:val="00613ABA"/>
    <w:rsid w:val="0062349D"/>
    <w:rsid w:val="006235AB"/>
    <w:rsid w:val="00634C55"/>
    <w:rsid w:val="00640477"/>
    <w:rsid w:val="00642D54"/>
    <w:rsid w:val="00645939"/>
    <w:rsid w:val="00647096"/>
    <w:rsid w:val="00647A73"/>
    <w:rsid w:val="00650148"/>
    <w:rsid w:val="006517FB"/>
    <w:rsid w:val="00664F01"/>
    <w:rsid w:val="006872A2"/>
    <w:rsid w:val="0068778E"/>
    <w:rsid w:val="006939CE"/>
    <w:rsid w:val="006A079E"/>
    <w:rsid w:val="006A69FD"/>
    <w:rsid w:val="006F645A"/>
    <w:rsid w:val="00705209"/>
    <w:rsid w:val="007146B5"/>
    <w:rsid w:val="00724480"/>
    <w:rsid w:val="00735C54"/>
    <w:rsid w:val="00744770"/>
    <w:rsid w:val="007454DF"/>
    <w:rsid w:val="007575B1"/>
    <w:rsid w:val="007926B9"/>
    <w:rsid w:val="007B5FB0"/>
    <w:rsid w:val="007D086C"/>
    <w:rsid w:val="007D2A59"/>
    <w:rsid w:val="007F1A05"/>
    <w:rsid w:val="0081277F"/>
    <w:rsid w:val="00813348"/>
    <w:rsid w:val="00813F21"/>
    <w:rsid w:val="008205F9"/>
    <w:rsid w:val="0082753D"/>
    <w:rsid w:val="0083715C"/>
    <w:rsid w:val="008834AD"/>
    <w:rsid w:val="0088633B"/>
    <w:rsid w:val="0088785F"/>
    <w:rsid w:val="008C08DF"/>
    <w:rsid w:val="008C566E"/>
    <w:rsid w:val="008D1A20"/>
    <w:rsid w:val="008E06C8"/>
    <w:rsid w:val="008E5836"/>
    <w:rsid w:val="008E6001"/>
    <w:rsid w:val="00902571"/>
    <w:rsid w:val="00944CC7"/>
    <w:rsid w:val="009505ED"/>
    <w:rsid w:val="009576B4"/>
    <w:rsid w:val="00983F7B"/>
    <w:rsid w:val="009A02E7"/>
    <w:rsid w:val="009C1888"/>
    <w:rsid w:val="009E1CF6"/>
    <w:rsid w:val="00A143D5"/>
    <w:rsid w:val="00A165CA"/>
    <w:rsid w:val="00A225D0"/>
    <w:rsid w:val="00A25FFE"/>
    <w:rsid w:val="00A32E21"/>
    <w:rsid w:val="00A437B8"/>
    <w:rsid w:val="00A474B9"/>
    <w:rsid w:val="00A53AFB"/>
    <w:rsid w:val="00A54227"/>
    <w:rsid w:val="00A54248"/>
    <w:rsid w:val="00A608DB"/>
    <w:rsid w:val="00A674A3"/>
    <w:rsid w:val="00A73C03"/>
    <w:rsid w:val="00A971F9"/>
    <w:rsid w:val="00AA1245"/>
    <w:rsid w:val="00AC0E38"/>
    <w:rsid w:val="00AD05BD"/>
    <w:rsid w:val="00AE664D"/>
    <w:rsid w:val="00AE6ECC"/>
    <w:rsid w:val="00B33BC3"/>
    <w:rsid w:val="00B6645E"/>
    <w:rsid w:val="00B721B8"/>
    <w:rsid w:val="00B77970"/>
    <w:rsid w:val="00B86641"/>
    <w:rsid w:val="00BA21F1"/>
    <w:rsid w:val="00BB5FC0"/>
    <w:rsid w:val="00BD3DFD"/>
    <w:rsid w:val="00BD5D36"/>
    <w:rsid w:val="00BE7213"/>
    <w:rsid w:val="00BF5EF7"/>
    <w:rsid w:val="00C0456C"/>
    <w:rsid w:val="00C07CF8"/>
    <w:rsid w:val="00C130B9"/>
    <w:rsid w:val="00C15F7F"/>
    <w:rsid w:val="00C47DBF"/>
    <w:rsid w:val="00C70562"/>
    <w:rsid w:val="00C74F7C"/>
    <w:rsid w:val="00C905F0"/>
    <w:rsid w:val="00C9628F"/>
    <w:rsid w:val="00CE7CEE"/>
    <w:rsid w:val="00CF2BC6"/>
    <w:rsid w:val="00CF4ECC"/>
    <w:rsid w:val="00D121AD"/>
    <w:rsid w:val="00D306A4"/>
    <w:rsid w:val="00D40F47"/>
    <w:rsid w:val="00D42A43"/>
    <w:rsid w:val="00D55A16"/>
    <w:rsid w:val="00D67947"/>
    <w:rsid w:val="00D71CDB"/>
    <w:rsid w:val="00D82214"/>
    <w:rsid w:val="00D822AF"/>
    <w:rsid w:val="00D85575"/>
    <w:rsid w:val="00D92EDF"/>
    <w:rsid w:val="00D9399C"/>
    <w:rsid w:val="00D97406"/>
    <w:rsid w:val="00DA5CBB"/>
    <w:rsid w:val="00DC6D24"/>
    <w:rsid w:val="00DF5A0A"/>
    <w:rsid w:val="00DF6761"/>
    <w:rsid w:val="00E07552"/>
    <w:rsid w:val="00E21043"/>
    <w:rsid w:val="00E21731"/>
    <w:rsid w:val="00E21BE5"/>
    <w:rsid w:val="00E312A8"/>
    <w:rsid w:val="00E32F51"/>
    <w:rsid w:val="00E52228"/>
    <w:rsid w:val="00E572D0"/>
    <w:rsid w:val="00E741B2"/>
    <w:rsid w:val="00E80362"/>
    <w:rsid w:val="00EB1410"/>
    <w:rsid w:val="00EE38AA"/>
    <w:rsid w:val="00EE529E"/>
    <w:rsid w:val="00EF3438"/>
    <w:rsid w:val="00F11959"/>
    <w:rsid w:val="00F11BD4"/>
    <w:rsid w:val="00F32B08"/>
    <w:rsid w:val="00F408CE"/>
    <w:rsid w:val="00F57A9C"/>
    <w:rsid w:val="00F659A0"/>
    <w:rsid w:val="00F65F9D"/>
    <w:rsid w:val="00F67964"/>
    <w:rsid w:val="00F7221A"/>
    <w:rsid w:val="00F72657"/>
    <w:rsid w:val="00F811B8"/>
    <w:rsid w:val="00F84EC4"/>
    <w:rsid w:val="00F868B4"/>
    <w:rsid w:val="00F911A8"/>
    <w:rsid w:val="00FC171C"/>
    <w:rsid w:val="00FC27E4"/>
    <w:rsid w:val="00FC340E"/>
    <w:rsid w:val="00FC5219"/>
    <w:rsid w:val="00FD06F1"/>
    <w:rsid w:val="00FD21CE"/>
    <w:rsid w:val="00FE0813"/>
    <w:rsid w:val="00FE611A"/>
    <w:rsid w:val="00FF6DF3"/>
    <w:rsid w:val="00FF7689"/>
    <w:rsid w:val="598352A3"/>
    <w:rsid w:val="5DB4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D672E"/>
  <w15:chartTrackingRefBased/>
  <w15:docId w15:val="{7B3BF1D2-28D4-4814-81C6-A0EB3E7A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D36"/>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BD5D3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D36"/>
    <w:rPr>
      <w:rFonts w:ascii="Calibri Light" w:eastAsia="Times New Roman" w:hAnsi="Calibri Light" w:cs="Times New Roman"/>
      <w:b/>
      <w:bCs/>
      <w:kern w:val="32"/>
      <w:sz w:val="32"/>
      <w:szCs w:val="32"/>
      <w14:ligatures w14:val="none"/>
    </w:rPr>
  </w:style>
  <w:style w:type="paragraph" w:styleId="BodyText">
    <w:name w:val="Body Text"/>
    <w:basedOn w:val="Normal"/>
    <w:link w:val="BodyTextChar"/>
    <w:rsid w:val="00BD5D36"/>
    <w:pPr>
      <w:jc w:val="both"/>
    </w:pPr>
    <w:rPr>
      <w:sz w:val="20"/>
    </w:rPr>
  </w:style>
  <w:style w:type="character" w:customStyle="1" w:styleId="BodyTextChar">
    <w:name w:val="Body Text Char"/>
    <w:basedOn w:val="DefaultParagraphFont"/>
    <w:link w:val="BodyText"/>
    <w:rsid w:val="00BD5D36"/>
    <w:rPr>
      <w:rFonts w:ascii="Times New Roman" w:eastAsia="Times New Roman" w:hAnsi="Times New Roman" w:cs="Times New Roman"/>
      <w:kern w:val="0"/>
      <w:sz w:val="20"/>
      <w:szCs w:val="20"/>
      <w14:ligatures w14:val="none"/>
    </w:rPr>
  </w:style>
  <w:style w:type="paragraph" w:styleId="ListParagraph">
    <w:name w:val="List Paragraph"/>
    <w:basedOn w:val="Normal"/>
    <w:uiPriority w:val="1"/>
    <w:qFormat/>
    <w:rsid w:val="00BD5D36"/>
    <w:pPr>
      <w:spacing w:before="100" w:beforeAutospacing="1" w:after="100" w:afterAutospacing="1"/>
    </w:pPr>
    <w:rPr>
      <w:szCs w:val="24"/>
    </w:rPr>
  </w:style>
  <w:style w:type="character" w:styleId="Hyperlink">
    <w:name w:val="Hyperlink"/>
    <w:uiPriority w:val="99"/>
    <w:unhideWhenUsed/>
    <w:rsid w:val="00BD5D36"/>
    <w:rPr>
      <w:color w:val="0000FF"/>
      <w:u w:val="single"/>
    </w:rPr>
  </w:style>
  <w:style w:type="character" w:styleId="Strong">
    <w:name w:val="Strong"/>
    <w:uiPriority w:val="22"/>
    <w:qFormat/>
    <w:rsid w:val="00BD5D36"/>
    <w:rPr>
      <w:b/>
      <w:bCs/>
    </w:rPr>
  </w:style>
  <w:style w:type="character" w:styleId="IntenseEmphasis">
    <w:name w:val="Intense Emphasis"/>
    <w:uiPriority w:val="21"/>
    <w:qFormat/>
    <w:rsid w:val="00BD5D36"/>
    <w:rPr>
      <w:i/>
      <w:iCs/>
      <w:color w:val="4472C4"/>
    </w:rPr>
  </w:style>
  <w:style w:type="character" w:customStyle="1" w:styleId="markedcontent">
    <w:name w:val="markedcontent"/>
    <w:basedOn w:val="DefaultParagraphFont"/>
    <w:rsid w:val="00BD5D36"/>
  </w:style>
  <w:style w:type="paragraph" w:styleId="NormalWeb">
    <w:name w:val="Normal (Web)"/>
    <w:basedOn w:val="Normal"/>
    <w:uiPriority w:val="99"/>
    <w:unhideWhenUsed/>
    <w:rsid w:val="00BD5D36"/>
    <w:pPr>
      <w:spacing w:before="100" w:beforeAutospacing="1" w:after="100" w:afterAutospacing="1"/>
    </w:pPr>
    <w:rPr>
      <w:szCs w:val="24"/>
    </w:rPr>
  </w:style>
  <w:style w:type="paragraph" w:styleId="NoSpacing">
    <w:name w:val="No Spacing"/>
    <w:uiPriority w:val="1"/>
    <w:qFormat/>
    <w:rsid w:val="000D400F"/>
    <w:pPr>
      <w:spacing w:after="0"/>
    </w:pPr>
  </w:style>
  <w:style w:type="character" w:styleId="UnresolvedMention">
    <w:name w:val="Unresolved Mention"/>
    <w:basedOn w:val="DefaultParagraphFont"/>
    <w:uiPriority w:val="99"/>
    <w:semiHidden/>
    <w:unhideWhenUsed/>
    <w:rsid w:val="00A54227"/>
    <w:rPr>
      <w:color w:val="605E5C"/>
      <w:shd w:val="clear" w:color="auto" w:fill="E1DFDD"/>
    </w:rPr>
  </w:style>
  <w:style w:type="paragraph" w:styleId="Header">
    <w:name w:val="header"/>
    <w:basedOn w:val="Normal"/>
    <w:link w:val="HeaderChar"/>
    <w:uiPriority w:val="99"/>
    <w:unhideWhenUsed/>
    <w:rsid w:val="00650148"/>
    <w:pPr>
      <w:tabs>
        <w:tab w:val="center" w:pos="4680"/>
        <w:tab w:val="right" w:pos="9360"/>
      </w:tabs>
      <w:spacing w:after="0"/>
    </w:pPr>
  </w:style>
  <w:style w:type="character" w:customStyle="1" w:styleId="HeaderChar">
    <w:name w:val="Header Char"/>
    <w:basedOn w:val="DefaultParagraphFont"/>
    <w:link w:val="Header"/>
    <w:uiPriority w:val="99"/>
    <w:rsid w:val="00650148"/>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50148"/>
    <w:pPr>
      <w:tabs>
        <w:tab w:val="center" w:pos="4680"/>
        <w:tab w:val="right" w:pos="9360"/>
      </w:tabs>
      <w:spacing w:after="0"/>
    </w:pPr>
  </w:style>
  <w:style w:type="character" w:customStyle="1" w:styleId="FooterChar">
    <w:name w:val="Footer Char"/>
    <w:basedOn w:val="DefaultParagraphFont"/>
    <w:link w:val="Footer"/>
    <w:uiPriority w:val="99"/>
    <w:rsid w:val="00650148"/>
    <w:rPr>
      <w:rFonts w:ascii="Times New Roman" w:eastAsia="Times New Roman" w:hAnsi="Times New Roman" w:cs="Times New Roman"/>
      <w:kern w:val="0"/>
      <w:sz w:val="24"/>
      <w:szCs w:val="20"/>
      <w14:ligatures w14:val="none"/>
    </w:rPr>
  </w:style>
  <w:style w:type="character" w:styleId="Emphasis">
    <w:name w:val="Emphasis"/>
    <w:basedOn w:val="DefaultParagraphFont"/>
    <w:uiPriority w:val="20"/>
    <w:qFormat/>
    <w:rsid w:val="000F7D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castillo@dioceseofpuebl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7738-E08A-45F9-913F-AEA9909A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7178</Characters>
  <Application>Microsoft Office Word</Application>
  <DocSecurity>0</DocSecurity>
  <Lines>159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Chavez</dc:creator>
  <cp:keywords/>
  <dc:description/>
  <cp:lastModifiedBy>Lovae Castillo</cp:lastModifiedBy>
  <cp:revision>2</cp:revision>
  <cp:lastPrinted>2024-05-22T21:12:00Z</cp:lastPrinted>
  <dcterms:created xsi:type="dcterms:W3CDTF">2026-04-27T22:09:00Z</dcterms:created>
  <dcterms:modified xsi:type="dcterms:W3CDTF">2026-04-27T22:09:00Z</dcterms:modified>
</cp:coreProperties>
</file>