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4D165" w14:textId="77777777" w:rsidR="00F84F55" w:rsidRPr="00F95118" w:rsidRDefault="00F84F55" w:rsidP="00F84F55">
      <w:pPr>
        <w:pStyle w:val="Heading1"/>
        <w:rPr>
          <w:rFonts w:ascii="Calibri" w:hAnsi="Calibri" w:cs="Calibri"/>
          <w:sz w:val="28"/>
          <w:szCs w:val="28"/>
        </w:rPr>
      </w:pPr>
      <w:r w:rsidRPr="00F95118">
        <w:rPr>
          <w:rFonts w:ascii="Calibri" w:hAnsi="Calibri" w:cs="Calibri"/>
          <w:sz w:val="28"/>
          <w:szCs w:val="28"/>
        </w:rPr>
        <w:t>GENERAL INFORMATION</w:t>
      </w:r>
    </w:p>
    <w:p w14:paraId="6C01D12D" w14:textId="77777777" w:rsidR="00F84F55" w:rsidRPr="00F95118" w:rsidRDefault="00F84F55" w:rsidP="00F84F55"/>
    <w:tbl>
      <w:tblPr>
        <w:tblW w:w="10098" w:type="dxa"/>
        <w:tblLook w:val="01E0" w:firstRow="1" w:lastRow="1" w:firstColumn="1" w:lastColumn="1" w:noHBand="0" w:noVBand="0"/>
      </w:tblPr>
      <w:tblGrid>
        <w:gridCol w:w="1908"/>
        <w:gridCol w:w="8190"/>
      </w:tblGrid>
      <w:tr w:rsidR="00F84F55" w:rsidRPr="00296D9E" w14:paraId="1BE2193B" w14:textId="77777777" w:rsidTr="002922C2">
        <w:trPr>
          <w:trHeight w:val="295"/>
        </w:trPr>
        <w:tc>
          <w:tcPr>
            <w:tcW w:w="1908" w:type="dxa"/>
          </w:tcPr>
          <w:p w14:paraId="1CC2A21D" w14:textId="77777777" w:rsidR="00F84F55" w:rsidRPr="00296D9E" w:rsidRDefault="00F84F55" w:rsidP="002922C2">
            <w:pPr>
              <w:rPr>
                <w:rFonts w:asciiTheme="minorHAnsi" w:hAnsiTheme="minorHAnsi" w:cstheme="minorHAnsi"/>
                <w:b/>
              </w:rPr>
            </w:pPr>
            <w:r w:rsidRPr="00296D9E">
              <w:rPr>
                <w:rFonts w:asciiTheme="minorHAnsi" w:hAnsiTheme="minorHAnsi" w:cstheme="minorHAnsi"/>
                <w:b/>
              </w:rPr>
              <w:t>Position Title:</w:t>
            </w:r>
          </w:p>
        </w:tc>
        <w:tc>
          <w:tcPr>
            <w:tcW w:w="8190" w:type="dxa"/>
            <w:shd w:val="clear" w:color="auto" w:fill="auto"/>
          </w:tcPr>
          <w:p w14:paraId="71D1E243" w14:textId="09018D9C" w:rsidR="00F84F55" w:rsidRPr="00296D9E" w:rsidRDefault="00EE11D6" w:rsidP="00EE11D6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 w:rsidRPr="00296D9E">
              <w:rPr>
                <w:rFonts w:asciiTheme="minorHAnsi" w:hAnsiTheme="minorHAnsi" w:cstheme="minorHAnsi"/>
                <w:shd w:val="clear" w:color="auto" w:fill="FFFFFF"/>
              </w:rPr>
              <w:t>Senior Manager/Associate Director</w:t>
            </w:r>
            <w:r w:rsidR="002922C2" w:rsidRPr="00296D9E">
              <w:rPr>
                <w:rFonts w:asciiTheme="minorHAnsi" w:hAnsiTheme="minorHAnsi" w:cstheme="minorHAnsi"/>
                <w:shd w:val="clear" w:color="auto" w:fill="FFFFFF"/>
              </w:rPr>
              <w:t xml:space="preserve">, </w:t>
            </w:r>
            <w:r w:rsidR="0055083F">
              <w:rPr>
                <w:rFonts w:asciiTheme="minorHAnsi" w:hAnsiTheme="minorHAnsi" w:cstheme="minorHAnsi"/>
                <w:shd w:val="clear" w:color="auto" w:fill="FFFFFF"/>
              </w:rPr>
              <w:t>Scientific Communications</w:t>
            </w:r>
          </w:p>
        </w:tc>
      </w:tr>
      <w:tr w:rsidR="00F84F55" w:rsidRPr="00296D9E" w14:paraId="3EB23BB3" w14:textId="77777777" w:rsidTr="002922C2">
        <w:trPr>
          <w:trHeight w:val="295"/>
        </w:trPr>
        <w:tc>
          <w:tcPr>
            <w:tcW w:w="1908" w:type="dxa"/>
          </w:tcPr>
          <w:p w14:paraId="4BEEADB2" w14:textId="77777777" w:rsidR="00F84F55" w:rsidRPr="00296D9E" w:rsidRDefault="00F84F55" w:rsidP="002922C2">
            <w:pPr>
              <w:rPr>
                <w:rFonts w:asciiTheme="minorHAnsi" w:hAnsiTheme="minorHAnsi" w:cstheme="minorHAnsi"/>
                <w:b/>
              </w:rPr>
            </w:pPr>
            <w:r w:rsidRPr="00296D9E">
              <w:rPr>
                <w:rFonts w:asciiTheme="minorHAnsi" w:hAnsiTheme="minorHAnsi" w:cstheme="minorHAnsi"/>
                <w:b/>
              </w:rPr>
              <w:t>Department:</w:t>
            </w:r>
          </w:p>
        </w:tc>
        <w:tc>
          <w:tcPr>
            <w:tcW w:w="8190" w:type="dxa"/>
            <w:shd w:val="clear" w:color="auto" w:fill="auto"/>
          </w:tcPr>
          <w:p w14:paraId="1E8A6786" w14:textId="67ED99A5" w:rsidR="00F84F55" w:rsidRPr="00296D9E" w:rsidRDefault="00B26FF0" w:rsidP="002922C2">
            <w:pPr>
              <w:rPr>
                <w:rFonts w:asciiTheme="minorHAnsi" w:hAnsiTheme="minorHAnsi" w:cstheme="minorHAnsi"/>
              </w:rPr>
            </w:pPr>
            <w:r w:rsidRPr="00296D9E">
              <w:rPr>
                <w:rFonts w:asciiTheme="minorHAnsi" w:hAnsiTheme="minorHAnsi" w:cstheme="minorHAnsi"/>
              </w:rPr>
              <w:t>Medical Affairs</w:t>
            </w:r>
          </w:p>
        </w:tc>
      </w:tr>
      <w:tr w:rsidR="00F84F55" w:rsidRPr="00296D9E" w14:paraId="4993327F" w14:textId="77777777" w:rsidTr="002922C2">
        <w:trPr>
          <w:trHeight w:val="295"/>
        </w:trPr>
        <w:tc>
          <w:tcPr>
            <w:tcW w:w="1908" w:type="dxa"/>
          </w:tcPr>
          <w:p w14:paraId="56A90875" w14:textId="77777777" w:rsidR="00F84F55" w:rsidRPr="00296D9E" w:rsidRDefault="00F84F55" w:rsidP="002922C2">
            <w:pPr>
              <w:rPr>
                <w:rFonts w:asciiTheme="minorHAnsi" w:hAnsiTheme="minorHAnsi" w:cstheme="minorHAnsi"/>
                <w:b/>
              </w:rPr>
            </w:pPr>
            <w:r w:rsidRPr="00296D9E">
              <w:rPr>
                <w:rFonts w:asciiTheme="minorHAnsi" w:hAnsiTheme="minorHAnsi" w:cstheme="minorHAnsi"/>
                <w:b/>
              </w:rPr>
              <w:t>Reports to:</w:t>
            </w:r>
          </w:p>
        </w:tc>
        <w:tc>
          <w:tcPr>
            <w:tcW w:w="8190" w:type="dxa"/>
            <w:shd w:val="clear" w:color="auto" w:fill="auto"/>
          </w:tcPr>
          <w:p w14:paraId="2DB666D1" w14:textId="6B3CA1A2" w:rsidR="00F84F55" w:rsidRPr="00296D9E" w:rsidRDefault="00EE11D6" w:rsidP="002922C2">
            <w:pPr>
              <w:rPr>
                <w:rFonts w:asciiTheme="minorHAnsi" w:hAnsiTheme="minorHAnsi" w:cstheme="minorHAnsi"/>
              </w:rPr>
            </w:pPr>
            <w:r w:rsidRPr="00296D9E">
              <w:rPr>
                <w:rFonts w:asciiTheme="minorHAnsi" w:hAnsiTheme="minorHAnsi" w:cstheme="minorHAnsi"/>
              </w:rPr>
              <w:t>Senior Director, Scientific Communications an</w:t>
            </w:r>
            <w:r w:rsidR="00C13EB2">
              <w:rPr>
                <w:rFonts w:asciiTheme="minorHAnsi" w:hAnsiTheme="minorHAnsi" w:cstheme="minorHAnsi"/>
              </w:rPr>
              <w:t>d</w:t>
            </w:r>
            <w:r w:rsidRPr="00296D9E">
              <w:rPr>
                <w:rFonts w:asciiTheme="minorHAnsi" w:hAnsiTheme="minorHAnsi" w:cstheme="minorHAnsi"/>
              </w:rPr>
              <w:t xml:space="preserve"> Education</w:t>
            </w:r>
          </w:p>
        </w:tc>
      </w:tr>
      <w:tr w:rsidR="00F84F55" w:rsidRPr="00296D9E" w14:paraId="57D018C2" w14:textId="77777777" w:rsidTr="002922C2">
        <w:trPr>
          <w:trHeight w:val="68"/>
        </w:trPr>
        <w:tc>
          <w:tcPr>
            <w:tcW w:w="1908" w:type="dxa"/>
          </w:tcPr>
          <w:p w14:paraId="2F05126C" w14:textId="77777777" w:rsidR="00F84F55" w:rsidRPr="00296D9E" w:rsidRDefault="00F84F55" w:rsidP="002922C2">
            <w:pPr>
              <w:rPr>
                <w:rFonts w:asciiTheme="minorHAnsi" w:hAnsiTheme="minorHAnsi" w:cstheme="minorHAnsi"/>
                <w:b/>
              </w:rPr>
            </w:pPr>
            <w:r w:rsidRPr="00296D9E">
              <w:rPr>
                <w:rFonts w:asciiTheme="minorHAnsi" w:hAnsiTheme="minorHAnsi" w:cstheme="minorHAnsi"/>
                <w:b/>
              </w:rPr>
              <w:t>FLSA Status:</w:t>
            </w:r>
          </w:p>
        </w:tc>
        <w:tc>
          <w:tcPr>
            <w:tcW w:w="8190" w:type="dxa"/>
            <w:shd w:val="clear" w:color="auto" w:fill="auto"/>
          </w:tcPr>
          <w:p w14:paraId="70A07C5E" w14:textId="77777777" w:rsidR="00F84F55" w:rsidRPr="00296D9E" w:rsidRDefault="00F84F55" w:rsidP="002922C2">
            <w:pPr>
              <w:rPr>
                <w:rFonts w:asciiTheme="minorHAnsi" w:hAnsiTheme="minorHAnsi" w:cstheme="minorHAnsi"/>
              </w:rPr>
            </w:pPr>
            <w:r w:rsidRPr="00296D9E">
              <w:rPr>
                <w:rFonts w:asciiTheme="minorHAnsi" w:hAnsiTheme="minorHAnsi" w:cstheme="minorHAnsi"/>
              </w:rPr>
              <w:t xml:space="preserve">Exempt </w:t>
            </w:r>
          </w:p>
        </w:tc>
      </w:tr>
      <w:tr w:rsidR="00F84F55" w:rsidRPr="00296D9E" w14:paraId="2A333126" w14:textId="77777777" w:rsidTr="002922C2">
        <w:trPr>
          <w:trHeight w:val="295"/>
        </w:trPr>
        <w:tc>
          <w:tcPr>
            <w:tcW w:w="1908" w:type="dxa"/>
          </w:tcPr>
          <w:p w14:paraId="6552B8FE" w14:textId="77777777" w:rsidR="00F84F55" w:rsidRPr="00296D9E" w:rsidRDefault="00F84F55" w:rsidP="002922C2">
            <w:pPr>
              <w:rPr>
                <w:rFonts w:asciiTheme="minorHAnsi" w:hAnsiTheme="minorHAnsi" w:cstheme="minorHAnsi"/>
                <w:b/>
              </w:rPr>
            </w:pPr>
            <w:r w:rsidRPr="00296D9E">
              <w:rPr>
                <w:rFonts w:asciiTheme="minorHAnsi" w:hAnsiTheme="minorHAnsi" w:cstheme="minorHAnsi"/>
                <w:b/>
              </w:rPr>
              <w:t>Version:</w:t>
            </w:r>
          </w:p>
        </w:tc>
        <w:tc>
          <w:tcPr>
            <w:tcW w:w="8190" w:type="dxa"/>
            <w:shd w:val="clear" w:color="auto" w:fill="auto"/>
          </w:tcPr>
          <w:p w14:paraId="318FE568" w14:textId="1B024BC3" w:rsidR="00F84F55" w:rsidRPr="00296D9E" w:rsidRDefault="00B26FF0" w:rsidP="002922C2">
            <w:pPr>
              <w:rPr>
                <w:rFonts w:asciiTheme="minorHAnsi" w:hAnsiTheme="minorHAnsi" w:cstheme="minorHAnsi"/>
              </w:rPr>
            </w:pPr>
            <w:r w:rsidRPr="00296D9E">
              <w:rPr>
                <w:rFonts w:asciiTheme="minorHAnsi" w:hAnsiTheme="minorHAnsi" w:cstheme="minorHAnsi"/>
              </w:rPr>
              <w:t>1.0</w:t>
            </w:r>
          </w:p>
          <w:p w14:paraId="7860874B" w14:textId="77777777" w:rsidR="00F84F55" w:rsidRPr="00296D9E" w:rsidRDefault="00F84F55" w:rsidP="002922C2">
            <w:pPr>
              <w:rPr>
                <w:rFonts w:asciiTheme="minorHAnsi" w:hAnsiTheme="minorHAnsi" w:cstheme="minorHAnsi"/>
              </w:rPr>
            </w:pPr>
          </w:p>
        </w:tc>
      </w:tr>
    </w:tbl>
    <w:p w14:paraId="08F13DAC" w14:textId="71708164" w:rsidR="00F84F55" w:rsidRDefault="00F84F55" w:rsidP="00296D9E">
      <w:pPr>
        <w:spacing w:after="0" w:line="240" w:lineRule="auto"/>
        <w:rPr>
          <w:rFonts w:asciiTheme="minorHAnsi" w:hAnsiTheme="minorHAnsi" w:cstheme="minorHAnsi"/>
          <w:b/>
        </w:rPr>
      </w:pPr>
      <w:r w:rsidRPr="00296D9E">
        <w:rPr>
          <w:rFonts w:asciiTheme="minorHAnsi" w:hAnsiTheme="minorHAnsi" w:cstheme="minorHAnsi"/>
          <w:b/>
        </w:rPr>
        <w:t>Purpose of the role:</w:t>
      </w:r>
    </w:p>
    <w:p w14:paraId="0420D976" w14:textId="77777777" w:rsidR="00296D9E" w:rsidRPr="00296D9E" w:rsidRDefault="00296D9E" w:rsidP="00296D9E">
      <w:pPr>
        <w:spacing w:after="0" w:line="240" w:lineRule="auto"/>
        <w:rPr>
          <w:rFonts w:asciiTheme="minorHAnsi" w:hAnsiTheme="minorHAnsi" w:cstheme="minorHAnsi"/>
          <w:b/>
        </w:rPr>
      </w:pPr>
    </w:p>
    <w:p w14:paraId="75D59D48" w14:textId="65AADF9B" w:rsidR="004E3D71" w:rsidRPr="0055083F" w:rsidRDefault="00796886" w:rsidP="0055083F">
      <w:pPr>
        <w:pStyle w:val="Default"/>
        <w:rPr>
          <w:sz w:val="22"/>
          <w:szCs w:val="22"/>
        </w:rPr>
      </w:pPr>
      <w:r w:rsidRPr="0055083F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ED4D45" w:rsidRPr="0055083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Senior Manager/Associate Director, </w:t>
      </w:r>
      <w:r w:rsidR="0055083F" w:rsidRPr="0055083F">
        <w:rPr>
          <w:rFonts w:asciiTheme="minorHAnsi" w:hAnsiTheme="minorHAnsi" w:cstheme="minorHAnsi"/>
          <w:sz w:val="22"/>
          <w:szCs w:val="22"/>
          <w:shd w:val="clear" w:color="auto" w:fill="FFFFFF"/>
        </w:rPr>
        <w:t>Scientific Communications</w:t>
      </w:r>
      <w:r w:rsidRPr="0055083F">
        <w:rPr>
          <w:rFonts w:asciiTheme="minorHAnsi" w:hAnsiTheme="minorHAnsi" w:cstheme="minorHAnsi"/>
          <w:color w:val="auto"/>
          <w:sz w:val="22"/>
          <w:szCs w:val="22"/>
        </w:rPr>
        <w:t xml:space="preserve"> is a </w:t>
      </w:r>
      <w:r w:rsidR="00ED4D45" w:rsidRPr="0055083F">
        <w:rPr>
          <w:rFonts w:asciiTheme="minorHAnsi" w:hAnsiTheme="minorHAnsi" w:cstheme="minorHAnsi"/>
          <w:sz w:val="22"/>
          <w:szCs w:val="22"/>
        </w:rPr>
        <w:t>key</w:t>
      </w:r>
      <w:r w:rsidRPr="0055083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91268" w:rsidRPr="0055083F">
        <w:rPr>
          <w:rFonts w:asciiTheme="minorHAnsi" w:hAnsiTheme="minorHAnsi" w:cstheme="minorHAnsi"/>
          <w:color w:val="auto"/>
          <w:sz w:val="22"/>
          <w:szCs w:val="22"/>
        </w:rPr>
        <w:t xml:space="preserve">Medical Affairs </w:t>
      </w:r>
      <w:r w:rsidRPr="0055083F">
        <w:rPr>
          <w:rFonts w:asciiTheme="minorHAnsi" w:hAnsiTheme="minorHAnsi" w:cstheme="minorHAnsi"/>
          <w:color w:val="auto"/>
          <w:sz w:val="22"/>
          <w:szCs w:val="22"/>
        </w:rPr>
        <w:t xml:space="preserve">role which will </w:t>
      </w:r>
      <w:r w:rsidR="00BD00DC">
        <w:rPr>
          <w:rFonts w:asciiTheme="minorHAnsi" w:hAnsiTheme="minorHAnsi" w:cstheme="minorHAnsi"/>
          <w:color w:val="auto"/>
          <w:sz w:val="22"/>
          <w:szCs w:val="22"/>
        </w:rPr>
        <w:t xml:space="preserve">oversee </w:t>
      </w:r>
      <w:r w:rsidRPr="0055083F">
        <w:rPr>
          <w:rFonts w:asciiTheme="minorHAnsi" w:hAnsiTheme="minorHAnsi" w:cstheme="minorHAnsi"/>
          <w:color w:val="auto"/>
          <w:sz w:val="22"/>
          <w:szCs w:val="22"/>
        </w:rPr>
        <w:t xml:space="preserve">development of </w:t>
      </w:r>
      <w:r w:rsidR="00BD00DC">
        <w:rPr>
          <w:rFonts w:asciiTheme="minorHAnsi" w:hAnsiTheme="minorHAnsi" w:cstheme="minorHAnsi"/>
          <w:color w:val="auto"/>
          <w:sz w:val="22"/>
          <w:szCs w:val="22"/>
        </w:rPr>
        <w:t xml:space="preserve">prospective </w:t>
      </w:r>
      <w:r w:rsidR="00ED4D45" w:rsidRPr="0055083F">
        <w:rPr>
          <w:rFonts w:asciiTheme="minorHAnsi" w:hAnsiTheme="minorHAnsi" w:cstheme="minorHAnsi"/>
          <w:sz w:val="22"/>
          <w:szCs w:val="22"/>
        </w:rPr>
        <w:t xml:space="preserve">publication </w:t>
      </w:r>
      <w:r w:rsidR="00BD00DC">
        <w:rPr>
          <w:rFonts w:asciiTheme="minorHAnsi" w:hAnsiTheme="minorHAnsi" w:cstheme="minorHAnsi"/>
          <w:sz w:val="22"/>
          <w:szCs w:val="22"/>
        </w:rPr>
        <w:t xml:space="preserve">plans, </w:t>
      </w:r>
      <w:r w:rsidR="00ED4D45" w:rsidRPr="0055083F">
        <w:rPr>
          <w:rFonts w:asciiTheme="minorHAnsi" w:hAnsiTheme="minorHAnsi" w:cstheme="minorHAnsi"/>
          <w:sz w:val="22"/>
          <w:szCs w:val="22"/>
        </w:rPr>
        <w:t xml:space="preserve">activities </w:t>
      </w:r>
      <w:r w:rsidR="0055083F" w:rsidRPr="0055083F">
        <w:rPr>
          <w:rFonts w:asciiTheme="minorHAnsi" w:hAnsiTheme="minorHAnsi" w:cstheme="minorHAnsi"/>
          <w:sz w:val="22"/>
          <w:szCs w:val="22"/>
        </w:rPr>
        <w:t>and</w:t>
      </w:r>
      <w:r w:rsidR="000D3C0F">
        <w:rPr>
          <w:rFonts w:asciiTheme="minorHAnsi" w:hAnsiTheme="minorHAnsi" w:cstheme="minorHAnsi"/>
          <w:sz w:val="22"/>
          <w:szCs w:val="22"/>
        </w:rPr>
        <w:t xml:space="preserve"> </w:t>
      </w:r>
      <w:r w:rsidR="00BD00DC">
        <w:rPr>
          <w:rFonts w:asciiTheme="minorHAnsi" w:hAnsiTheme="minorHAnsi" w:cstheme="minorHAnsi"/>
          <w:sz w:val="22"/>
          <w:szCs w:val="22"/>
        </w:rPr>
        <w:t>field medical</w:t>
      </w:r>
      <w:r w:rsidR="0055083F" w:rsidRPr="0055083F">
        <w:rPr>
          <w:rFonts w:asciiTheme="minorHAnsi" w:hAnsiTheme="minorHAnsi" w:cstheme="minorHAnsi"/>
          <w:sz w:val="22"/>
          <w:szCs w:val="22"/>
        </w:rPr>
        <w:t xml:space="preserve"> materials </w:t>
      </w:r>
      <w:r w:rsidR="00ED4D45" w:rsidRPr="0055083F">
        <w:rPr>
          <w:rFonts w:asciiTheme="minorHAnsi" w:hAnsiTheme="minorHAnsi" w:cstheme="minorHAnsi"/>
          <w:sz w:val="22"/>
          <w:szCs w:val="22"/>
        </w:rPr>
        <w:t xml:space="preserve">at </w:t>
      </w:r>
      <w:r w:rsidR="00003391" w:rsidRPr="0055083F">
        <w:rPr>
          <w:rFonts w:asciiTheme="minorHAnsi" w:hAnsiTheme="minorHAnsi" w:cstheme="minorHAnsi"/>
          <w:color w:val="auto"/>
          <w:sz w:val="22"/>
          <w:szCs w:val="22"/>
        </w:rPr>
        <w:t xml:space="preserve">Ardelyx.  </w:t>
      </w:r>
      <w:r w:rsidR="0055083F" w:rsidRPr="0055083F">
        <w:rPr>
          <w:rFonts w:asciiTheme="minorHAnsi" w:hAnsiTheme="minorHAnsi" w:cstheme="minorHAnsi"/>
          <w:sz w:val="22"/>
          <w:szCs w:val="22"/>
        </w:rPr>
        <w:t>This role</w:t>
      </w:r>
      <w:r w:rsidR="00471A6D" w:rsidRPr="0055083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will work closely with internal and external authors and other stakeholders to develop high-quality disease state and product-related abstracts, posters, and manuscripts.  </w:t>
      </w:r>
      <w:r w:rsidR="0055083F" w:rsidRPr="0055083F">
        <w:rPr>
          <w:sz w:val="22"/>
          <w:szCs w:val="22"/>
        </w:rPr>
        <w:t xml:space="preserve">The </w:t>
      </w:r>
      <w:r w:rsidR="0055083F" w:rsidRPr="0055083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Senior Manager/Associate Director, </w:t>
      </w:r>
      <w:r w:rsidR="0055083F" w:rsidRPr="0055083F">
        <w:rPr>
          <w:rFonts w:asciiTheme="minorHAnsi" w:hAnsiTheme="minorHAnsi" w:cstheme="minorHAnsi"/>
          <w:sz w:val="22"/>
          <w:szCs w:val="22"/>
          <w:shd w:val="clear" w:color="auto" w:fill="FFFFFF"/>
        </w:rPr>
        <w:t>Scientific Communications</w:t>
      </w:r>
      <w:r w:rsidR="0055083F" w:rsidRPr="0055083F">
        <w:rPr>
          <w:sz w:val="22"/>
          <w:szCs w:val="22"/>
        </w:rPr>
        <w:t xml:space="preserve"> is also responsible creation and revision of medical content to support Medical Science Liaison (MSL) team.  The </w:t>
      </w:r>
      <w:r w:rsidR="0055083F" w:rsidRPr="0055083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Senior Manager/Associate Director, </w:t>
      </w:r>
      <w:r w:rsidR="0055083F" w:rsidRPr="0055083F">
        <w:rPr>
          <w:rFonts w:asciiTheme="minorHAnsi" w:hAnsiTheme="minorHAnsi" w:cstheme="minorHAnsi"/>
          <w:sz w:val="22"/>
          <w:szCs w:val="22"/>
          <w:shd w:val="clear" w:color="auto" w:fill="FFFFFF"/>
        </w:rPr>
        <w:t>Scientific Communications</w:t>
      </w:r>
      <w:r w:rsidR="0055083F" w:rsidRPr="0055083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5083F" w:rsidRPr="0055083F">
        <w:rPr>
          <w:sz w:val="22"/>
          <w:szCs w:val="22"/>
        </w:rPr>
        <w:t>is responsible for the management of medical communications agencies and for ensuring on-time, high quality deliverables</w:t>
      </w:r>
      <w:r w:rsidR="0055083F" w:rsidRPr="00784A5B">
        <w:rPr>
          <w:sz w:val="22"/>
          <w:szCs w:val="22"/>
        </w:rPr>
        <w:t xml:space="preserve">.  </w:t>
      </w:r>
      <w:r w:rsidR="00784A5B" w:rsidRPr="00784A5B">
        <w:rPr>
          <w:rFonts w:asciiTheme="minorHAnsi" w:eastAsia="Times New Roman" w:hAnsiTheme="minorHAnsi" w:cstheme="minorHAnsi"/>
          <w:color w:val="2D2D2D"/>
          <w:sz w:val="22"/>
          <w:szCs w:val="22"/>
        </w:rPr>
        <w:t>This position is remote/</w:t>
      </w:r>
      <w:r w:rsidR="000D3C0F" w:rsidRPr="00784A5B">
        <w:rPr>
          <w:rFonts w:asciiTheme="minorHAnsi" w:eastAsia="Times New Roman" w:hAnsiTheme="minorHAnsi" w:cstheme="minorHAnsi"/>
          <w:color w:val="2D2D2D"/>
          <w:sz w:val="22"/>
          <w:szCs w:val="22"/>
        </w:rPr>
        <w:t>field based</w:t>
      </w:r>
      <w:r w:rsidR="00784A5B" w:rsidRPr="00784A5B">
        <w:rPr>
          <w:rFonts w:asciiTheme="minorHAnsi" w:eastAsia="Times New Roman" w:hAnsiTheme="minorHAnsi" w:cstheme="minorHAnsi"/>
          <w:color w:val="2D2D2D"/>
          <w:sz w:val="22"/>
          <w:szCs w:val="22"/>
        </w:rPr>
        <w:t>.</w:t>
      </w:r>
      <w:r w:rsidR="00784A5B">
        <w:rPr>
          <w:rFonts w:asciiTheme="minorHAnsi" w:eastAsia="Times New Roman" w:hAnsiTheme="minorHAnsi" w:cstheme="minorHAnsi"/>
          <w:color w:val="2D2D2D"/>
        </w:rPr>
        <w:t xml:space="preserve">  </w:t>
      </w:r>
    </w:p>
    <w:p w14:paraId="6D907409" w14:textId="77777777" w:rsidR="00471A6D" w:rsidRPr="00296D9E" w:rsidRDefault="00471A6D" w:rsidP="00296D9E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</w:p>
    <w:p w14:paraId="373C1B71" w14:textId="128B3F41" w:rsidR="00F84F55" w:rsidRPr="00296D9E" w:rsidRDefault="00F84F55" w:rsidP="00296D9E">
      <w:pPr>
        <w:spacing w:after="0" w:line="240" w:lineRule="auto"/>
        <w:rPr>
          <w:rFonts w:asciiTheme="minorHAnsi" w:hAnsiTheme="minorHAnsi" w:cstheme="minorHAnsi"/>
          <w:b/>
        </w:rPr>
      </w:pPr>
      <w:r w:rsidRPr="00296D9E">
        <w:rPr>
          <w:rFonts w:asciiTheme="minorHAnsi" w:hAnsiTheme="minorHAnsi" w:cstheme="minorHAnsi"/>
          <w:b/>
        </w:rPr>
        <w:t>Position Responsibilities</w:t>
      </w:r>
      <w:r w:rsidR="00925E01" w:rsidRPr="00296D9E">
        <w:rPr>
          <w:rFonts w:asciiTheme="minorHAnsi" w:hAnsiTheme="minorHAnsi" w:cstheme="minorHAnsi"/>
          <w:b/>
        </w:rPr>
        <w:t xml:space="preserve">: </w:t>
      </w:r>
    </w:p>
    <w:p w14:paraId="17F588C2" w14:textId="59A47DB1" w:rsidR="00F84F55" w:rsidRPr="00296D9E" w:rsidRDefault="00F84F55" w:rsidP="00296D9E">
      <w:pPr>
        <w:pStyle w:val="paragraph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sz w:val="22"/>
          <w:szCs w:val="22"/>
        </w:rPr>
      </w:pPr>
    </w:p>
    <w:p w14:paraId="278988DD" w14:textId="77777777" w:rsidR="000D2D30" w:rsidRPr="00296D9E" w:rsidRDefault="000D2D30" w:rsidP="00296D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296D9E">
        <w:rPr>
          <w:rFonts w:asciiTheme="minorHAnsi" w:eastAsia="Times New Roman" w:hAnsiTheme="minorHAnsi" w:cstheme="minorHAnsi"/>
        </w:rPr>
        <w:t>Lead and manage the execution of Ardelyx publication plan across the product portfolio</w:t>
      </w:r>
    </w:p>
    <w:p w14:paraId="4FDD0E79" w14:textId="1921B597" w:rsidR="000F5AAB" w:rsidRPr="006632A9" w:rsidRDefault="00EE11D6" w:rsidP="006632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296D9E">
        <w:rPr>
          <w:rFonts w:asciiTheme="minorHAnsi" w:eastAsia="Times New Roman" w:hAnsiTheme="minorHAnsi" w:cstheme="minorHAnsi"/>
        </w:rPr>
        <w:t xml:space="preserve">Manage all administrative requirements in support of publications plans, including chairing publications team meeting (internal and with partner) and managing publications </w:t>
      </w:r>
      <w:proofErr w:type="gramStart"/>
      <w:r w:rsidRPr="00296D9E">
        <w:rPr>
          <w:rFonts w:asciiTheme="minorHAnsi" w:eastAsia="Times New Roman" w:hAnsiTheme="minorHAnsi" w:cstheme="minorHAnsi"/>
        </w:rPr>
        <w:t>budget</w:t>
      </w:r>
      <w:proofErr w:type="gramEnd"/>
    </w:p>
    <w:p w14:paraId="114C33BA" w14:textId="520EFC32" w:rsidR="00EE11D6" w:rsidRPr="00296D9E" w:rsidRDefault="00EE11D6" w:rsidP="00296D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296D9E">
        <w:rPr>
          <w:rFonts w:asciiTheme="minorHAnsi" w:eastAsia="Times New Roman" w:hAnsiTheme="minorHAnsi" w:cstheme="minorHAnsi"/>
        </w:rPr>
        <w:t xml:space="preserve">Actively manage the review process for publications (poster, abstracts, manuscripts etc.) </w:t>
      </w:r>
      <w:r w:rsidR="000F5AAB">
        <w:rPr>
          <w:rFonts w:asciiTheme="minorHAnsi" w:eastAsia="Times New Roman" w:hAnsiTheme="minorHAnsi" w:cstheme="minorHAnsi"/>
        </w:rPr>
        <w:t xml:space="preserve">and MSL materials </w:t>
      </w:r>
      <w:r w:rsidRPr="00296D9E">
        <w:rPr>
          <w:rFonts w:asciiTheme="minorHAnsi" w:eastAsia="Times New Roman" w:hAnsiTheme="minorHAnsi" w:cstheme="minorHAnsi"/>
        </w:rPr>
        <w:t>including interactions with authors, medical writers, and all relevant stakeholders</w:t>
      </w:r>
    </w:p>
    <w:p w14:paraId="336927D5" w14:textId="7B88C72D" w:rsidR="00EE11D6" w:rsidRPr="00296D9E" w:rsidRDefault="00EE11D6" w:rsidP="00296D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296D9E">
        <w:rPr>
          <w:rFonts w:asciiTheme="minorHAnsi" w:eastAsia="Times New Roman" w:hAnsiTheme="minorHAnsi" w:cstheme="minorHAnsi"/>
        </w:rPr>
        <w:t xml:space="preserve">Provide regular publication </w:t>
      </w:r>
      <w:r w:rsidR="000F5AAB">
        <w:rPr>
          <w:rFonts w:asciiTheme="minorHAnsi" w:eastAsia="Times New Roman" w:hAnsiTheme="minorHAnsi" w:cstheme="minorHAnsi"/>
        </w:rPr>
        <w:t xml:space="preserve">and content </w:t>
      </w:r>
      <w:r w:rsidRPr="00296D9E">
        <w:rPr>
          <w:rFonts w:asciiTheme="minorHAnsi" w:eastAsia="Times New Roman" w:hAnsiTheme="minorHAnsi" w:cstheme="minorHAnsi"/>
        </w:rPr>
        <w:t>updates to all internal stakeholders and serve as internal expert on all Ardelyx publications</w:t>
      </w:r>
    </w:p>
    <w:p w14:paraId="6429F83C" w14:textId="77777777" w:rsidR="00EE11D6" w:rsidRPr="00296D9E" w:rsidRDefault="00EE11D6" w:rsidP="00296D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296D9E">
        <w:rPr>
          <w:rFonts w:asciiTheme="minorHAnsi" w:eastAsia="Times New Roman" w:hAnsiTheme="minorHAnsi" w:cstheme="minorHAnsi"/>
        </w:rPr>
        <w:t>Perform literature searches and gap analysis in support of robust publications plan development</w:t>
      </w:r>
    </w:p>
    <w:p w14:paraId="3924F82E" w14:textId="640992E7" w:rsidR="00EE11D6" w:rsidRDefault="00EE11D6" w:rsidP="00296D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296D9E">
        <w:rPr>
          <w:rFonts w:asciiTheme="minorHAnsi" w:eastAsia="Times New Roman" w:hAnsiTheme="minorHAnsi" w:cstheme="minorHAnsi"/>
        </w:rPr>
        <w:t>Ensure alignment of the publications plan with all corporate policies and industry guidelines (ICMJE, GPP3)</w:t>
      </w:r>
    </w:p>
    <w:p w14:paraId="5E55A5DF" w14:textId="13814BBD" w:rsidR="00BD00DC" w:rsidRPr="00296D9E" w:rsidRDefault="00BD00DC" w:rsidP="00296D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BD00DC">
        <w:rPr>
          <w:rFonts w:asciiTheme="minorHAnsi" w:eastAsia="Times New Roman" w:hAnsiTheme="minorHAnsi" w:cstheme="minorHAnsi"/>
        </w:rPr>
        <w:t>Lead the development of materials for MSL field use, including disease state and product content</w:t>
      </w:r>
    </w:p>
    <w:p w14:paraId="5A51C324" w14:textId="3BC9D2DF" w:rsidR="00EE11D6" w:rsidRPr="00296D9E" w:rsidRDefault="00EE11D6" w:rsidP="00296D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296D9E">
        <w:rPr>
          <w:rFonts w:asciiTheme="minorHAnsi" w:eastAsia="Times New Roman" w:hAnsiTheme="minorHAnsi" w:cstheme="minorHAnsi"/>
        </w:rPr>
        <w:t>Manage relationships with medical communications agencies</w:t>
      </w:r>
    </w:p>
    <w:p w14:paraId="52DE1B42" w14:textId="77777777" w:rsidR="00EE11D6" w:rsidRPr="00296D9E" w:rsidRDefault="00EE11D6" w:rsidP="00296D9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296D9E">
        <w:rPr>
          <w:rFonts w:asciiTheme="minorHAnsi" w:eastAsia="Calibri" w:hAnsiTheme="minorHAnsi" w:cstheme="minorHAnsi"/>
          <w:sz w:val="22"/>
          <w:szCs w:val="22"/>
        </w:rPr>
        <w:t>Collaborate internally and externally</w:t>
      </w:r>
    </w:p>
    <w:p w14:paraId="60FB76B0" w14:textId="54CB6FEB" w:rsidR="00EE11D6" w:rsidRPr="00296D9E" w:rsidRDefault="00EE11D6" w:rsidP="00296D9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296D9E">
        <w:rPr>
          <w:rFonts w:asciiTheme="minorHAnsi" w:eastAsia="Calibri" w:hAnsiTheme="minorHAnsi" w:cstheme="minorHAnsi"/>
          <w:sz w:val="22"/>
          <w:szCs w:val="22"/>
        </w:rPr>
        <w:t>Display excellent written and oral communication, presentation</w:t>
      </w:r>
      <w:r w:rsidR="00F95118" w:rsidRPr="00296D9E">
        <w:rPr>
          <w:rFonts w:asciiTheme="minorHAnsi" w:eastAsia="Calibri" w:hAnsiTheme="minorHAnsi" w:cstheme="minorHAnsi"/>
          <w:sz w:val="22"/>
          <w:szCs w:val="22"/>
        </w:rPr>
        <w:t>,</w:t>
      </w:r>
      <w:r w:rsidRPr="00296D9E">
        <w:rPr>
          <w:rFonts w:asciiTheme="minorHAnsi" w:eastAsia="Calibri" w:hAnsiTheme="minorHAnsi" w:cstheme="minorHAnsi"/>
          <w:sz w:val="22"/>
          <w:szCs w:val="22"/>
        </w:rPr>
        <w:t xml:space="preserve"> and organizational skills</w:t>
      </w:r>
    </w:p>
    <w:p w14:paraId="1B916EB4" w14:textId="486260D0" w:rsidR="000D2D30" w:rsidRPr="00296D9E" w:rsidRDefault="000D2D30" w:rsidP="00296D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296D9E">
        <w:rPr>
          <w:rFonts w:asciiTheme="minorHAnsi" w:eastAsia="Times New Roman" w:hAnsiTheme="minorHAnsi" w:cstheme="minorHAnsi"/>
        </w:rPr>
        <w:t>Other responsibilities within medical affairs may be assigned</w:t>
      </w:r>
    </w:p>
    <w:p w14:paraId="73580A17" w14:textId="3F1D4CB7" w:rsidR="00F84F55" w:rsidRPr="00296D9E" w:rsidRDefault="00EE11D6" w:rsidP="00296D9E">
      <w:pPr>
        <w:pStyle w:val="ListParagraph"/>
        <w:shd w:val="clear" w:color="auto" w:fill="FFFFFF"/>
        <w:ind w:left="36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96D9E">
        <w:rPr>
          <w:rFonts w:asciiTheme="minorHAnsi" w:hAnsiTheme="minorHAnsi" w:cstheme="minorHAnsi"/>
          <w:sz w:val="22"/>
          <w:szCs w:val="22"/>
        </w:rPr>
        <w:br/>
      </w:r>
    </w:p>
    <w:p w14:paraId="13881B4E" w14:textId="59F28B8C" w:rsidR="00F84F55" w:rsidRPr="00296D9E" w:rsidRDefault="00F84F55" w:rsidP="00296D9E">
      <w:pPr>
        <w:spacing w:after="0" w:line="240" w:lineRule="auto"/>
        <w:rPr>
          <w:rStyle w:val="Heading3Char"/>
          <w:rFonts w:asciiTheme="minorHAnsi" w:eastAsia="Calibri" w:hAnsiTheme="minorHAnsi" w:cstheme="minorHAnsi"/>
          <w:sz w:val="22"/>
          <w:szCs w:val="22"/>
        </w:rPr>
      </w:pPr>
      <w:r w:rsidRPr="00296D9E">
        <w:rPr>
          <w:rStyle w:val="Heading3Char"/>
          <w:rFonts w:asciiTheme="minorHAnsi" w:eastAsia="Calibri" w:hAnsiTheme="minorHAnsi" w:cstheme="minorHAnsi"/>
          <w:sz w:val="22"/>
          <w:szCs w:val="22"/>
        </w:rPr>
        <w:t xml:space="preserve">Position Requirements: </w:t>
      </w:r>
    </w:p>
    <w:p w14:paraId="735FB156" w14:textId="77777777" w:rsidR="000D2D30" w:rsidRPr="00296D9E" w:rsidRDefault="000D2D30" w:rsidP="00296D9E">
      <w:pPr>
        <w:spacing w:after="0" w:line="240" w:lineRule="auto"/>
        <w:rPr>
          <w:rStyle w:val="Heading3Char"/>
          <w:rFonts w:asciiTheme="minorHAnsi" w:eastAsia="Calibri" w:hAnsiTheme="minorHAnsi" w:cstheme="minorHAnsi"/>
          <w:sz w:val="22"/>
          <w:szCs w:val="22"/>
        </w:rPr>
      </w:pPr>
    </w:p>
    <w:p w14:paraId="29D49B3B" w14:textId="77777777" w:rsidR="00EE11D6" w:rsidRPr="00296D9E" w:rsidRDefault="00EE11D6" w:rsidP="00296D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296D9E">
        <w:rPr>
          <w:rFonts w:asciiTheme="minorHAnsi" w:eastAsia="Times New Roman" w:hAnsiTheme="minorHAnsi" w:cstheme="minorHAnsi"/>
        </w:rPr>
        <w:lastRenderedPageBreak/>
        <w:t>Advanced scientific degree (PhD, PharmD, MD) preferred</w:t>
      </w:r>
    </w:p>
    <w:p w14:paraId="5C53F0FC" w14:textId="27DBB1A9" w:rsidR="00EE11D6" w:rsidRPr="00296D9E" w:rsidRDefault="00F95118" w:rsidP="00296D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296D9E">
        <w:rPr>
          <w:rFonts w:asciiTheme="minorHAnsi" w:eastAsia="Times New Roman" w:hAnsiTheme="minorHAnsi" w:cstheme="minorHAnsi"/>
        </w:rPr>
        <w:t>5</w:t>
      </w:r>
      <w:r w:rsidR="00EE11D6" w:rsidRPr="00296D9E">
        <w:rPr>
          <w:rFonts w:asciiTheme="minorHAnsi" w:eastAsia="Times New Roman" w:hAnsiTheme="minorHAnsi" w:cstheme="minorHAnsi"/>
        </w:rPr>
        <w:t>+ years of related work experience in biopharmaceutical industry highly preferred</w:t>
      </w:r>
      <w:r w:rsidR="000D3C0F">
        <w:rPr>
          <w:rFonts w:asciiTheme="minorHAnsi" w:eastAsia="Times New Roman" w:hAnsiTheme="minorHAnsi" w:cstheme="minorHAnsi"/>
        </w:rPr>
        <w:t xml:space="preserve"> with</w:t>
      </w:r>
      <w:r w:rsidR="00BD00DC">
        <w:rPr>
          <w:rFonts w:asciiTheme="minorHAnsi" w:eastAsia="Times New Roman" w:hAnsiTheme="minorHAnsi" w:cstheme="minorHAnsi"/>
        </w:rPr>
        <w:t xml:space="preserve"> a minimum</w:t>
      </w:r>
      <w:r w:rsidR="00EE11D6" w:rsidRPr="00296D9E">
        <w:rPr>
          <w:rFonts w:asciiTheme="minorHAnsi" w:hAnsiTheme="minorHAnsi" w:cstheme="minorHAnsi"/>
          <w:shd w:val="clear" w:color="auto" w:fill="FFFFFF"/>
        </w:rPr>
        <w:t xml:space="preserve"> </w:t>
      </w:r>
      <w:r w:rsidRPr="00296D9E">
        <w:rPr>
          <w:rFonts w:asciiTheme="minorHAnsi" w:hAnsiTheme="minorHAnsi" w:cstheme="minorHAnsi"/>
          <w:shd w:val="clear" w:color="auto" w:fill="FFFFFF"/>
        </w:rPr>
        <w:t>4</w:t>
      </w:r>
      <w:r w:rsidR="00EE11D6" w:rsidRPr="00296D9E">
        <w:rPr>
          <w:rFonts w:asciiTheme="minorHAnsi" w:hAnsiTheme="minorHAnsi" w:cstheme="minorHAnsi"/>
          <w:shd w:val="clear" w:color="auto" w:fill="FFFFFF"/>
        </w:rPr>
        <w:t xml:space="preserve"> years in medical communications or publications management</w:t>
      </w:r>
      <w:r w:rsidR="00BD00DC">
        <w:rPr>
          <w:rFonts w:asciiTheme="minorHAnsi" w:hAnsiTheme="minorHAnsi" w:cstheme="minorHAnsi"/>
          <w:shd w:val="clear" w:color="auto" w:fill="FFFFFF"/>
        </w:rPr>
        <w:t>, nephrology experience a plus</w:t>
      </w:r>
    </w:p>
    <w:p w14:paraId="4FAFD940" w14:textId="4570DF49" w:rsidR="00F95118" w:rsidRPr="00296D9E" w:rsidRDefault="00F95118" w:rsidP="00296D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296D9E">
        <w:rPr>
          <w:rFonts w:asciiTheme="minorHAnsi" w:hAnsiTheme="minorHAnsi" w:cstheme="minorHAnsi"/>
          <w:shd w:val="clear" w:color="auto" w:fill="FFFFFF"/>
        </w:rPr>
        <w:t xml:space="preserve">Prior use of publication software (e.g., Datavision) </w:t>
      </w:r>
      <w:r w:rsidR="00176E38" w:rsidRPr="00296D9E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015B626E" w14:textId="62136C9C" w:rsidR="003A46D4" w:rsidRPr="00296D9E" w:rsidRDefault="00F95118" w:rsidP="00296D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296D9E">
        <w:rPr>
          <w:rFonts w:asciiTheme="minorHAnsi" w:hAnsiTheme="minorHAnsi" w:cstheme="minorHAnsi"/>
          <w:shd w:val="clear" w:color="auto" w:fill="FFFFFF"/>
        </w:rPr>
        <w:t xml:space="preserve">Previous experience writing manuscripts, abstracts and posters </w:t>
      </w:r>
      <w:r w:rsidR="00176E38" w:rsidRPr="00296D9E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282E5287" w14:textId="36507058" w:rsidR="00F95118" w:rsidRPr="00296D9E" w:rsidRDefault="00F95118" w:rsidP="00296D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296D9E">
        <w:rPr>
          <w:rFonts w:asciiTheme="minorHAnsi" w:eastAsia="Times New Roman" w:hAnsiTheme="minorHAnsi" w:cstheme="minorHAnsi"/>
        </w:rPr>
        <w:t>Knowledge of GPP3 and ICMJE industry guidelines</w:t>
      </w:r>
      <w:r w:rsidR="003A46D4" w:rsidRPr="00296D9E">
        <w:rPr>
          <w:rFonts w:asciiTheme="minorHAnsi" w:eastAsia="Times New Roman" w:hAnsiTheme="minorHAnsi" w:cstheme="minorHAnsi"/>
        </w:rPr>
        <w:t xml:space="preserve"> </w:t>
      </w:r>
      <w:r w:rsidR="00176E38" w:rsidRPr="00296D9E">
        <w:rPr>
          <w:rFonts w:asciiTheme="minorHAnsi" w:eastAsia="Times New Roman" w:hAnsiTheme="minorHAnsi" w:cstheme="minorHAnsi"/>
        </w:rPr>
        <w:t xml:space="preserve"> </w:t>
      </w:r>
    </w:p>
    <w:p w14:paraId="01C97BA5" w14:textId="68143446" w:rsidR="003A46D4" w:rsidRPr="00296D9E" w:rsidRDefault="003A46D4" w:rsidP="00296D9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296D9E">
        <w:rPr>
          <w:rFonts w:asciiTheme="minorHAnsi" w:eastAsia="Calibri" w:hAnsiTheme="minorHAnsi" w:cstheme="minorHAnsi"/>
          <w:sz w:val="22"/>
          <w:szCs w:val="22"/>
        </w:rPr>
        <w:t xml:space="preserve">Experience interacting with vendors and managing budget </w:t>
      </w:r>
      <w:r w:rsidR="00176E38" w:rsidRPr="00296D9E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19DEDBAD" w14:textId="77777777" w:rsidR="00F95118" w:rsidRPr="00296D9E" w:rsidRDefault="00F95118" w:rsidP="00296D9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296D9E">
        <w:rPr>
          <w:rFonts w:asciiTheme="minorHAnsi" w:eastAsia="Calibri" w:hAnsiTheme="minorHAnsi" w:cstheme="minorHAnsi"/>
          <w:sz w:val="22"/>
          <w:szCs w:val="22"/>
        </w:rPr>
        <w:t>Experience in prior launch environment is preferred</w:t>
      </w:r>
    </w:p>
    <w:p w14:paraId="24EA039B" w14:textId="77777777" w:rsidR="00EE11D6" w:rsidRPr="00296D9E" w:rsidRDefault="00EE11D6" w:rsidP="00296D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296D9E">
        <w:rPr>
          <w:rFonts w:asciiTheme="minorHAnsi" w:eastAsia="Times New Roman" w:hAnsiTheme="minorHAnsi" w:cstheme="minorHAnsi"/>
        </w:rPr>
        <w:t>Excellent planning and organizational skills</w:t>
      </w:r>
    </w:p>
    <w:p w14:paraId="40991292" w14:textId="77777777" w:rsidR="00EE11D6" w:rsidRPr="00296D9E" w:rsidRDefault="00EE11D6" w:rsidP="00296D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296D9E">
        <w:rPr>
          <w:rFonts w:asciiTheme="minorHAnsi" w:eastAsia="Times New Roman" w:hAnsiTheme="minorHAnsi" w:cstheme="minorHAnsi"/>
        </w:rPr>
        <w:t>Excellent verbal and written communication skills</w:t>
      </w:r>
    </w:p>
    <w:p w14:paraId="4B6A4CE5" w14:textId="77777777" w:rsidR="00EE11D6" w:rsidRPr="00296D9E" w:rsidRDefault="00EE11D6" w:rsidP="00296D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296D9E">
        <w:rPr>
          <w:rFonts w:asciiTheme="minorHAnsi" w:eastAsia="Times New Roman" w:hAnsiTheme="minorHAnsi" w:cstheme="minorHAnsi"/>
        </w:rPr>
        <w:t>Ability to efficiently manage time and priorities</w:t>
      </w:r>
    </w:p>
    <w:p w14:paraId="3E3DFCAA" w14:textId="17C71086" w:rsidR="00EE11D6" w:rsidRPr="00296D9E" w:rsidRDefault="00EE11D6" w:rsidP="00296D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296D9E">
        <w:rPr>
          <w:rFonts w:asciiTheme="minorHAnsi" w:eastAsia="Times New Roman" w:hAnsiTheme="minorHAnsi" w:cstheme="minorHAnsi"/>
        </w:rPr>
        <w:t>Ability to work in fast-paced environment while working collaboratively on multiple</w:t>
      </w:r>
      <w:r w:rsidR="00176E38" w:rsidRPr="00296D9E">
        <w:rPr>
          <w:rFonts w:asciiTheme="minorHAnsi" w:eastAsia="Times New Roman" w:hAnsiTheme="minorHAnsi" w:cstheme="minorHAnsi"/>
        </w:rPr>
        <w:t xml:space="preserve"> projects </w:t>
      </w:r>
    </w:p>
    <w:p w14:paraId="072664E1" w14:textId="3C467E77" w:rsidR="00EE11D6" w:rsidRDefault="000F5AAB" w:rsidP="00296D9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</w:t>
      </w:r>
      <w:r w:rsidR="00EE11D6" w:rsidRPr="00296D9E">
        <w:rPr>
          <w:rFonts w:asciiTheme="minorHAnsi" w:eastAsia="Calibri" w:hAnsiTheme="minorHAnsi" w:cstheme="minorHAnsi"/>
          <w:sz w:val="22"/>
          <w:szCs w:val="22"/>
        </w:rPr>
        <w:t>nderstanding of pharmaceutical and promotional compliance guidelines, laws, industry standard practice and applicable regulations</w:t>
      </w:r>
    </w:p>
    <w:p w14:paraId="63B92345" w14:textId="77777777" w:rsidR="00C60DA3" w:rsidRPr="003D0F89" w:rsidRDefault="00C60DA3" w:rsidP="00C60DA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eastAsia="Calibri" w:hAnsi="Calibri"/>
          <w:sz w:val="22"/>
          <w:szCs w:val="22"/>
        </w:rPr>
      </w:pPr>
      <w:r w:rsidRPr="003D0F89">
        <w:rPr>
          <w:rFonts w:ascii="Calibri" w:eastAsia="Calibri" w:hAnsi="Calibri"/>
          <w:sz w:val="22"/>
          <w:szCs w:val="22"/>
        </w:rPr>
        <w:t>Continuously maintain a patient-centered approach</w:t>
      </w:r>
    </w:p>
    <w:p w14:paraId="508AF671" w14:textId="77777777" w:rsidR="00C60DA3" w:rsidRPr="003D0F89" w:rsidRDefault="00C60DA3" w:rsidP="00C60DA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eastAsia="Calibri" w:hAnsi="Calibri"/>
          <w:sz w:val="22"/>
          <w:szCs w:val="22"/>
        </w:rPr>
      </w:pPr>
      <w:r w:rsidRPr="003D0F89">
        <w:rPr>
          <w:rFonts w:ascii="Calibri" w:eastAsia="Calibri" w:hAnsi="Calibri"/>
          <w:sz w:val="22"/>
          <w:szCs w:val="22"/>
        </w:rPr>
        <w:t xml:space="preserve">Up to </w:t>
      </w:r>
      <w:r>
        <w:rPr>
          <w:rFonts w:ascii="Calibri" w:eastAsia="Calibri" w:hAnsi="Calibri"/>
          <w:sz w:val="22"/>
          <w:szCs w:val="22"/>
        </w:rPr>
        <w:t>20</w:t>
      </w:r>
      <w:r w:rsidRPr="003D0F89">
        <w:rPr>
          <w:rFonts w:ascii="Calibri" w:eastAsia="Calibri" w:hAnsi="Calibri"/>
          <w:sz w:val="22"/>
          <w:szCs w:val="22"/>
        </w:rPr>
        <w:t xml:space="preserve">% travel, including overnight </w:t>
      </w:r>
      <w:r>
        <w:rPr>
          <w:rFonts w:ascii="Calibri" w:eastAsia="Calibri" w:hAnsi="Calibri"/>
          <w:sz w:val="22"/>
          <w:szCs w:val="22"/>
        </w:rPr>
        <w:t xml:space="preserve">and occasional weekend </w:t>
      </w:r>
      <w:r w:rsidRPr="003D0F89">
        <w:rPr>
          <w:rFonts w:ascii="Calibri" w:eastAsia="Calibri" w:hAnsi="Calibri"/>
          <w:sz w:val="22"/>
          <w:szCs w:val="22"/>
        </w:rPr>
        <w:t xml:space="preserve">travel </w:t>
      </w:r>
    </w:p>
    <w:p w14:paraId="7E1D27DC" w14:textId="77777777" w:rsidR="00C60DA3" w:rsidRPr="003D0F89" w:rsidRDefault="00C60DA3" w:rsidP="00C60DA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eastAsia="Calibri" w:hAnsi="Calibri"/>
          <w:sz w:val="22"/>
          <w:szCs w:val="22"/>
        </w:rPr>
      </w:pPr>
      <w:r w:rsidRPr="003D0F89">
        <w:rPr>
          <w:rFonts w:ascii="Calibri" w:eastAsia="Calibri" w:hAnsi="Calibri"/>
          <w:sz w:val="22"/>
          <w:szCs w:val="22"/>
        </w:rPr>
        <w:t>Attendance at periodic national internal and external meetings which may include national and international conferences</w:t>
      </w:r>
    </w:p>
    <w:p w14:paraId="158788BE" w14:textId="77777777" w:rsidR="00EE11D6" w:rsidRPr="00296D9E" w:rsidRDefault="00EE11D6" w:rsidP="00296D9E">
      <w:pPr>
        <w:pStyle w:val="paragraph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sz w:val="22"/>
          <w:szCs w:val="22"/>
        </w:rPr>
      </w:pPr>
    </w:p>
    <w:sectPr w:rsidR="00EE11D6" w:rsidRPr="00296D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A6CC0" w14:textId="77777777" w:rsidR="001E3082" w:rsidRDefault="001E3082">
      <w:pPr>
        <w:spacing w:after="0" w:line="240" w:lineRule="auto"/>
      </w:pPr>
      <w:r>
        <w:separator/>
      </w:r>
    </w:p>
  </w:endnote>
  <w:endnote w:type="continuationSeparator" w:id="0">
    <w:p w14:paraId="453F3FB7" w14:textId="77777777" w:rsidR="001E3082" w:rsidRDefault="001E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28CA0" w14:textId="77777777" w:rsidR="001E3082" w:rsidRDefault="001E3082">
      <w:pPr>
        <w:spacing w:after="0" w:line="240" w:lineRule="auto"/>
      </w:pPr>
      <w:r>
        <w:separator/>
      </w:r>
    </w:p>
  </w:footnote>
  <w:footnote w:type="continuationSeparator" w:id="0">
    <w:p w14:paraId="43A1B3EE" w14:textId="77777777" w:rsidR="001E3082" w:rsidRDefault="001E3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F4428" w14:textId="77777777" w:rsidR="002922C2" w:rsidRDefault="002922C2" w:rsidP="002922C2">
    <w:pPr>
      <w:pStyle w:val="Header"/>
      <w:ind w:left="6480"/>
    </w:pPr>
    <w:r>
      <w:t xml:space="preserve">                                                                                                                                          </w:t>
    </w:r>
    <w:r w:rsidRPr="00DC2393">
      <w:rPr>
        <w:noProof/>
        <w:color w:val="0070C0"/>
      </w:rPr>
      <w:drawing>
        <wp:inline distT="0" distB="0" distL="0" distR="0" wp14:anchorId="602040A5" wp14:editId="505CEE12">
          <wp:extent cx="1941928" cy="337158"/>
          <wp:effectExtent l="0" t="0" r="127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867" cy="3781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E68B07" w14:textId="77777777" w:rsidR="002922C2" w:rsidRDefault="00292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6538"/>
    <w:multiLevelType w:val="hybridMultilevel"/>
    <w:tmpl w:val="1826C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117DE"/>
    <w:multiLevelType w:val="hybridMultilevel"/>
    <w:tmpl w:val="BCC6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644E3"/>
    <w:multiLevelType w:val="multilevel"/>
    <w:tmpl w:val="E506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565E7"/>
    <w:multiLevelType w:val="hybridMultilevel"/>
    <w:tmpl w:val="2AB48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815B19"/>
    <w:multiLevelType w:val="multilevel"/>
    <w:tmpl w:val="28C4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5E740C"/>
    <w:multiLevelType w:val="multilevel"/>
    <w:tmpl w:val="6AD8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55"/>
    <w:rsid w:val="00003391"/>
    <w:rsid w:val="000058AF"/>
    <w:rsid w:val="000B278D"/>
    <w:rsid w:val="000D2D30"/>
    <w:rsid w:val="000D3C0F"/>
    <w:rsid w:val="000F5AAB"/>
    <w:rsid w:val="00110567"/>
    <w:rsid w:val="00151B60"/>
    <w:rsid w:val="00176E38"/>
    <w:rsid w:val="001E3082"/>
    <w:rsid w:val="002922C2"/>
    <w:rsid w:val="00296D9E"/>
    <w:rsid w:val="003A46D4"/>
    <w:rsid w:val="003D0F89"/>
    <w:rsid w:val="00471A6D"/>
    <w:rsid w:val="004A728C"/>
    <w:rsid w:val="004E3D71"/>
    <w:rsid w:val="0055083F"/>
    <w:rsid w:val="005D07D8"/>
    <w:rsid w:val="006632A9"/>
    <w:rsid w:val="00680992"/>
    <w:rsid w:val="00692E30"/>
    <w:rsid w:val="00746E90"/>
    <w:rsid w:val="00784A5B"/>
    <w:rsid w:val="00796886"/>
    <w:rsid w:val="00851EA4"/>
    <w:rsid w:val="00925E01"/>
    <w:rsid w:val="00944A33"/>
    <w:rsid w:val="009E0ECD"/>
    <w:rsid w:val="00AB7C28"/>
    <w:rsid w:val="00B231DF"/>
    <w:rsid w:val="00B26FF0"/>
    <w:rsid w:val="00BD00DC"/>
    <w:rsid w:val="00BF2C7C"/>
    <w:rsid w:val="00C13EB2"/>
    <w:rsid w:val="00C60DA3"/>
    <w:rsid w:val="00CB129F"/>
    <w:rsid w:val="00E11699"/>
    <w:rsid w:val="00ED4D45"/>
    <w:rsid w:val="00EE11D6"/>
    <w:rsid w:val="00F84F55"/>
    <w:rsid w:val="00F91268"/>
    <w:rsid w:val="00F95118"/>
    <w:rsid w:val="00F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7CEF"/>
  <w15:chartTrackingRefBased/>
  <w15:docId w15:val="{5B986A9D-F30B-4FB7-808F-BCFF503A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F5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F5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4F55"/>
    <w:pPr>
      <w:keepNext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F5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4F55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84F5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F55"/>
    <w:rPr>
      <w:rFonts w:ascii="Calibri" w:eastAsia="Calibri" w:hAnsi="Calibri" w:cs="Times New Roman"/>
    </w:rPr>
  </w:style>
  <w:style w:type="character" w:customStyle="1" w:styleId="wbzude">
    <w:name w:val="wbzude"/>
    <w:basedOn w:val="DefaultParagraphFont"/>
    <w:rsid w:val="00796886"/>
  </w:style>
  <w:style w:type="paragraph" w:customStyle="1" w:styleId="paragraph">
    <w:name w:val="paragraph"/>
    <w:basedOn w:val="Normal"/>
    <w:rsid w:val="00796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6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7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E3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0D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0D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6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65E24-993C-4EF4-86F8-C99FE73E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2876</Characters>
  <Application>Microsoft Office Word</Application>
  <DocSecurity>0</DocSecurity>
  <Lines>37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Shakeyma Brooks</dc:creator>
  <cp:keywords/>
  <dc:description/>
  <cp:lastModifiedBy>Belinda Gist</cp:lastModifiedBy>
  <cp:revision>5</cp:revision>
  <dcterms:created xsi:type="dcterms:W3CDTF">2020-12-08T21:17:00Z</dcterms:created>
  <dcterms:modified xsi:type="dcterms:W3CDTF">2021-03-30T17:35:00Z</dcterms:modified>
</cp:coreProperties>
</file>