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D742" w14:textId="77777777" w:rsidR="00E974EB" w:rsidRPr="009551CF" w:rsidRDefault="00E974EB" w:rsidP="009551CF">
      <w:pPr>
        <w:jc w:val="center"/>
        <w:rPr>
          <w:rFonts w:cs="Arial"/>
          <w:szCs w:val="22"/>
        </w:rPr>
      </w:pPr>
      <w:r w:rsidRPr="009551CF">
        <w:rPr>
          <w:rFonts w:cs="Arial"/>
          <w:szCs w:val="22"/>
        </w:rPr>
        <w:t>DOUGLAS COUNTY</w:t>
      </w:r>
    </w:p>
    <w:p w14:paraId="049AD1B4" w14:textId="77777777" w:rsidR="00E974EB" w:rsidRPr="009551CF" w:rsidRDefault="00E974EB" w:rsidP="009551CF">
      <w:pPr>
        <w:jc w:val="center"/>
        <w:rPr>
          <w:rFonts w:cs="Arial"/>
          <w:szCs w:val="22"/>
        </w:rPr>
      </w:pPr>
      <w:r w:rsidRPr="009551CF">
        <w:rPr>
          <w:rFonts w:cs="Arial"/>
          <w:szCs w:val="22"/>
        </w:rPr>
        <w:t>CLASS SPECIFICATION</w:t>
      </w:r>
    </w:p>
    <w:p w14:paraId="426B87E2" w14:textId="77777777" w:rsidR="00E974EB" w:rsidRPr="009551CF" w:rsidRDefault="00E974EB" w:rsidP="009551CF">
      <w:pPr>
        <w:jc w:val="center"/>
        <w:rPr>
          <w:rFonts w:cs="Arial"/>
          <w:szCs w:val="22"/>
        </w:rPr>
      </w:pPr>
    </w:p>
    <w:p w14:paraId="3248CA5C" w14:textId="77777777" w:rsidR="00E974EB" w:rsidRPr="009551CF" w:rsidRDefault="00E974EB" w:rsidP="009551CF">
      <w:pPr>
        <w:pBdr>
          <w:bottom w:val="single" w:sz="12" w:space="1" w:color="auto"/>
        </w:pBdr>
        <w:jc w:val="center"/>
        <w:rPr>
          <w:rFonts w:cs="Arial"/>
          <w:szCs w:val="22"/>
        </w:rPr>
      </w:pPr>
      <w:r w:rsidRPr="009551CF">
        <w:rPr>
          <w:rFonts w:cs="Arial"/>
          <w:szCs w:val="22"/>
        </w:rPr>
        <w:t xml:space="preserve">TITLE:  ANIMAL CONTROL </w:t>
      </w:r>
      <w:r w:rsidR="007F56F9" w:rsidRPr="009551CF">
        <w:rPr>
          <w:rFonts w:cs="Arial"/>
          <w:szCs w:val="22"/>
        </w:rPr>
        <w:t>FIELD</w:t>
      </w:r>
      <w:r w:rsidR="007B6829" w:rsidRPr="009551CF">
        <w:rPr>
          <w:rFonts w:cs="Arial"/>
          <w:szCs w:val="22"/>
        </w:rPr>
        <w:t xml:space="preserve"> </w:t>
      </w:r>
      <w:r w:rsidRPr="009551CF">
        <w:rPr>
          <w:rFonts w:cs="Arial"/>
          <w:szCs w:val="22"/>
        </w:rPr>
        <w:t>SUPERVISOR</w:t>
      </w:r>
    </w:p>
    <w:p w14:paraId="2D87FC6C" w14:textId="77777777" w:rsidR="00E974EB" w:rsidRPr="009551CF" w:rsidRDefault="00E974EB" w:rsidP="009551CF">
      <w:pPr>
        <w:pBdr>
          <w:bottom w:val="single" w:sz="12" w:space="1" w:color="auto"/>
        </w:pBdr>
        <w:jc w:val="both"/>
        <w:rPr>
          <w:rFonts w:cs="Arial"/>
          <w:szCs w:val="22"/>
        </w:rPr>
      </w:pPr>
    </w:p>
    <w:p w14:paraId="54EB7C45" w14:textId="77777777" w:rsidR="00E974EB" w:rsidRPr="009551CF" w:rsidRDefault="00E974EB" w:rsidP="009551CF">
      <w:pPr>
        <w:jc w:val="both"/>
        <w:rPr>
          <w:rFonts w:cs="Arial"/>
          <w:szCs w:val="22"/>
        </w:rPr>
      </w:pPr>
      <w:r w:rsidRPr="009551CF">
        <w:rPr>
          <w:rFonts w:cs="Arial"/>
          <w:szCs w:val="22"/>
        </w:rPr>
        <w:t>DEPARTMENT:</w:t>
      </w:r>
      <w:r w:rsidRPr="009551CF">
        <w:rPr>
          <w:rFonts w:cs="Arial"/>
          <w:szCs w:val="22"/>
        </w:rPr>
        <w:tab/>
        <w:t>ANIMAL CONTROL</w:t>
      </w:r>
      <w:r w:rsidRPr="009551CF">
        <w:rPr>
          <w:rFonts w:cs="Arial"/>
          <w:szCs w:val="22"/>
        </w:rPr>
        <w:tab/>
      </w:r>
      <w:r w:rsidRPr="009551CF">
        <w:rPr>
          <w:rFonts w:cs="Arial"/>
          <w:szCs w:val="22"/>
        </w:rPr>
        <w:tab/>
      </w:r>
      <w:r w:rsidRPr="009551CF">
        <w:rPr>
          <w:rFonts w:cs="Arial"/>
          <w:szCs w:val="22"/>
        </w:rPr>
        <w:tab/>
      </w:r>
      <w:r w:rsidRPr="009551CF">
        <w:rPr>
          <w:rFonts w:cs="Arial"/>
          <w:szCs w:val="22"/>
        </w:rPr>
        <w:tab/>
        <w:t>CODE: 90</w:t>
      </w:r>
      <w:r w:rsidR="00EB60FE" w:rsidRPr="009551CF">
        <w:rPr>
          <w:rFonts w:cs="Arial"/>
          <w:szCs w:val="22"/>
        </w:rPr>
        <w:t>4</w:t>
      </w:r>
    </w:p>
    <w:p w14:paraId="690B5661" w14:textId="2BD42C29" w:rsidR="00E974EB" w:rsidRPr="009551CF" w:rsidRDefault="00E974EB" w:rsidP="009551CF">
      <w:pPr>
        <w:pBdr>
          <w:bottom w:val="single" w:sz="12" w:space="1" w:color="auto"/>
        </w:pBdr>
        <w:jc w:val="both"/>
        <w:rPr>
          <w:rFonts w:cs="Arial"/>
          <w:szCs w:val="22"/>
        </w:rPr>
      </w:pPr>
      <w:r w:rsidRPr="009551CF">
        <w:rPr>
          <w:rFonts w:cs="Arial"/>
          <w:szCs w:val="22"/>
        </w:rPr>
        <w:t>PREPARED BY:</w:t>
      </w:r>
      <w:r w:rsidRPr="009551CF">
        <w:rPr>
          <w:rFonts w:cs="Arial"/>
          <w:szCs w:val="22"/>
        </w:rPr>
        <w:tab/>
      </w:r>
      <w:r w:rsidR="00851F90">
        <w:rPr>
          <w:rFonts w:cs="Arial"/>
          <w:szCs w:val="22"/>
        </w:rPr>
        <w:t>HUMAN RESOURCES</w:t>
      </w:r>
      <w:r w:rsidRPr="009551CF">
        <w:rPr>
          <w:rFonts w:cs="Arial"/>
          <w:szCs w:val="22"/>
        </w:rPr>
        <w:t xml:space="preserve"> DEPARTMENT     </w:t>
      </w:r>
      <w:r w:rsidRPr="009551CF">
        <w:rPr>
          <w:rFonts w:cs="Arial"/>
          <w:szCs w:val="22"/>
        </w:rPr>
        <w:tab/>
      </w:r>
      <w:r w:rsidRPr="009551CF">
        <w:rPr>
          <w:rFonts w:cs="Arial"/>
          <w:szCs w:val="22"/>
        </w:rPr>
        <w:tab/>
        <w:t>DATE:</w:t>
      </w:r>
      <w:r w:rsidRPr="009551CF">
        <w:rPr>
          <w:rFonts w:cs="Arial"/>
          <w:szCs w:val="22"/>
        </w:rPr>
        <w:tab/>
      </w:r>
      <w:r w:rsidR="00851F90">
        <w:rPr>
          <w:rFonts w:cs="Arial"/>
          <w:szCs w:val="22"/>
        </w:rPr>
        <w:t>NOVEMBER 2025</w:t>
      </w:r>
    </w:p>
    <w:p w14:paraId="72FDB5FB" w14:textId="77777777" w:rsidR="00E974EB" w:rsidRPr="009551CF" w:rsidRDefault="00E974EB" w:rsidP="009551CF">
      <w:pPr>
        <w:jc w:val="both"/>
        <w:rPr>
          <w:rFonts w:cs="Arial"/>
          <w:szCs w:val="22"/>
        </w:rPr>
      </w:pPr>
    </w:p>
    <w:p w14:paraId="0A3B49DC" w14:textId="77777777" w:rsidR="00E974EB" w:rsidRPr="009551CF" w:rsidRDefault="00E974EB" w:rsidP="009551CF">
      <w:pPr>
        <w:jc w:val="both"/>
        <w:rPr>
          <w:rFonts w:cs="Arial"/>
          <w:szCs w:val="22"/>
        </w:rPr>
      </w:pPr>
      <w:r w:rsidRPr="009551CF">
        <w:rPr>
          <w:rFonts w:cs="Arial"/>
          <w:b/>
          <w:szCs w:val="22"/>
          <w:u w:val="single"/>
        </w:rPr>
        <w:t>SUMMARY</w:t>
      </w:r>
      <w:r w:rsidRPr="009551CF">
        <w:rPr>
          <w:rFonts w:cs="Arial"/>
          <w:szCs w:val="22"/>
        </w:rPr>
        <w:t>:</w:t>
      </w:r>
      <w:r w:rsidRPr="009551CF">
        <w:rPr>
          <w:rFonts w:cs="Arial"/>
          <w:szCs w:val="22"/>
        </w:rPr>
        <w:tab/>
        <w:t xml:space="preserve">This position is </w:t>
      </w:r>
      <w:r w:rsidR="00E7259C" w:rsidRPr="009551CF">
        <w:rPr>
          <w:rFonts w:cs="Arial"/>
          <w:szCs w:val="22"/>
        </w:rPr>
        <w:t>classified as exempt by the F</w:t>
      </w:r>
      <w:r w:rsidR="00B04C32" w:rsidRPr="009551CF">
        <w:rPr>
          <w:rFonts w:cs="Arial"/>
          <w:szCs w:val="22"/>
        </w:rPr>
        <w:t>L</w:t>
      </w:r>
      <w:r w:rsidR="00E7259C" w:rsidRPr="009551CF">
        <w:rPr>
          <w:rFonts w:cs="Arial"/>
          <w:szCs w:val="22"/>
        </w:rPr>
        <w:t>S</w:t>
      </w:r>
      <w:r w:rsidR="00B04C32" w:rsidRPr="009551CF">
        <w:rPr>
          <w:rFonts w:cs="Arial"/>
          <w:szCs w:val="22"/>
        </w:rPr>
        <w:t xml:space="preserve">A standards.  </w:t>
      </w:r>
      <w:r w:rsidR="00B66B2B" w:rsidRPr="009551CF">
        <w:rPr>
          <w:rFonts w:cs="Arial"/>
          <w:szCs w:val="22"/>
        </w:rPr>
        <w:t xml:space="preserve">The Animal Control Field Supervisor is responsible for coordinating and supervising the Animal Control Officers’ activities, assisting Animal Control officers in handling routine, unusual, or complex investigations.  The incumbent will provide training for new officers on enforcement procedures, county ordinances, animal handling, interview and investigation techniques, courtroom demeanor, and various other courses as directed.  </w:t>
      </w:r>
      <w:r w:rsidRPr="009551CF">
        <w:rPr>
          <w:rFonts w:cs="Arial"/>
          <w:szCs w:val="22"/>
        </w:rPr>
        <w:t>This classification serves as direct supervisor to assigned employees and reports to the Animal Services Director.</w:t>
      </w:r>
    </w:p>
    <w:p w14:paraId="1F8D3126" w14:textId="77777777" w:rsidR="00D76F0F" w:rsidRPr="009551CF" w:rsidRDefault="00D76F0F" w:rsidP="009551CF">
      <w:pPr>
        <w:jc w:val="both"/>
        <w:rPr>
          <w:rFonts w:cs="Arial"/>
          <w:szCs w:val="22"/>
        </w:rPr>
      </w:pPr>
    </w:p>
    <w:p w14:paraId="06A34970" w14:textId="77777777" w:rsidR="00D3068B" w:rsidRPr="009551CF" w:rsidRDefault="00D3068B" w:rsidP="009551CF">
      <w:pPr>
        <w:jc w:val="both"/>
        <w:rPr>
          <w:rFonts w:cs="Arial"/>
          <w:b/>
          <w:szCs w:val="22"/>
          <w:u w:val="single"/>
        </w:rPr>
      </w:pPr>
      <w:r w:rsidRPr="009551CF">
        <w:rPr>
          <w:rFonts w:cs="Arial"/>
          <w:b/>
          <w:szCs w:val="22"/>
          <w:u w:val="single"/>
        </w:rPr>
        <w:t>ESSENTIAL DUTIES AND RESPONSIBILITIES</w:t>
      </w:r>
      <w:r w:rsidR="00251087">
        <w:rPr>
          <w:rFonts w:cs="Arial"/>
          <w:b/>
          <w:szCs w:val="22"/>
          <w:u w:val="single"/>
        </w:rPr>
        <w:t>:</w:t>
      </w:r>
    </w:p>
    <w:p w14:paraId="4144FDDE" w14:textId="77777777" w:rsidR="00401C9E" w:rsidRPr="009551CF" w:rsidRDefault="00401C9E" w:rsidP="009551CF">
      <w:pPr>
        <w:jc w:val="both"/>
        <w:rPr>
          <w:rFonts w:cs="Arial"/>
          <w:szCs w:val="22"/>
        </w:rPr>
      </w:pPr>
      <w:r w:rsidRPr="009551CF">
        <w:rPr>
          <w:rFonts w:cs="Arial"/>
          <w:szCs w:val="22"/>
        </w:rPr>
        <w:t>Duties include but are not limited to:</w:t>
      </w:r>
    </w:p>
    <w:p w14:paraId="0ECBFFA0" w14:textId="77777777" w:rsidR="00401C9E" w:rsidRPr="009551CF" w:rsidRDefault="00401C9E" w:rsidP="009551CF">
      <w:pPr>
        <w:jc w:val="both"/>
        <w:rPr>
          <w:rFonts w:cs="Arial"/>
          <w:b/>
          <w:szCs w:val="22"/>
          <w:u w:val="single"/>
        </w:rPr>
      </w:pPr>
    </w:p>
    <w:p w14:paraId="431A45A9" w14:textId="77777777" w:rsidR="00B66B2B" w:rsidRPr="009551CF" w:rsidRDefault="00B66B2B" w:rsidP="009551CF">
      <w:pPr>
        <w:pStyle w:val="ListParagraph"/>
        <w:numPr>
          <w:ilvl w:val="0"/>
          <w:numId w:val="1"/>
        </w:numPr>
        <w:jc w:val="both"/>
        <w:rPr>
          <w:rFonts w:cs="Arial"/>
          <w:szCs w:val="22"/>
        </w:rPr>
      </w:pPr>
      <w:r w:rsidRPr="009551CF">
        <w:rPr>
          <w:rFonts w:cs="Arial"/>
          <w:szCs w:val="22"/>
        </w:rPr>
        <w:t>Coordinating and supervising the Animal Control Officers’ activities</w:t>
      </w:r>
    </w:p>
    <w:p w14:paraId="61EF487F" w14:textId="77777777" w:rsidR="00B66B2B" w:rsidRPr="009551CF" w:rsidRDefault="00B66B2B" w:rsidP="009551CF">
      <w:pPr>
        <w:pStyle w:val="ListParagraph"/>
        <w:numPr>
          <w:ilvl w:val="0"/>
          <w:numId w:val="1"/>
        </w:numPr>
        <w:jc w:val="both"/>
        <w:rPr>
          <w:rFonts w:cs="Arial"/>
          <w:szCs w:val="22"/>
        </w:rPr>
      </w:pPr>
      <w:r w:rsidRPr="009551CF">
        <w:rPr>
          <w:rFonts w:cs="Arial"/>
          <w:szCs w:val="22"/>
        </w:rPr>
        <w:t>Coordinating and assisting Animal Control Officers in the investigation of violations of federal, state, and local animal welfare and control laws, the issuance of citations, the preparation of court testimony, and the quarantine of bite animals</w:t>
      </w:r>
    </w:p>
    <w:p w14:paraId="33BD23C1" w14:textId="77777777" w:rsidR="00B66B2B" w:rsidRPr="009551CF" w:rsidRDefault="00B66B2B" w:rsidP="009551CF">
      <w:pPr>
        <w:pStyle w:val="ListParagraph"/>
        <w:numPr>
          <w:ilvl w:val="0"/>
          <w:numId w:val="1"/>
        </w:numPr>
        <w:jc w:val="both"/>
        <w:rPr>
          <w:rFonts w:cs="Arial"/>
          <w:szCs w:val="22"/>
        </w:rPr>
      </w:pPr>
      <w:r w:rsidRPr="009551CF">
        <w:rPr>
          <w:rFonts w:cs="Arial"/>
          <w:szCs w:val="22"/>
        </w:rPr>
        <w:t>Conducting investigations and collecting evidence of violations, issuing orders for corrective actions and/or issuing citations</w:t>
      </w:r>
    </w:p>
    <w:p w14:paraId="7A116100" w14:textId="77777777" w:rsidR="00B66B2B" w:rsidRPr="009551CF" w:rsidRDefault="00B66B2B" w:rsidP="009551CF">
      <w:pPr>
        <w:pStyle w:val="ListParagraph"/>
        <w:numPr>
          <w:ilvl w:val="0"/>
          <w:numId w:val="1"/>
        </w:numPr>
        <w:jc w:val="both"/>
        <w:rPr>
          <w:rFonts w:cs="Arial"/>
          <w:szCs w:val="22"/>
        </w:rPr>
      </w:pPr>
      <w:r w:rsidRPr="009551CF">
        <w:rPr>
          <w:rFonts w:cs="Arial"/>
          <w:szCs w:val="22"/>
        </w:rPr>
        <w:t>Testifying in court as necessary</w:t>
      </w:r>
    </w:p>
    <w:p w14:paraId="07C33E8E" w14:textId="77777777" w:rsidR="00B66B2B" w:rsidRPr="009551CF" w:rsidRDefault="00B66B2B" w:rsidP="009551CF">
      <w:pPr>
        <w:pStyle w:val="ListParagraph"/>
        <w:numPr>
          <w:ilvl w:val="0"/>
          <w:numId w:val="1"/>
        </w:numPr>
        <w:jc w:val="both"/>
        <w:rPr>
          <w:rFonts w:cs="Arial"/>
          <w:szCs w:val="22"/>
        </w:rPr>
      </w:pPr>
      <w:r w:rsidRPr="009551CF">
        <w:rPr>
          <w:rFonts w:cs="Arial"/>
          <w:szCs w:val="22"/>
        </w:rPr>
        <w:t>Conducting shift briefings and assigning patrol areas; performing equipment, vehicle</w:t>
      </w:r>
      <w:r w:rsidR="001D5239" w:rsidRPr="009551CF">
        <w:rPr>
          <w:rFonts w:cs="Arial"/>
          <w:szCs w:val="22"/>
        </w:rPr>
        <w:t>, and uniform inspections</w:t>
      </w:r>
    </w:p>
    <w:p w14:paraId="6843834F" w14:textId="77777777" w:rsidR="001D5239" w:rsidRPr="009551CF" w:rsidRDefault="001D5239" w:rsidP="009551CF">
      <w:pPr>
        <w:pStyle w:val="ListParagraph"/>
        <w:numPr>
          <w:ilvl w:val="0"/>
          <w:numId w:val="1"/>
        </w:numPr>
        <w:jc w:val="both"/>
        <w:rPr>
          <w:rFonts w:cs="Arial"/>
          <w:szCs w:val="22"/>
        </w:rPr>
      </w:pPr>
      <w:r w:rsidRPr="009551CF">
        <w:rPr>
          <w:rFonts w:cs="Arial"/>
          <w:szCs w:val="22"/>
        </w:rPr>
        <w:t>Responding to citizen complaints/calls for service concerning animals; enforcing Animal Control Ordinance</w:t>
      </w:r>
    </w:p>
    <w:p w14:paraId="0111509C" w14:textId="77777777" w:rsidR="001D5239" w:rsidRPr="009551CF" w:rsidRDefault="001D5239" w:rsidP="009551CF">
      <w:pPr>
        <w:pStyle w:val="ListParagraph"/>
        <w:numPr>
          <w:ilvl w:val="0"/>
          <w:numId w:val="1"/>
        </w:numPr>
        <w:jc w:val="both"/>
        <w:rPr>
          <w:rFonts w:cs="Arial"/>
          <w:szCs w:val="22"/>
        </w:rPr>
      </w:pPr>
      <w:r w:rsidRPr="009551CF">
        <w:rPr>
          <w:rFonts w:cs="Arial"/>
          <w:szCs w:val="22"/>
        </w:rPr>
        <w:t>Responding to emergency situations when necessary; assisting other law enforcement agencies as necessary</w:t>
      </w:r>
    </w:p>
    <w:p w14:paraId="104E1B29" w14:textId="77777777" w:rsidR="001D5239" w:rsidRPr="009551CF" w:rsidRDefault="001D5239" w:rsidP="009551CF">
      <w:pPr>
        <w:pStyle w:val="ListParagraph"/>
        <w:numPr>
          <w:ilvl w:val="0"/>
          <w:numId w:val="1"/>
        </w:numPr>
        <w:jc w:val="both"/>
        <w:rPr>
          <w:rFonts w:cs="Arial"/>
          <w:szCs w:val="22"/>
        </w:rPr>
      </w:pPr>
      <w:r w:rsidRPr="009551CF">
        <w:rPr>
          <w:rFonts w:cs="Arial"/>
          <w:szCs w:val="22"/>
        </w:rPr>
        <w:t>Maintaining contact with Animal Control Officers to ensure that calls for service are answered promptly</w:t>
      </w:r>
    </w:p>
    <w:p w14:paraId="1F74A700" w14:textId="77777777" w:rsidR="001D5239" w:rsidRPr="009551CF" w:rsidRDefault="001D5239" w:rsidP="009551CF">
      <w:pPr>
        <w:pStyle w:val="ListParagraph"/>
        <w:numPr>
          <w:ilvl w:val="0"/>
          <w:numId w:val="1"/>
        </w:numPr>
        <w:jc w:val="both"/>
        <w:rPr>
          <w:rFonts w:cs="Arial"/>
          <w:szCs w:val="22"/>
        </w:rPr>
      </w:pPr>
      <w:r w:rsidRPr="009551CF">
        <w:rPr>
          <w:rFonts w:cs="Arial"/>
          <w:szCs w:val="22"/>
        </w:rPr>
        <w:t>Performing annual performance evaluations of assigned personnel</w:t>
      </w:r>
    </w:p>
    <w:p w14:paraId="59376555" w14:textId="77777777" w:rsidR="001D5239" w:rsidRPr="009551CF" w:rsidRDefault="001D5239" w:rsidP="009551CF">
      <w:pPr>
        <w:pStyle w:val="ListParagraph"/>
        <w:numPr>
          <w:ilvl w:val="0"/>
          <w:numId w:val="1"/>
        </w:numPr>
        <w:jc w:val="both"/>
        <w:rPr>
          <w:rFonts w:cs="Arial"/>
          <w:szCs w:val="22"/>
        </w:rPr>
      </w:pPr>
      <w:r w:rsidRPr="009551CF">
        <w:rPr>
          <w:rFonts w:cs="Arial"/>
          <w:szCs w:val="22"/>
        </w:rPr>
        <w:t>Approving and/or denying leave and vacation requests for assigned personnel</w:t>
      </w:r>
    </w:p>
    <w:p w14:paraId="3D374429" w14:textId="77777777" w:rsidR="001D5239" w:rsidRPr="009551CF" w:rsidRDefault="001D5239" w:rsidP="009551CF">
      <w:pPr>
        <w:pStyle w:val="ListParagraph"/>
        <w:numPr>
          <w:ilvl w:val="0"/>
          <w:numId w:val="1"/>
        </w:numPr>
        <w:jc w:val="both"/>
        <w:rPr>
          <w:rFonts w:cs="Arial"/>
          <w:szCs w:val="22"/>
        </w:rPr>
      </w:pPr>
      <w:r w:rsidRPr="009551CF">
        <w:rPr>
          <w:rFonts w:cs="Arial"/>
          <w:szCs w:val="22"/>
        </w:rPr>
        <w:t>Coordinating the Animal Control Officers’ schedules to ensure efficient field coverage</w:t>
      </w:r>
    </w:p>
    <w:p w14:paraId="0C3EA5A0" w14:textId="77777777" w:rsidR="001D5239" w:rsidRPr="009551CF" w:rsidRDefault="001D5239" w:rsidP="009551CF">
      <w:pPr>
        <w:pStyle w:val="ListParagraph"/>
        <w:numPr>
          <w:ilvl w:val="0"/>
          <w:numId w:val="1"/>
        </w:numPr>
        <w:jc w:val="both"/>
        <w:rPr>
          <w:rFonts w:cs="Arial"/>
          <w:szCs w:val="22"/>
        </w:rPr>
      </w:pPr>
      <w:r w:rsidRPr="009551CF">
        <w:rPr>
          <w:rFonts w:cs="Arial"/>
          <w:szCs w:val="22"/>
        </w:rPr>
        <w:t>Reviewing the work of assigned employees for accuracy</w:t>
      </w:r>
    </w:p>
    <w:p w14:paraId="5A649E99" w14:textId="77777777" w:rsidR="00E974EB" w:rsidRPr="009551CF" w:rsidRDefault="00E974EB" w:rsidP="009551CF">
      <w:pPr>
        <w:pStyle w:val="ListParagraph"/>
        <w:numPr>
          <w:ilvl w:val="0"/>
          <w:numId w:val="1"/>
        </w:numPr>
        <w:jc w:val="both"/>
        <w:rPr>
          <w:rFonts w:cs="Arial"/>
          <w:szCs w:val="22"/>
        </w:rPr>
      </w:pPr>
      <w:r w:rsidRPr="009551CF">
        <w:rPr>
          <w:rFonts w:cs="Arial"/>
          <w:szCs w:val="22"/>
        </w:rPr>
        <w:t>Supervis</w:t>
      </w:r>
      <w:r w:rsidR="00B65E6C" w:rsidRPr="009551CF">
        <w:rPr>
          <w:rFonts w:cs="Arial"/>
          <w:szCs w:val="22"/>
        </w:rPr>
        <w:t>ing</w:t>
      </w:r>
      <w:r w:rsidRPr="009551CF">
        <w:rPr>
          <w:rFonts w:cs="Arial"/>
          <w:szCs w:val="22"/>
        </w:rPr>
        <w:t xml:space="preserve"> and </w:t>
      </w:r>
      <w:r w:rsidR="00B65E6C" w:rsidRPr="009551CF">
        <w:rPr>
          <w:rFonts w:cs="Arial"/>
          <w:szCs w:val="22"/>
        </w:rPr>
        <w:t>evaluating</w:t>
      </w:r>
      <w:r w:rsidRPr="009551CF">
        <w:rPr>
          <w:rFonts w:cs="Arial"/>
          <w:szCs w:val="22"/>
        </w:rPr>
        <w:t xml:space="preserve"> the work of assigned Animal Control employees; ensur</w:t>
      </w:r>
      <w:r w:rsidR="00B65E6C" w:rsidRPr="009551CF">
        <w:rPr>
          <w:rFonts w:cs="Arial"/>
          <w:szCs w:val="22"/>
        </w:rPr>
        <w:t xml:space="preserve">ing </w:t>
      </w:r>
      <w:r w:rsidRPr="009551CF">
        <w:rPr>
          <w:rFonts w:cs="Arial"/>
          <w:szCs w:val="22"/>
        </w:rPr>
        <w:t xml:space="preserve">adherence to department </w:t>
      </w:r>
      <w:r w:rsidR="00B65E6C" w:rsidRPr="009551CF">
        <w:rPr>
          <w:rFonts w:cs="Arial"/>
          <w:szCs w:val="22"/>
        </w:rPr>
        <w:t>rules, regulations, and policies</w:t>
      </w:r>
    </w:p>
    <w:p w14:paraId="61254B9E" w14:textId="77777777" w:rsidR="00D25CE8" w:rsidRPr="009551CF" w:rsidRDefault="00D25CE8" w:rsidP="009551CF">
      <w:pPr>
        <w:pStyle w:val="ListParagraph"/>
        <w:numPr>
          <w:ilvl w:val="0"/>
          <w:numId w:val="1"/>
        </w:numPr>
        <w:jc w:val="both"/>
        <w:rPr>
          <w:rFonts w:cs="Arial"/>
          <w:szCs w:val="22"/>
        </w:rPr>
      </w:pPr>
      <w:r w:rsidRPr="009551CF">
        <w:rPr>
          <w:rFonts w:cs="Arial"/>
          <w:szCs w:val="22"/>
        </w:rPr>
        <w:t>Instructing and assisting officers with the proper performance of their duties</w:t>
      </w:r>
    </w:p>
    <w:p w14:paraId="6ED2C5C9" w14:textId="77777777" w:rsidR="00D25CE8" w:rsidRPr="009551CF" w:rsidRDefault="00D25CE8" w:rsidP="009551CF">
      <w:pPr>
        <w:pStyle w:val="ListParagraph"/>
        <w:numPr>
          <w:ilvl w:val="0"/>
          <w:numId w:val="1"/>
        </w:numPr>
        <w:jc w:val="both"/>
        <w:rPr>
          <w:rFonts w:cs="Arial"/>
          <w:szCs w:val="22"/>
        </w:rPr>
      </w:pPr>
      <w:r w:rsidRPr="009551CF">
        <w:rPr>
          <w:rFonts w:cs="Arial"/>
          <w:szCs w:val="22"/>
        </w:rPr>
        <w:t>Training subordinates in all aspects of animal handling, animal behaviors, breed identifi</w:t>
      </w:r>
      <w:r w:rsidR="001D5239" w:rsidRPr="009551CF">
        <w:rPr>
          <w:rFonts w:cs="Arial"/>
          <w:szCs w:val="22"/>
        </w:rPr>
        <w:t>cation, and disease identification</w:t>
      </w:r>
    </w:p>
    <w:p w14:paraId="26FAA49C" w14:textId="77777777" w:rsidR="00D25CE8" w:rsidRPr="009551CF" w:rsidRDefault="00D25CE8" w:rsidP="009551CF">
      <w:pPr>
        <w:pStyle w:val="ListParagraph"/>
        <w:numPr>
          <w:ilvl w:val="0"/>
          <w:numId w:val="1"/>
        </w:numPr>
        <w:jc w:val="both"/>
        <w:rPr>
          <w:rFonts w:cs="Arial"/>
          <w:szCs w:val="22"/>
        </w:rPr>
      </w:pPr>
      <w:r w:rsidRPr="009551CF">
        <w:rPr>
          <w:rFonts w:cs="Arial"/>
          <w:szCs w:val="22"/>
        </w:rPr>
        <w:t xml:space="preserve">Ensuring </w:t>
      </w:r>
      <w:r w:rsidR="001D5239" w:rsidRPr="009551CF">
        <w:rPr>
          <w:rFonts w:cs="Arial"/>
          <w:szCs w:val="22"/>
        </w:rPr>
        <w:t xml:space="preserve">Animal Control Officers </w:t>
      </w:r>
      <w:r w:rsidRPr="009551CF">
        <w:rPr>
          <w:rFonts w:cs="Arial"/>
          <w:szCs w:val="22"/>
        </w:rPr>
        <w:t>attend required training classes and seminars; may serve as training officer</w:t>
      </w:r>
    </w:p>
    <w:p w14:paraId="7889C06C" w14:textId="77777777" w:rsidR="00D25CE8" w:rsidRPr="009551CF" w:rsidRDefault="00D25CE8" w:rsidP="009551CF">
      <w:pPr>
        <w:pStyle w:val="ListParagraph"/>
        <w:numPr>
          <w:ilvl w:val="0"/>
          <w:numId w:val="1"/>
        </w:numPr>
        <w:jc w:val="both"/>
        <w:rPr>
          <w:rFonts w:cs="Arial"/>
          <w:szCs w:val="22"/>
        </w:rPr>
      </w:pPr>
      <w:r w:rsidRPr="009551CF">
        <w:rPr>
          <w:rFonts w:cs="Arial"/>
          <w:szCs w:val="22"/>
        </w:rPr>
        <w:t>Monitoring animals for injuries and diseases; ensuring that diseased or injured animals receive immediate treatment</w:t>
      </w:r>
    </w:p>
    <w:p w14:paraId="57A7E193" w14:textId="77777777" w:rsidR="00D25CE8" w:rsidRPr="009551CF" w:rsidRDefault="00D25CE8" w:rsidP="009551CF">
      <w:pPr>
        <w:pStyle w:val="ListParagraph"/>
        <w:numPr>
          <w:ilvl w:val="0"/>
          <w:numId w:val="1"/>
        </w:numPr>
        <w:jc w:val="both"/>
        <w:rPr>
          <w:rFonts w:cs="Arial"/>
          <w:szCs w:val="22"/>
        </w:rPr>
      </w:pPr>
      <w:r w:rsidRPr="009551CF">
        <w:rPr>
          <w:rFonts w:cs="Arial"/>
          <w:szCs w:val="22"/>
        </w:rPr>
        <w:t>Informing the Animal Control Director of major problems or cases requiring special attention</w:t>
      </w:r>
    </w:p>
    <w:p w14:paraId="5E85A56F" w14:textId="77777777" w:rsidR="00D25CE8" w:rsidRPr="009551CF" w:rsidRDefault="00D25CE8" w:rsidP="009551CF">
      <w:pPr>
        <w:pStyle w:val="ListParagraph"/>
        <w:numPr>
          <w:ilvl w:val="0"/>
          <w:numId w:val="1"/>
        </w:numPr>
        <w:jc w:val="both"/>
        <w:rPr>
          <w:rFonts w:cs="Arial"/>
          <w:szCs w:val="22"/>
        </w:rPr>
      </w:pPr>
      <w:r w:rsidRPr="009551CF">
        <w:rPr>
          <w:rFonts w:cs="Arial"/>
          <w:szCs w:val="22"/>
        </w:rPr>
        <w:t xml:space="preserve">Monitoring the performance of </w:t>
      </w:r>
      <w:r w:rsidR="001D5239" w:rsidRPr="009551CF">
        <w:rPr>
          <w:rFonts w:cs="Arial"/>
          <w:szCs w:val="22"/>
        </w:rPr>
        <w:t>Animal Control Officers</w:t>
      </w:r>
      <w:r w:rsidRPr="009551CF">
        <w:rPr>
          <w:rFonts w:cs="Arial"/>
          <w:szCs w:val="22"/>
        </w:rPr>
        <w:t>; taking appropriate disciplinary action as needed</w:t>
      </w:r>
    </w:p>
    <w:p w14:paraId="482875C8" w14:textId="77777777" w:rsidR="003F004D" w:rsidRPr="009551CF" w:rsidRDefault="003F004D" w:rsidP="009551CF">
      <w:pPr>
        <w:pStyle w:val="ListParagraph"/>
        <w:numPr>
          <w:ilvl w:val="0"/>
          <w:numId w:val="1"/>
        </w:numPr>
        <w:jc w:val="both"/>
        <w:rPr>
          <w:rFonts w:cs="Arial"/>
          <w:szCs w:val="22"/>
        </w:rPr>
      </w:pPr>
      <w:r w:rsidRPr="009551CF">
        <w:rPr>
          <w:rFonts w:cs="Arial"/>
          <w:szCs w:val="22"/>
        </w:rPr>
        <w:t>Assisting with the development of annual department budget; assisting in developing and implementing department goals and objectives</w:t>
      </w:r>
    </w:p>
    <w:p w14:paraId="533B470E" w14:textId="77777777" w:rsidR="003F004D" w:rsidRPr="009551CF" w:rsidRDefault="003F004D" w:rsidP="009551CF">
      <w:pPr>
        <w:pStyle w:val="ListParagraph"/>
        <w:numPr>
          <w:ilvl w:val="0"/>
          <w:numId w:val="1"/>
        </w:numPr>
        <w:jc w:val="both"/>
        <w:rPr>
          <w:rFonts w:cs="Arial"/>
          <w:szCs w:val="22"/>
        </w:rPr>
      </w:pPr>
      <w:r w:rsidRPr="009551CF">
        <w:rPr>
          <w:rFonts w:cs="Arial"/>
          <w:szCs w:val="22"/>
        </w:rPr>
        <w:t>Assisting with annual audits and/or inspections by providing reports and ledgers as requested</w:t>
      </w:r>
    </w:p>
    <w:p w14:paraId="2421D647" w14:textId="77777777" w:rsidR="00B47B86" w:rsidRPr="009551CF" w:rsidRDefault="00B47B86" w:rsidP="009551CF">
      <w:pPr>
        <w:pStyle w:val="ListParagraph"/>
        <w:numPr>
          <w:ilvl w:val="0"/>
          <w:numId w:val="1"/>
        </w:numPr>
        <w:jc w:val="both"/>
        <w:rPr>
          <w:rFonts w:cs="Arial"/>
          <w:szCs w:val="22"/>
        </w:rPr>
      </w:pPr>
      <w:r w:rsidRPr="009551CF">
        <w:rPr>
          <w:rFonts w:cs="Arial"/>
          <w:szCs w:val="22"/>
        </w:rPr>
        <w:lastRenderedPageBreak/>
        <w:t>Perf</w:t>
      </w:r>
      <w:r w:rsidR="005C3C12" w:rsidRPr="009551CF">
        <w:rPr>
          <w:rFonts w:cs="Arial"/>
          <w:szCs w:val="22"/>
        </w:rPr>
        <w:t>orming other duties as assigned</w:t>
      </w:r>
    </w:p>
    <w:p w14:paraId="412634BD" w14:textId="77777777" w:rsidR="00401C9E" w:rsidRPr="009551CF" w:rsidRDefault="00401C9E" w:rsidP="009551CF">
      <w:pPr>
        <w:jc w:val="both"/>
        <w:rPr>
          <w:rFonts w:cs="Arial"/>
          <w:b/>
          <w:szCs w:val="22"/>
          <w:u w:val="single"/>
        </w:rPr>
      </w:pPr>
    </w:p>
    <w:p w14:paraId="71C2136B" w14:textId="77777777" w:rsidR="00FC04B5" w:rsidRPr="009551CF" w:rsidRDefault="00985437" w:rsidP="009551CF">
      <w:pPr>
        <w:jc w:val="both"/>
        <w:rPr>
          <w:rFonts w:cs="Arial"/>
          <w:szCs w:val="22"/>
        </w:rPr>
      </w:pPr>
      <w:r w:rsidRPr="009551CF">
        <w:rPr>
          <w:rFonts w:cs="Arial"/>
          <w:b/>
          <w:szCs w:val="22"/>
          <w:u w:val="single"/>
        </w:rPr>
        <w:t xml:space="preserve">QUALIFICATION REQUIREMENTS: </w:t>
      </w:r>
      <w:r w:rsidRPr="009551CF">
        <w:rPr>
          <w:rFonts w:cs="Arial"/>
          <w:szCs w:val="22"/>
        </w:rPr>
        <w:t xml:space="preserve">  </w:t>
      </w:r>
    </w:p>
    <w:p w14:paraId="3D6FEB21" w14:textId="77777777" w:rsidR="00FC04B5" w:rsidRPr="009551CF" w:rsidRDefault="00FC04B5" w:rsidP="009551CF">
      <w:pPr>
        <w:jc w:val="both"/>
        <w:rPr>
          <w:rFonts w:cs="Arial"/>
          <w:szCs w:val="22"/>
        </w:rPr>
      </w:pPr>
    </w:p>
    <w:p w14:paraId="099C2330" w14:textId="77777777" w:rsidR="00985437" w:rsidRPr="009551CF" w:rsidRDefault="00985437" w:rsidP="009551CF">
      <w:pPr>
        <w:jc w:val="both"/>
        <w:rPr>
          <w:rFonts w:cs="Arial"/>
          <w:szCs w:val="22"/>
        </w:rPr>
      </w:pPr>
      <w:r w:rsidRPr="009551CF">
        <w:rPr>
          <w:rFonts w:cs="Arial"/>
          <w:szCs w:val="22"/>
        </w:rPr>
        <w:t>To perform this job successfully</w:t>
      </w:r>
      <w:r w:rsidR="00FC04B5" w:rsidRPr="009551CF">
        <w:rPr>
          <w:rFonts w:cs="Arial"/>
          <w:szCs w:val="22"/>
        </w:rPr>
        <w:t>,</w:t>
      </w:r>
      <w:r w:rsidRPr="009551CF">
        <w:rPr>
          <w:rFonts w:cs="Arial"/>
          <w:szCs w:val="22"/>
        </w:rPr>
        <w:t xml:space="preserve"> an individual must be able to perform each essential duty satisfactorily.  The requirements listed below are representative of the knowledge, skill and/or ability necessary.  Reasonable accommodations may be made to enable individuals with disabilities to perform the essential functions.</w:t>
      </w:r>
    </w:p>
    <w:p w14:paraId="45FEA5E1" w14:textId="77777777" w:rsidR="00AD0A85" w:rsidRPr="009551CF" w:rsidRDefault="00AD0A85" w:rsidP="009551CF">
      <w:pPr>
        <w:jc w:val="both"/>
        <w:rPr>
          <w:rFonts w:cs="Arial"/>
          <w:szCs w:val="22"/>
        </w:rPr>
      </w:pPr>
    </w:p>
    <w:p w14:paraId="552E807A" w14:textId="77777777" w:rsidR="00CD5463" w:rsidRPr="009551CF" w:rsidRDefault="00CD5463" w:rsidP="009551CF">
      <w:pPr>
        <w:jc w:val="both"/>
        <w:rPr>
          <w:rFonts w:cs="Arial"/>
          <w:b/>
          <w:szCs w:val="22"/>
          <w:u w:val="single"/>
        </w:rPr>
      </w:pPr>
      <w:r w:rsidRPr="009551CF">
        <w:rPr>
          <w:rFonts w:cs="Arial"/>
          <w:b/>
          <w:szCs w:val="22"/>
          <w:u w:val="single"/>
        </w:rPr>
        <w:t>MINIMUM EDUCATION and/or EXPERIENCE:</w:t>
      </w:r>
    </w:p>
    <w:p w14:paraId="7403BD0E" w14:textId="77777777" w:rsidR="00FC04B5" w:rsidRPr="009551CF" w:rsidRDefault="00FC04B5" w:rsidP="009551CF">
      <w:pPr>
        <w:jc w:val="both"/>
        <w:rPr>
          <w:rFonts w:cs="Arial"/>
          <w:szCs w:val="22"/>
        </w:rPr>
      </w:pPr>
    </w:p>
    <w:p w14:paraId="4E78C223" w14:textId="77777777" w:rsidR="00E974EB" w:rsidRPr="009551CF" w:rsidRDefault="00E974EB" w:rsidP="009551CF">
      <w:pPr>
        <w:pStyle w:val="ListParagraph"/>
        <w:numPr>
          <w:ilvl w:val="0"/>
          <w:numId w:val="2"/>
        </w:numPr>
        <w:jc w:val="both"/>
        <w:rPr>
          <w:rFonts w:cs="Arial"/>
          <w:szCs w:val="22"/>
        </w:rPr>
      </w:pPr>
      <w:r w:rsidRPr="009551CF">
        <w:rPr>
          <w:rFonts w:cs="Arial"/>
          <w:szCs w:val="22"/>
        </w:rPr>
        <w:t xml:space="preserve">High school education or </w:t>
      </w:r>
      <w:r w:rsidR="00046878" w:rsidRPr="009551CF">
        <w:rPr>
          <w:rFonts w:cs="Arial"/>
          <w:szCs w:val="22"/>
        </w:rPr>
        <w:t>general education diploma (GED)</w:t>
      </w:r>
    </w:p>
    <w:p w14:paraId="09BCA2E4" w14:textId="77777777" w:rsidR="00E974EB" w:rsidRPr="009551CF" w:rsidRDefault="00046878" w:rsidP="009551CF">
      <w:pPr>
        <w:pStyle w:val="ListParagraph"/>
        <w:numPr>
          <w:ilvl w:val="0"/>
          <w:numId w:val="2"/>
        </w:numPr>
        <w:jc w:val="both"/>
        <w:rPr>
          <w:rFonts w:cs="Arial"/>
          <w:szCs w:val="22"/>
        </w:rPr>
      </w:pPr>
      <w:r w:rsidRPr="009551CF">
        <w:rPr>
          <w:rFonts w:cs="Arial"/>
          <w:szCs w:val="22"/>
        </w:rPr>
        <w:t>Two years experience in an animal control facility, at least one of which has been in a supervisory capacity; or</w:t>
      </w:r>
    </w:p>
    <w:p w14:paraId="24C1C711" w14:textId="77777777" w:rsidR="00046878" w:rsidRPr="009551CF" w:rsidRDefault="00046878" w:rsidP="009551CF">
      <w:pPr>
        <w:pStyle w:val="ListParagraph"/>
        <w:numPr>
          <w:ilvl w:val="0"/>
          <w:numId w:val="2"/>
        </w:numPr>
        <w:jc w:val="both"/>
        <w:rPr>
          <w:rFonts w:cs="Arial"/>
          <w:szCs w:val="22"/>
        </w:rPr>
      </w:pPr>
      <w:r w:rsidRPr="009551CF">
        <w:rPr>
          <w:rFonts w:cs="Arial"/>
          <w:szCs w:val="22"/>
        </w:rPr>
        <w:t>Experience sufficient to thoroughly understand the work of subordinate positions to answer questions and resolve problems usually associated with one to three years experience or service</w:t>
      </w:r>
    </w:p>
    <w:p w14:paraId="38FEA088" w14:textId="77777777" w:rsidR="00046878" w:rsidRPr="009551CF" w:rsidRDefault="0020264C" w:rsidP="009551CF">
      <w:pPr>
        <w:pStyle w:val="ListParagraph"/>
        <w:numPr>
          <w:ilvl w:val="0"/>
          <w:numId w:val="2"/>
        </w:numPr>
        <w:jc w:val="both"/>
        <w:rPr>
          <w:rFonts w:cs="Arial"/>
          <w:szCs w:val="22"/>
        </w:rPr>
      </w:pPr>
      <w:r w:rsidRPr="009551CF">
        <w:rPr>
          <w:rFonts w:cs="Arial"/>
          <w:szCs w:val="22"/>
        </w:rPr>
        <w:t>An equivalent combination of education a</w:t>
      </w:r>
      <w:r w:rsidR="005C3C12" w:rsidRPr="009551CF">
        <w:rPr>
          <w:rFonts w:cs="Arial"/>
          <w:szCs w:val="22"/>
        </w:rPr>
        <w:t>nd experience may be considered</w:t>
      </w:r>
    </w:p>
    <w:p w14:paraId="1B615494" w14:textId="77777777" w:rsidR="008369DF" w:rsidRPr="009551CF" w:rsidRDefault="008369DF" w:rsidP="009551CF">
      <w:pPr>
        <w:jc w:val="both"/>
        <w:rPr>
          <w:rFonts w:cs="Arial"/>
          <w:szCs w:val="22"/>
        </w:rPr>
      </w:pPr>
    </w:p>
    <w:p w14:paraId="7FF67D11" w14:textId="77777777" w:rsidR="00676884" w:rsidRPr="009551CF" w:rsidRDefault="00676884" w:rsidP="009551CF">
      <w:pPr>
        <w:jc w:val="both"/>
        <w:rPr>
          <w:rFonts w:cs="Arial"/>
          <w:b/>
          <w:szCs w:val="22"/>
          <w:u w:val="single"/>
        </w:rPr>
      </w:pPr>
      <w:r w:rsidRPr="009551CF">
        <w:rPr>
          <w:rFonts w:cs="Arial"/>
          <w:b/>
          <w:szCs w:val="22"/>
          <w:u w:val="single"/>
        </w:rPr>
        <w:t>ELIGIBILITY REQUIREMENTS:</w:t>
      </w:r>
    </w:p>
    <w:p w14:paraId="2E28E412" w14:textId="77777777" w:rsidR="00676884" w:rsidRPr="009551CF" w:rsidRDefault="00676884" w:rsidP="009551CF">
      <w:pPr>
        <w:jc w:val="both"/>
        <w:rPr>
          <w:rFonts w:cs="Arial"/>
          <w:szCs w:val="22"/>
        </w:rPr>
      </w:pPr>
    </w:p>
    <w:p w14:paraId="71C259C8" w14:textId="36DBA405" w:rsidR="00A35928" w:rsidRDefault="00A35928" w:rsidP="009551CF">
      <w:pPr>
        <w:numPr>
          <w:ilvl w:val="0"/>
          <w:numId w:val="11"/>
        </w:numPr>
        <w:jc w:val="both"/>
        <w:rPr>
          <w:rFonts w:cs="Arial"/>
          <w:szCs w:val="22"/>
        </w:rPr>
      </w:pPr>
      <w:r w:rsidRPr="009551CF">
        <w:rPr>
          <w:rFonts w:cs="Arial"/>
          <w:szCs w:val="22"/>
        </w:rPr>
        <w:t>M</w:t>
      </w:r>
      <w:r w:rsidR="005C3C12" w:rsidRPr="009551CF">
        <w:rPr>
          <w:rFonts w:cs="Arial"/>
          <w:szCs w:val="22"/>
        </w:rPr>
        <w:t xml:space="preserve">ust be </w:t>
      </w:r>
      <w:r w:rsidR="00851F90">
        <w:rPr>
          <w:rFonts w:cs="Arial"/>
          <w:szCs w:val="22"/>
        </w:rPr>
        <w:t>18</w:t>
      </w:r>
      <w:r w:rsidR="005C3C12" w:rsidRPr="009551CF">
        <w:rPr>
          <w:rFonts w:cs="Arial"/>
          <w:szCs w:val="22"/>
        </w:rPr>
        <w:t xml:space="preserve"> years of age or older</w:t>
      </w:r>
    </w:p>
    <w:p w14:paraId="47FB464A" w14:textId="77777777" w:rsidR="00251087" w:rsidRPr="009551CF" w:rsidRDefault="00251087" w:rsidP="009551CF">
      <w:pPr>
        <w:numPr>
          <w:ilvl w:val="0"/>
          <w:numId w:val="11"/>
        </w:numPr>
        <w:jc w:val="both"/>
        <w:rPr>
          <w:rFonts w:cs="Arial"/>
          <w:szCs w:val="22"/>
        </w:rPr>
      </w:pPr>
      <w:r>
        <w:rPr>
          <w:rFonts w:cs="Arial"/>
          <w:szCs w:val="22"/>
        </w:rPr>
        <w:t>Must have the ability and willingness to drive a county vehicle</w:t>
      </w:r>
    </w:p>
    <w:p w14:paraId="0DC46FCF" w14:textId="77777777" w:rsidR="00FC04B5" w:rsidRPr="009551CF" w:rsidRDefault="00FC04B5" w:rsidP="009551CF">
      <w:pPr>
        <w:pStyle w:val="ListParagraph"/>
        <w:jc w:val="both"/>
        <w:rPr>
          <w:rFonts w:cs="Arial"/>
          <w:szCs w:val="22"/>
        </w:rPr>
      </w:pPr>
    </w:p>
    <w:p w14:paraId="44021365" w14:textId="77777777" w:rsidR="00D3068B" w:rsidRPr="009551CF" w:rsidRDefault="008369DF" w:rsidP="009551CF">
      <w:pPr>
        <w:jc w:val="both"/>
        <w:rPr>
          <w:rFonts w:cs="Arial"/>
          <w:b/>
          <w:szCs w:val="22"/>
          <w:u w:val="single"/>
        </w:rPr>
      </w:pPr>
      <w:r w:rsidRPr="009551CF">
        <w:rPr>
          <w:rFonts w:cs="Arial"/>
          <w:b/>
          <w:szCs w:val="22"/>
          <w:u w:val="single"/>
        </w:rPr>
        <w:t>CERTIFICATES, LICENSES, REGISTRATIONS:</w:t>
      </w:r>
    </w:p>
    <w:p w14:paraId="1EAED034" w14:textId="77777777" w:rsidR="008369DF" w:rsidRPr="009551CF" w:rsidRDefault="008369DF" w:rsidP="009551CF">
      <w:pPr>
        <w:jc w:val="both"/>
        <w:rPr>
          <w:rFonts w:cs="Arial"/>
          <w:szCs w:val="22"/>
        </w:rPr>
      </w:pPr>
    </w:p>
    <w:p w14:paraId="33760B72" w14:textId="77777777" w:rsidR="0003199A" w:rsidRPr="009551CF" w:rsidRDefault="0003199A" w:rsidP="009551CF">
      <w:pPr>
        <w:pStyle w:val="ListParagraph"/>
        <w:numPr>
          <w:ilvl w:val="0"/>
          <w:numId w:val="4"/>
        </w:numPr>
        <w:jc w:val="both"/>
        <w:rPr>
          <w:rFonts w:cs="Arial"/>
          <w:szCs w:val="22"/>
        </w:rPr>
      </w:pPr>
      <w:r w:rsidRPr="009551CF">
        <w:rPr>
          <w:rFonts w:cs="Arial"/>
          <w:szCs w:val="22"/>
        </w:rPr>
        <w:t xml:space="preserve">Possess and maintain a valid Georgia </w:t>
      </w:r>
      <w:r w:rsidR="00AE2042" w:rsidRPr="009551CF">
        <w:rPr>
          <w:rFonts w:cs="Arial"/>
          <w:szCs w:val="22"/>
        </w:rPr>
        <w:t>D</w:t>
      </w:r>
      <w:r w:rsidRPr="009551CF">
        <w:rPr>
          <w:rFonts w:cs="Arial"/>
          <w:szCs w:val="22"/>
        </w:rPr>
        <w:t xml:space="preserve">river's </w:t>
      </w:r>
      <w:r w:rsidR="00AE2042" w:rsidRPr="009551CF">
        <w:rPr>
          <w:rFonts w:cs="Arial"/>
          <w:szCs w:val="22"/>
        </w:rPr>
        <w:t>L</w:t>
      </w:r>
      <w:r w:rsidRPr="009551CF">
        <w:rPr>
          <w:rFonts w:cs="Arial"/>
          <w:szCs w:val="22"/>
        </w:rPr>
        <w:t xml:space="preserve">icense (Class C) and a satisfactory </w:t>
      </w:r>
      <w:r w:rsidR="00AE2042" w:rsidRPr="009551CF">
        <w:rPr>
          <w:rFonts w:cs="Arial"/>
          <w:szCs w:val="22"/>
        </w:rPr>
        <w:t>m</w:t>
      </w:r>
      <w:r w:rsidRPr="009551CF">
        <w:rPr>
          <w:rFonts w:cs="Arial"/>
          <w:szCs w:val="22"/>
        </w:rPr>
        <w:t xml:space="preserve">otor </w:t>
      </w:r>
      <w:r w:rsidR="00AE2042" w:rsidRPr="009551CF">
        <w:rPr>
          <w:rFonts w:cs="Arial"/>
          <w:szCs w:val="22"/>
        </w:rPr>
        <w:t>v</w:t>
      </w:r>
      <w:r w:rsidRPr="009551CF">
        <w:rPr>
          <w:rFonts w:cs="Arial"/>
          <w:szCs w:val="22"/>
        </w:rPr>
        <w:t xml:space="preserve">ehicle </w:t>
      </w:r>
      <w:r w:rsidR="00AE2042" w:rsidRPr="009551CF">
        <w:rPr>
          <w:rFonts w:cs="Arial"/>
          <w:szCs w:val="22"/>
        </w:rPr>
        <w:t>r</w:t>
      </w:r>
      <w:r w:rsidRPr="009551CF">
        <w:rPr>
          <w:rFonts w:cs="Arial"/>
          <w:szCs w:val="22"/>
        </w:rPr>
        <w:t>ecord (MVR) if assigned job duties</w:t>
      </w:r>
      <w:r w:rsidR="005C3C12" w:rsidRPr="009551CF">
        <w:rPr>
          <w:rFonts w:cs="Arial"/>
          <w:szCs w:val="22"/>
        </w:rPr>
        <w:t xml:space="preserve"> requiring the use of a vehicle</w:t>
      </w:r>
    </w:p>
    <w:p w14:paraId="52A1E2DD" w14:textId="77777777" w:rsidR="008369DF" w:rsidRPr="009551CF" w:rsidRDefault="008369DF" w:rsidP="009551CF">
      <w:pPr>
        <w:jc w:val="both"/>
        <w:rPr>
          <w:rFonts w:cs="Arial"/>
          <w:szCs w:val="22"/>
        </w:rPr>
      </w:pPr>
    </w:p>
    <w:p w14:paraId="278918F2" w14:textId="77777777" w:rsidR="008369DF" w:rsidRPr="009551CF" w:rsidRDefault="008369DF" w:rsidP="009551CF">
      <w:pPr>
        <w:jc w:val="both"/>
        <w:rPr>
          <w:rFonts w:cs="Arial"/>
          <w:b/>
          <w:szCs w:val="22"/>
          <w:u w:val="single"/>
        </w:rPr>
      </w:pPr>
      <w:r w:rsidRPr="009551CF">
        <w:rPr>
          <w:rFonts w:cs="Arial"/>
          <w:b/>
          <w:szCs w:val="22"/>
          <w:u w:val="single"/>
        </w:rPr>
        <w:t>KNOWLEDGE, SKILLS</w:t>
      </w:r>
      <w:r w:rsidR="004E6B08" w:rsidRPr="009551CF">
        <w:rPr>
          <w:rFonts w:cs="Arial"/>
          <w:b/>
          <w:szCs w:val="22"/>
          <w:u w:val="single"/>
        </w:rPr>
        <w:t>,</w:t>
      </w:r>
      <w:r w:rsidRPr="009551CF">
        <w:rPr>
          <w:rFonts w:cs="Arial"/>
          <w:b/>
          <w:szCs w:val="22"/>
          <w:u w:val="single"/>
        </w:rPr>
        <w:t xml:space="preserve"> AND ABILITIES:</w:t>
      </w:r>
    </w:p>
    <w:p w14:paraId="518EBB87" w14:textId="77777777" w:rsidR="00753114" w:rsidRPr="009551CF" w:rsidRDefault="00753114" w:rsidP="009551CF">
      <w:pPr>
        <w:jc w:val="both"/>
        <w:rPr>
          <w:rFonts w:cs="Arial"/>
          <w:b/>
          <w:szCs w:val="22"/>
          <w:u w:val="single"/>
        </w:rPr>
      </w:pPr>
    </w:p>
    <w:p w14:paraId="6BBD0C0C"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or ability to learn county and department operations, ordinances, policies, procedures, terminology, codes, and/or materials as they relate to assignment</w:t>
      </w:r>
    </w:p>
    <w:p w14:paraId="4E8418AD"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or ability to learn applicable federal and state, laws, rules, regulations, and court system as they relate to assignment</w:t>
      </w:r>
    </w:p>
    <w:p w14:paraId="3CB3897A"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employee supervision; administrative and bookkeeping practices, standards, terminology, and software; payroll; purchasing</w:t>
      </w:r>
    </w:p>
    <w:p w14:paraId="4EADE4FC"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animal behavior, care, disease, and health; symptoms and behavior associated with rabies and other common animal diseases</w:t>
      </w:r>
    </w:p>
    <w:p w14:paraId="00368552"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animal capture; the methods and equipment involved in the capture of loose, stray, and/or dangerous animals</w:t>
      </w:r>
    </w:p>
    <w:p w14:paraId="46A5523C"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animal euthanization process and procedures; federal and state laws regarding animal euthanasia</w:t>
      </w:r>
    </w:p>
    <w:p w14:paraId="4F50B186"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basic species and breed identification of common domestic and wild animals</w:t>
      </w:r>
    </w:p>
    <w:p w14:paraId="65B72EDB"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business English, spelling, and grammar</w:t>
      </w:r>
    </w:p>
    <w:p w14:paraId="3F8D64D8"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basic business mathematics: addition, subtraction, multiplication, and division</w:t>
      </w:r>
    </w:p>
    <w:p w14:paraId="2E6291C7" w14:textId="77777777" w:rsidR="00A9152E" w:rsidRPr="009551CF" w:rsidRDefault="00A9152E" w:rsidP="009551CF">
      <w:pPr>
        <w:pStyle w:val="ListParagraph"/>
        <w:numPr>
          <w:ilvl w:val="0"/>
          <w:numId w:val="4"/>
        </w:numPr>
        <w:jc w:val="both"/>
        <w:rPr>
          <w:rFonts w:cs="Arial"/>
          <w:szCs w:val="22"/>
        </w:rPr>
      </w:pPr>
      <w:r w:rsidRPr="009551CF">
        <w:rPr>
          <w:rFonts w:cs="Arial"/>
          <w:szCs w:val="22"/>
        </w:rPr>
        <w:t xml:space="preserve">Knowledge of or ability to learn the Douglas County geography </w:t>
      </w:r>
    </w:p>
    <w:p w14:paraId="167F5AEF"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occupational hazards and safety precautions necessary for the safe operation of equipment, tools, machinery, and vehicles as required by assignment</w:t>
      </w:r>
    </w:p>
    <w:p w14:paraId="2ED03BEC"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standard clerical procedures and modern office practices, methods, and equipment</w:t>
      </w:r>
    </w:p>
    <w:p w14:paraId="05978FF3" w14:textId="77777777" w:rsidR="00A9152E" w:rsidRPr="009551CF" w:rsidRDefault="00A9152E" w:rsidP="009551CF">
      <w:pPr>
        <w:pStyle w:val="ListParagraph"/>
        <w:numPr>
          <w:ilvl w:val="0"/>
          <w:numId w:val="4"/>
        </w:numPr>
        <w:jc w:val="both"/>
        <w:rPr>
          <w:rFonts w:cs="Arial"/>
          <w:szCs w:val="22"/>
        </w:rPr>
      </w:pPr>
      <w:r w:rsidRPr="009551CF">
        <w:rPr>
          <w:rFonts w:cs="Arial"/>
          <w:szCs w:val="22"/>
        </w:rPr>
        <w:t>Knowledge of OSHA and other health and safety regulations, requirements and practices as they relate to assignment</w:t>
      </w:r>
    </w:p>
    <w:p w14:paraId="227A0E22" w14:textId="77777777" w:rsidR="00A9152E" w:rsidRPr="009551CF" w:rsidRDefault="00A9152E" w:rsidP="009551CF">
      <w:pPr>
        <w:pStyle w:val="ListParagraph"/>
        <w:numPr>
          <w:ilvl w:val="0"/>
          <w:numId w:val="4"/>
        </w:numPr>
        <w:jc w:val="both"/>
        <w:rPr>
          <w:rFonts w:cs="Arial"/>
          <w:szCs w:val="22"/>
        </w:rPr>
      </w:pPr>
      <w:r w:rsidRPr="009551CF">
        <w:rPr>
          <w:rFonts w:cs="Arial"/>
          <w:szCs w:val="22"/>
        </w:rPr>
        <w:lastRenderedPageBreak/>
        <w:t>Knowledge of State Environmental Protection Division regulations and reporting requirements as they relate to department functions</w:t>
      </w:r>
    </w:p>
    <w:p w14:paraId="3F7CF250"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animal care and handling animals; recognizing disease symptoms, enforcing quarantines, performing first aid, administering injections and medications</w:t>
      </w:r>
    </w:p>
    <w:p w14:paraId="3768B73D"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animal capture and restraint devices, communications equipment, and other standard and specialized animal control equipment; capture of potentially dangerous animals</w:t>
      </w:r>
    </w:p>
    <w:p w14:paraId="474A6046"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in the treatment, stabilization, and transportation of sick and injured animals</w:t>
      </w:r>
    </w:p>
    <w:p w14:paraId="0B5C315A"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coordinating and resolving daily operational and administrative problems and issues effectively with subordinate employees</w:t>
      </w:r>
    </w:p>
    <w:p w14:paraId="6ADE0DF4"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creating, maintaining, and organizing accurate, detailed, and complete records in accordance with standard record-keeping procedures</w:t>
      </w:r>
    </w:p>
    <w:p w14:paraId="63CA35AF"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effective inter-personal and public relations and customer service; excellent oral and written communication skills to satisfactorily resolve conflicts and issues, and to explain established policies and procedures to employees, work crews, volunteers, and the general public</w:t>
      </w:r>
    </w:p>
    <w:p w14:paraId="5F7A7814"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handling and operating all assigned equipment, tools, and/or vehicles in a safe and proficient manner</w:t>
      </w:r>
    </w:p>
    <w:p w14:paraId="785D7A9E"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managing confrontational situations and the stress and emotional issues related to clientele in a professional manner</w:t>
      </w:r>
    </w:p>
    <w:p w14:paraId="3535FA0F"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performing tasks which require attention to detail, and completing assigned jobs efficiently and correctly</w:t>
      </w:r>
    </w:p>
    <w:p w14:paraId="72C6D242"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planning, prioritizing, and organizing work; ability to handle multiple work assignments and deadlines efficiently, accurately, and professionally; skill in planning, prioritizing, organizing, reviewing, and evaluating the work of others</w:t>
      </w:r>
    </w:p>
    <w:p w14:paraId="507D32C0" w14:textId="77777777" w:rsidR="00A9152E" w:rsidRPr="009551CF" w:rsidRDefault="00A9152E" w:rsidP="009551CF">
      <w:pPr>
        <w:pStyle w:val="ListParagraph"/>
        <w:numPr>
          <w:ilvl w:val="0"/>
          <w:numId w:val="4"/>
        </w:numPr>
        <w:jc w:val="both"/>
        <w:rPr>
          <w:rFonts w:cs="Arial"/>
          <w:szCs w:val="22"/>
        </w:rPr>
      </w:pPr>
      <w:r w:rsidRPr="009551CF">
        <w:rPr>
          <w:rFonts w:cs="Arial"/>
          <w:szCs w:val="22"/>
        </w:rPr>
        <w:t>Skill in the use of personal computers, MS Office Suite, databases, spreadsheets, and word processing; typing and entering data into a computer system accurately and efficiently</w:t>
      </w:r>
    </w:p>
    <w:p w14:paraId="6E10C47E"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apply commonsense  to understand, follow, and complete verbal and written instructions</w:t>
      </w:r>
    </w:p>
    <w:p w14:paraId="144F0053"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communicate and interact clearly and effectively with all those contacted in the course of work in a professional and courteous manner, both orally and in writing; establishing and maintaining effective, professional, and cordial working relationships</w:t>
      </w:r>
    </w:p>
    <w:p w14:paraId="35CC2F05"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demonstrate respect in client interactions, with disabled individuals and others needing special assistance; ability to deal effectively with individuals from diverse backgrounds</w:t>
      </w:r>
    </w:p>
    <w:p w14:paraId="75349580"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handle confidential information professionally and to exercise discretion in performing assigned job duties; inability to maintain confidentiality will be grounds for dismissal</w:t>
      </w:r>
    </w:p>
    <w:p w14:paraId="7D5842A9"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make sound, independent decisions within policy guidelines by exercising good judgment and intelligent situation-assessment</w:t>
      </w:r>
    </w:p>
    <w:p w14:paraId="3E0254A4"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provide instruction and direction; effective leadership skills; ability to train, supervise, and motivate staff, work crews, and/or volunteers</w:t>
      </w:r>
    </w:p>
    <w:p w14:paraId="7A75EC2B"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read, analyze, interpret, and comprehend a variety of documents including, but not limited to, memos, instructions, correspondence, technical reports, legal documents, ordinances, governmental policies and procedures, blueprints, budgets, diagrams, tables, professional articles, as they relate to assignment</w:t>
      </w:r>
    </w:p>
    <w:p w14:paraId="18F23099"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remain composed, professional, and pleasant in a stressful, fast-paced, high-volume environment; to effectively present information and respond to questions</w:t>
      </w:r>
    </w:p>
    <w:p w14:paraId="1E3F248B" w14:textId="77777777" w:rsidR="00A9152E" w:rsidRPr="009551CF" w:rsidRDefault="00A9152E" w:rsidP="009551CF">
      <w:pPr>
        <w:pStyle w:val="ListParagraph"/>
        <w:numPr>
          <w:ilvl w:val="0"/>
          <w:numId w:val="4"/>
        </w:numPr>
        <w:jc w:val="both"/>
        <w:rPr>
          <w:rFonts w:cs="Arial"/>
          <w:szCs w:val="22"/>
        </w:rPr>
      </w:pPr>
      <w:r w:rsidRPr="009551CF">
        <w:rPr>
          <w:rFonts w:cs="Arial"/>
          <w:szCs w:val="22"/>
        </w:rPr>
        <w:t xml:space="preserve">Ability to research, analyze data, and compile information to create, implement and enforce clear and concise reports, records, correspondence, operating procedures, legal documents, business correspondence, policies, and other written material; ability to create clear, accurate, effective, and persuasive presentations; ability to develop promotional materials; ability to compose high-level correspondence </w:t>
      </w:r>
    </w:p>
    <w:p w14:paraId="77699C7E"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analyze and resolve routine, non-routine, and complex problems, evaluating alternative solutions and adopting effective course of action by applying or adapting established policies and procedures, and through negotiation and counseling</w:t>
      </w:r>
    </w:p>
    <w:p w14:paraId="29A5903A"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effectively brief supervisors</w:t>
      </w:r>
    </w:p>
    <w:p w14:paraId="4F9ABDB0" w14:textId="77777777" w:rsidR="00A9152E" w:rsidRPr="009551CF" w:rsidRDefault="00A9152E" w:rsidP="009551CF">
      <w:pPr>
        <w:pStyle w:val="ListParagraph"/>
        <w:numPr>
          <w:ilvl w:val="0"/>
          <w:numId w:val="4"/>
        </w:numPr>
        <w:jc w:val="both"/>
        <w:rPr>
          <w:rFonts w:cs="Arial"/>
          <w:szCs w:val="22"/>
        </w:rPr>
      </w:pPr>
      <w:r w:rsidRPr="009551CF">
        <w:rPr>
          <w:rFonts w:cs="Arial"/>
          <w:szCs w:val="22"/>
        </w:rPr>
        <w:lastRenderedPageBreak/>
        <w:t>Ability to work in a team setting</w:t>
      </w:r>
    </w:p>
    <w:p w14:paraId="7E6BE0C0" w14:textId="77777777" w:rsidR="00A9152E" w:rsidRPr="009551CF" w:rsidRDefault="00A9152E" w:rsidP="009551CF">
      <w:pPr>
        <w:pStyle w:val="ListParagraph"/>
        <w:numPr>
          <w:ilvl w:val="0"/>
          <w:numId w:val="4"/>
        </w:numPr>
        <w:jc w:val="both"/>
        <w:rPr>
          <w:rFonts w:cs="Arial"/>
          <w:szCs w:val="22"/>
        </w:rPr>
      </w:pPr>
      <w:r w:rsidRPr="009551CF">
        <w:rPr>
          <w:rFonts w:cs="Arial"/>
          <w:szCs w:val="22"/>
        </w:rPr>
        <w:t>Ability to work independently in the absence of specific instructions or direct supervision</w:t>
      </w:r>
    </w:p>
    <w:p w14:paraId="0B9A2176" w14:textId="77777777" w:rsidR="00F46C2B" w:rsidRPr="009551CF" w:rsidRDefault="00F46C2B" w:rsidP="009551CF">
      <w:pPr>
        <w:jc w:val="both"/>
        <w:rPr>
          <w:rFonts w:cs="Arial"/>
          <w:szCs w:val="22"/>
        </w:rPr>
      </w:pPr>
    </w:p>
    <w:p w14:paraId="33025B26" w14:textId="77777777" w:rsidR="00F46C2B" w:rsidRPr="009551CF" w:rsidRDefault="00F46C2B" w:rsidP="009551CF">
      <w:pPr>
        <w:ind w:left="360" w:hanging="360"/>
        <w:jc w:val="both"/>
        <w:rPr>
          <w:rFonts w:cs="Arial"/>
          <w:b/>
          <w:szCs w:val="22"/>
          <w:u w:val="single"/>
        </w:rPr>
      </w:pPr>
      <w:r w:rsidRPr="009551CF">
        <w:rPr>
          <w:rFonts w:cs="Arial"/>
          <w:b/>
          <w:szCs w:val="22"/>
          <w:u w:val="single"/>
        </w:rPr>
        <w:t>TOOLS AND EQUIPMENT USED:</w:t>
      </w:r>
    </w:p>
    <w:p w14:paraId="7C6F8BE1" w14:textId="77777777" w:rsidR="00F46C2B" w:rsidRPr="009551CF" w:rsidRDefault="00F46C2B" w:rsidP="009551CF">
      <w:pPr>
        <w:ind w:left="360" w:hanging="360"/>
        <w:jc w:val="both"/>
        <w:rPr>
          <w:rFonts w:cs="Arial"/>
          <w:b/>
          <w:szCs w:val="22"/>
          <w:u w:val="single"/>
        </w:rPr>
      </w:pPr>
    </w:p>
    <w:p w14:paraId="5E563717" w14:textId="77777777" w:rsidR="00046878" w:rsidRPr="009551CF" w:rsidRDefault="00046878" w:rsidP="009551CF">
      <w:pPr>
        <w:jc w:val="both"/>
        <w:rPr>
          <w:rFonts w:cs="Arial"/>
          <w:szCs w:val="22"/>
        </w:rPr>
      </w:pPr>
      <w:r w:rsidRPr="009551CF">
        <w:rPr>
          <w:rFonts w:cs="Arial"/>
          <w:szCs w:val="22"/>
        </w:rPr>
        <w:t>Personal computers</w:t>
      </w:r>
      <w:r w:rsidRPr="009551CF">
        <w:rPr>
          <w:rFonts w:cs="Arial"/>
          <w:szCs w:val="22"/>
        </w:rPr>
        <w:tab/>
      </w:r>
      <w:r w:rsidRPr="009551CF">
        <w:rPr>
          <w:rFonts w:cs="Arial"/>
          <w:szCs w:val="22"/>
        </w:rPr>
        <w:tab/>
        <w:t>Photocopiers</w:t>
      </w:r>
      <w:r w:rsidRPr="009551CF">
        <w:rPr>
          <w:rFonts w:cs="Arial"/>
          <w:szCs w:val="22"/>
        </w:rPr>
        <w:tab/>
      </w:r>
      <w:r w:rsidRPr="009551CF">
        <w:rPr>
          <w:rFonts w:cs="Arial"/>
          <w:szCs w:val="22"/>
        </w:rPr>
        <w:tab/>
      </w:r>
      <w:r w:rsidR="009551CF" w:rsidRPr="009551CF">
        <w:rPr>
          <w:rFonts w:cs="Arial"/>
          <w:szCs w:val="22"/>
        </w:rPr>
        <w:t>Animal capture/transport equipment</w:t>
      </w:r>
      <w:r w:rsidR="009551CF" w:rsidRPr="009551CF">
        <w:rPr>
          <w:rFonts w:cs="Arial"/>
          <w:szCs w:val="22"/>
        </w:rPr>
        <w:tab/>
      </w:r>
      <w:r w:rsidRPr="009551CF">
        <w:rPr>
          <w:rFonts w:cs="Arial"/>
          <w:szCs w:val="22"/>
        </w:rPr>
        <w:tab/>
      </w:r>
      <w:r w:rsidRPr="009551CF">
        <w:rPr>
          <w:rFonts w:cs="Arial"/>
          <w:szCs w:val="22"/>
        </w:rPr>
        <w:tab/>
      </w:r>
    </w:p>
    <w:p w14:paraId="2C8C4D0A" w14:textId="77777777" w:rsidR="00046878" w:rsidRPr="009551CF" w:rsidRDefault="00046878" w:rsidP="009551CF">
      <w:pPr>
        <w:jc w:val="both"/>
        <w:rPr>
          <w:rFonts w:cs="Arial"/>
          <w:szCs w:val="22"/>
        </w:rPr>
      </w:pPr>
      <w:r w:rsidRPr="009551CF">
        <w:rPr>
          <w:rFonts w:cs="Arial"/>
          <w:szCs w:val="22"/>
        </w:rPr>
        <w:t>Telephones</w:t>
      </w:r>
      <w:r w:rsidRPr="009551CF">
        <w:rPr>
          <w:rFonts w:cs="Arial"/>
          <w:szCs w:val="22"/>
        </w:rPr>
        <w:tab/>
      </w:r>
      <w:r w:rsidRPr="009551CF">
        <w:rPr>
          <w:rFonts w:cs="Arial"/>
          <w:szCs w:val="22"/>
        </w:rPr>
        <w:tab/>
      </w:r>
      <w:r w:rsidRPr="009551CF">
        <w:rPr>
          <w:rFonts w:cs="Arial"/>
          <w:szCs w:val="22"/>
        </w:rPr>
        <w:tab/>
        <w:t>Scanners</w:t>
      </w:r>
      <w:r w:rsidRPr="009551CF">
        <w:rPr>
          <w:rFonts w:cs="Arial"/>
          <w:szCs w:val="22"/>
        </w:rPr>
        <w:tab/>
      </w:r>
      <w:r w:rsidRPr="009551CF">
        <w:rPr>
          <w:rFonts w:cs="Arial"/>
          <w:szCs w:val="22"/>
        </w:rPr>
        <w:tab/>
        <w:t>Assorted modern office equipment</w:t>
      </w:r>
    </w:p>
    <w:p w14:paraId="1D7450C0" w14:textId="77777777" w:rsidR="00046878" w:rsidRPr="009551CF" w:rsidRDefault="00046878" w:rsidP="009551CF">
      <w:pPr>
        <w:jc w:val="both"/>
        <w:rPr>
          <w:rFonts w:cs="Arial"/>
          <w:szCs w:val="22"/>
        </w:rPr>
      </w:pPr>
      <w:r w:rsidRPr="009551CF">
        <w:rPr>
          <w:rFonts w:cs="Arial"/>
          <w:szCs w:val="22"/>
        </w:rPr>
        <w:t>First aid equipment</w:t>
      </w:r>
      <w:r w:rsidRPr="009551CF">
        <w:rPr>
          <w:rFonts w:cs="Arial"/>
          <w:szCs w:val="22"/>
        </w:rPr>
        <w:tab/>
      </w:r>
      <w:r w:rsidRPr="009551CF">
        <w:rPr>
          <w:rFonts w:cs="Arial"/>
          <w:szCs w:val="22"/>
        </w:rPr>
        <w:tab/>
        <w:t>Gloves</w:t>
      </w:r>
      <w:r w:rsidRPr="009551CF">
        <w:rPr>
          <w:rFonts w:cs="Arial"/>
          <w:szCs w:val="22"/>
        </w:rPr>
        <w:tab/>
      </w:r>
      <w:r w:rsidRPr="009551CF">
        <w:rPr>
          <w:rFonts w:cs="Arial"/>
          <w:szCs w:val="22"/>
        </w:rPr>
        <w:tab/>
      </w:r>
      <w:r w:rsidRPr="009551CF">
        <w:rPr>
          <w:rFonts w:cs="Arial"/>
          <w:szCs w:val="22"/>
        </w:rPr>
        <w:tab/>
      </w:r>
      <w:r w:rsidRPr="009551CF">
        <w:rPr>
          <w:rFonts w:cs="Arial"/>
          <w:szCs w:val="22"/>
        </w:rPr>
        <w:tab/>
      </w:r>
    </w:p>
    <w:p w14:paraId="124AA09B" w14:textId="77777777" w:rsidR="00F46C2B" w:rsidRPr="009551CF" w:rsidRDefault="00046878" w:rsidP="009551CF">
      <w:pPr>
        <w:jc w:val="both"/>
        <w:rPr>
          <w:rFonts w:cs="Arial"/>
          <w:szCs w:val="22"/>
        </w:rPr>
      </w:pPr>
      <w:r w:rsidRPr="009551CF">
        <w:rPr>
          <w:rFonts w:cs="Arial"/>
          <w:szCs w:val="22"/>
        </w:rPr>
        <w:t>Hypodermic needle</w:t>
      </w:r>
      <w:r w:rsidRPr="009551CF">
        <w:rPr>
          <w:rFonts w:cs="Arial"/>
          <w:szCs w:val="22"/>
        </w:rPr>
        <w:tab/>
      </w:r>
      <w:r w:rsidRPr="009551CF">
        <w:rPr>
          <w:rFonts w:cs="Arial"/>
          <w:szCs w:val="22"/>
        </w:rPr>
        <w:tab/>
        <w:t>Drugs for euthanasia</w:t>
      </w:r>
      <w:r w:rsidRPr="009551CF">
        <w:rPr>
          <w:rFonts w:cs="Arial"/>
          <w:szCs w:val="22"/>
        </w:rPr>
        <w:tab/>
      </w:r>
    </w:p>
    <w:p w14:paraId="54001F64" w14:textId="77777777" w:rsidR="00046878" w:rsidRDefault="009551CF" w:rsidP="009551CF">
      <w:pPr>
        <w:jc w:val="both"/>
        <w:rPr>
          <w:rFonts w:cs="Arial"/>
          <w:szCs w:val="22"/>
        </w:rPr>
      </w:pPr>
      <w:r w:rsidRPr="009551CF">
        <w:rPr>
          <w:rFonts w:cs="Arial"/>
          <w:szCs w:val="22"/>
        </w:rPr>
        <w:t>Calculators</w:t>
      </w:r>
      <w:r>
        <w:rPr>
          <w:rFonts w:cs="Arial"/>
          <w:szCs w:val="22"/>
        </w:rPr>
        <w:tab/>
      </w:r>
      <w:r>
        <w:rPr>
          <w:rFonts w:cs="Arial"/>
          <w:szCs w:val="22"/>
        </w:rPr>
        <w:tab/>
      </w:r>
      <w:r>
        <w:rPr>
          <w:rFonts w:cs="Arial"/>
          <w:szCs w:val="22"/>
        </w:rPr>
        <w:tab/>
      </w:r>
      <w:r w:rsidRPr="009551CF">
        <w:rPr>
          <w:rFonts w:cs="Arial"/>
          <w:szCs w:val="22"/>
        </w:rPr>
        <w:t>Leashes</w:t>
      </w:r>
    </w:p>
    <w:p w14:paraId="23C12B4D" w14:textId="77777777" w:rsidR="009551CF" w:rsidRDefault="009551CF" w:rsidP="009551CF">
      <w:pPr>
        <w:jc w:val="both"/>
        <w:rPr>
          <w:rFonts w:cs="Arial"/>
          <w:szCs w:val="22"/>
        </w:rPr>
      </w:pPr>
      <w:r w:rsidRPr="009551CF">
        <w:rPr>
          <w:rFonts w:cs="Arial"/>
          <w:szCs w:val="22"/>
        </w:rPr>
        <w:t>Fax machines</w:t>
      </w:r>
      <w:r>
        <w:rPr>
          <w:rFonts w:cs="Arial"/>
          <w:szCs w:val="22"/>
        </w:rPr>
        <w:tab/>
      </w:r>
      <w:r>
        <w:rPr>
          <w:rFonts w:cs="Arial"/>
          <w:szCs w:val="22"/>
        </w:rPr>
        <w:tab/>
      </w:r>
      <w:r>
        <w:rPr>
          <w:rFonts w:cs="Arial"/>
          <w:szCs w:val="22"/>
        </w:rPr>
        <w:tab/>
      </w:r>
      <w:r w:rsidRPr="009551CF">
        <w:rPr>
          <w:rFonts w:cs="Arial"/>
          <w:szCs w:val="22"/>
        </w:rPr>
        <w:t>Animal stretcher</w:t>
      </w:r>
    </w:p>
    <w:p w14:paraId="44A6F8FF" w14:textId="77777777" w:rsidR="009551CF" w:rsidRPr="009551CF" w:rsidRDefault="009551CF" w:rsidP="009551CF">
      <w:pPr>
        <w:jc w:val="both"/>
        <w:rPr>
          <w:rFonts w:cs="Arial"/>
          <w:szCs w:val="22"/>
        </w:rPr>
      </w:pPr>
    </w:p>
    <w:p w14:paraId="54AB282D" w14:textId="77777777" w:rsidR="00F46C2B" w:rsidRPr="009551CF" w:rsidRDefault="00F46C2B" w:rsidP="009551CF">
      <w:pPr>
        <w:jc w:val="both"/>
        <w:rPr>
          <w:rFonts w:cs="Arial"/>
          <w:b/>
          <w:szCs w:val="22"/>
          <w:u w:val="single"/>
        </w:rPr>
      </w:pPr>
      <w:r w:rsidRPr="009551CF">
        <w:rPr>
          <w:rFonts w:cs="Arial"/>
          <w:b/>
          <w:szCs w:val="22"/>
          <w:u w:val="single"/>
        </w:rPr>
        <w:t>WORK SCHEDULE</w:t>
      </w:r>
    </w:p>
    <w:p w14:paraId="45312282" w14:textId="77777777" w:rsidR="00F46C2B" w:rsidRPr="009551CF" w:rsidRDefault="00F46C2B" w:rsidP="009551CF">
      <w:pPr>
        <w:jc w:val="both"/>
        <w:rPr>
          <w:rFonts w:cs="Arial"/>
          <w:b/>
          <w:szCs w:val="22"/>
          <w:u w:val="single"/>
        </w:rPr>
      </w:pPr>
    </w:p>
    <w:p w14:paraId="0905BF1B" w14:textId="77777777" w:rsidR="00F46C2B" w:rsidRDefault="00F46C2B" w:rsidP="009551CF">
      <w:pPr>
        <w:pStyle w:val="ListParagraph"/>
        <w:numPr>
          <w:ilvl w:val="0"/>
          <w:numId w:val="9"/>
        </w:numPr>
        <w:jc w:val="both"/>
        <w:rPr>
          <w:rFonts w:cs="Arial"/>
          <w:szCs w:val="22"/>
        </w:rPr>
      </w:pPr>
      <w:r w:rsidRPr="009551CF">
        <w:rPr>
          <w:rFonts w:cs="Arial"/>
          <w:szCs w:val="22"/>
        </w:rPr>
        <w:t>Position may require e</w:t>
      </w:r>
      <w:r w:rsidR="00761AD9" w:rsidRPr="009551CF">
        <w:rPr>
          <w:rFonts w:cs="Arial"/>
          <w:szCs w:val="22"/>
        </w:rPr>
        <w:t>venings, weekends, and holidays</w:t>
      </w:r>
    </w:p>
    <w:p w14:paraId="081291B4" w14:textId="276E728C" w:rsidR="00851F90" w:rsidRPr="009551CF" w:rsidRDefault="00851F90" w:rsidP="009551CF">
      <w:pPr>
        <w:pStyle w:val="ListParagraph"/>
        <w:numPr>
          <w:ilvl w:val="0"/>
          <w:numId w:val="9"/>
        </w:numPr>
        <w:jc w:val="both"/>
        <w:rPr>
          <w:rFonts w:cs="Arial"/>
          <w:szCs w:val="22"/>
        </w:rPr>
      </w:pPr>
      <w:r>
        <w:rPr>
          <w:rFonts w:cs="Arial"/>
          <w:szCs w:val="22"/>
        </w:rPr>
        <w:t>Position requires ability to work on-call and as a back-up as needed</w:t>
      </w:r>
    </w:p>
    <w:p w14:paraId="3C81152C" w14:textId="77777777" w:rsidR="00753114" w:rsidRPr="009551CF" w:rsidRDefault="00753114" w:rsidP="009551CF">
      <w:pPr>
        <w:pStyle w:val="ListParagraph"/>
        <w:jc w:val="both"/>
        <w:rPr>
          <w:rFonts w:cs="Arial"/>
          <w:szCs w:val="22"/>
        </w:rPr>
      </w:pPr>
    </w:p>
    <w:p w14:paraId="3F1612D3" w14:textId="77777777" w:rsidR="004A4DFA" w:rsidRPr="009551CF" w:rsidRDefault="004A4DFA" w:rsidP="009551CF">
      <w:pPr>
        <w:jc w:val="both"/>
        <w:rPr>
          <w:rFonts w:cs="Arial"/>
          <w:b/>
          <w:szCs w:val="22"/>
          <w:u w:val="single"/>
        </w:rPr>
      </w:pPr>
      <w:r w:rsidRPr="009551CF">
        <w:rPr>
          <w:rFonts w:cs="Arial"/>
          <w:b/>
          <w:szCs w:val="22"/>
          <w:u w:val="single"/>
        </w:rPr>
        <w:t>PHYSICAL DEMANDS:</w:t>
      </w:r>
    </w:p>
    <w:p w14:paraId="4CDCFA53" w14:textId="77777777" w:rsidR="004E2786" w:rsidRPr="009551CF" w:rsidRDefault="004E2786" w:rsidP="009551CF">
      <w:pPr>
        <w:jc w:val="both"/>
        <w:rPr>
          <w:rFonts w:cs="Arial"/>
          <w:b/>
          <w:szCs w:val="22"/>
          <w:u w:val="single"/>
        </w:rPr>
      </w:pPr>
    </w:p>
    <w:p w14:paraId="547C1B8A" w14:textId="77777777" w:rsidR="004A4DFA" w:rsidRPr="009551CF" w:rsidRDefault="004A4DFA" w:rsidP="009551CF">
      <w:pPr>
        <w:jc w:val="both"/>
        <w:rPr>
          <w:rFonts w:cs="Arial"/>
          <w:szCs w:val="22"/>
        </w:rPr>
      </w:pPr>
      <w:r w:rsidRPr="009551CF">
        <w:rPr>
          <w:rFonts w:cs="Arial"/>
          <w:szCs w:val="22"/>
        </w:rPr>
        <w:t>The physical demands described here are representative of those that must be met by an</w:t>
      </w:r>
      <w:r w:rsidR="00502AAB" w:rsidRPr="009551CF">
        <w:rPr>
          <w:rFonts w:cs="Arial"/>
          <w:szCs w:val="22"/>
        </w:rPr>
        <w:t>y</w:t>
      </w:r>
      <w:r w:rsidRPr="009551CF">
        <w:rPr>
          <w:rFonts w:cs="Arial"/>
          <w:szCs w:val="22"/>
        </w:rPr>
        <w:t xml:space="preserve"> employee to successfully perform the essential functions of this job.  Reasonable accommodations may be made to enable individuals with disabilities to perform the essential functions.</w:t>
      </w:r>
    </w:p>
    <w:p w14:paraId="383971B9" w14:textId="77777777" w:rsidR="00676884" w:rsidRPr="009551CF" w:rsidRDefault="00676884" w:rsidP="009551CF">
      <w:pPr>
        <w:jc w:val="both"/>
        <w:rPr>
          <w:rFonts w:cs="Arial"/>
          <w:szCs w:val="22"/>
        </w:rPr>
      </w:pPr>
    </w:p>
    <w:p w14:paraId="0ECC91F6" w14:textId="77777777" w:rsidR="0003199A" w:rsidRPr="009551CF" w:rsidRDefault="0003199A" w:rsidP="009551CF">
      <w:pPr>
        <w:pStyle w:val="ListParagraph"/>
        <w:numPr>
          <w:ilvl w:val="0"/>
          <w:numId w:val="6"/>
        </w:numPr>
        <w:jc w:val="both"/>
        <w:rPr>
          <w:rFonts w:cs="Arial"/>
          <w:szCs w:val="22"/>
        </w:rPr>
      </w:pPr>
      <w:r w:rsidRPr="009551CF">
        <w:rPr>
          <w:rFonts w:cs="Arial"/>
          <w:szCs w:val="22"/>
        </w:rPr>
        <w:t>While performing the duties of this job, the employee is regularly required to stand; walk; use hands to finger, handle, or feel objects, tools, or controls; and talk or hear. The employee frequently is required to reach with hands and arms; climb or balance; and stoo</w:t>
      </w:r>
      <w:r w:rsidR="005C3C12" w:rsidRPr="009551CF">
        <w:rPr>
          <w:rFonts w:cs="Arial"/>
          <w:szCs w:val="22"/>
        </w:rPr>
        <w:t>p, kneel, crouch, or crawl</w:t>
      </w:r>
    </w:p>
    <w:p w14:paraId="59085658" w14:textId="77777777" w:rsidR="0003199A" w:rsidRPr="009551CF" w:rsidRDefault="0003199A" w:rsidP="009551CF">
      <w:pPr>
        <w:pStyle w:val="ListParagraph"/>
        <w:numPr>
          <w:ilvl w:val="0"/>
          <w:numId w:val="6"/>
        </w:numPr>
        <w:jc w:val="both"/>
        <w:rPr>
          <w:rFonts w:cs="Arial"/>
          <w:szCs w:val="22"/>
        </w:rPr>
      </w:pPr>
      <w:r w:rsidRPr="009551CF">
        <w:rPr>
          <w:rFonts w:cs="Arial"/>
          <w:szCs w:val="22"/>
        </w:rPr>
        <w:t>The employee must occasionally lift and</w:t>
      </w:r>
      <w:r w:rsidR="005C3C12" w:rsidRPr="009551CF">
        <w:rPr>
          <w:rFonts w:cs="Arial"/>
          <w:szCs w:val="22"/>
        </w:rPr>
        <w:t>/or move more than 100 pounds</w:t>
      </w:r>
    </w:p>
    <w:p w14:paraId="2FE54EDA" w14:textId="77777777" w:rsidR="0003199A" w:rsidRPr="009551CF" w:rsidRDefault="0003199A" w:rsidP="009551CF">
      <w:pPr>
        <w:pStyle w:val="ListParagraph"/>
        <w:numPr>
          <w:ilvl w:val="0"/>
          <w:numId w:val="6"/>
        </w:numPr>
        <w:jc w:val="both"/>
        <w:rPr>
          <w:rFonts w:cs="Arial"/>
          <w:szCs w:val="22"/>
        </w:rPr>
      </w:pPr>
      <w:r w:rsidRPr="009551CF">
        <w:rPr>
          <w:rFonts w:cs="Arial"/>
          <w:szCs w:val="22"/>
        </w:rPr>
        <w:t xml:space="preserve">Specific vision abilities required by this job include close vision, distance vision, color vision, peripheral vision, depth perception, and the ability to </w:t>
      </w:r>
      <w:r w:rsidR="005C3C12" w:rsidRPr="009551CF">
        <w:rPr>
          <w:rFonts w:cs="Arial"/>
          <w:szCs w:val="22"/>
        </w:rPr>
        <w:t>adjust focus</w:t>
      </w:r>
    </w:p>
    <w:p w14:paraId="0B0ED5B8" w14:textId="77777777" w:rsidR="009D18C4" w:rsidRPr="009551CF" w:rsidRDefault="009D18C4" w:rsidP="009551CF">
      <w:pPr>
        <w:pStyle w:val="ListParagraph"/>
        <w:numPr>
          <w:ilvl w:val="0"/>
          <w:numId w:val="6"/>
        </w:numPr>
        <w:jc w:val="both"/>
        <w:rPr>
          <w:rFonts w:cs="Arial"/>
          <w:szCs w:val="22"/>
        </w:rPr>
      </w:pPr>
      <w:r w:rsidRPr="009551CF">
        <w:rPr>
          <w:rFonts w:cs="Arial"/>
          <w:szCs w:val="22"/>
        </w:rPr>
        <w:t>Some tasks require the ability to perceive and discriminate colors or shades of colors, sounds, taste, odor, depth, texture, and visual cues or signals</w:t>
      </w:r>
    </w:p>
    <w:p w14:paraId="5329A31F" w14:textId="77777777" w:rsidR="00056EF9" w:rsidRPr="009551CF" w:rsidRDefault="00056EF9" w:rsidP="009551CF">
      <w:pPr>
        <w:ind w:left="360"/>
        <w:jc w:val="both"/>
        <w:rPr>
          <w:rFonts w:cs="Arial"/>
          <w:color w:val="FF0000"/>
          <w:szCs w:val="22"/>
        </w:rPr>
      </w:pPr>
    </w:p>
    <w:p w14:paraId="7F63CDB3" w14:textId="77777777" w:rsidR="00916D79" w:rsidRPr="009551CF" w:rsidRDefault="00916D79" w:rsidP="009551CF">
      <w:pPr>
        <w:jc w:val="both"/>
        <w:rPr>
          <w:rFonts w:cs="Arial"/>
          <w:b/>
          <w:szCs w:val="22"/>
          <w:u w:val="single"/>
        </w:rPr>
      </w:pPr>
      <w:r w:rsidRPr="009551CF">
        <w:rPr>
          <w:rFonts w:cs="Arial"/>
          <w:b/>
          <w:szCs w:val="22"/>
          <w:u w:val="single"/>
        </w:rPr>
        <w:t>WORK ENVIRONMENT</w:t>
      </w:r>
    </w:p>
    <w:p w14:paraId="32D74C61" w14:textId="77777777" w:rsidR="004E2786" w:rsidRPr="009551CF" w:rsidRDefault="004E2786" w:rsidP="009551CF">
      <w:pPr>
        <w:jc w:val="both"/>
        <w:rPr>
          <w:rFonts w:cs="Arial"/>
          <w:b/>
          <w:szCs w:val="22"/>
          <w:u w:val="single"/>
        </w:rPr>
      </w:pPr>
    </w:p>
    <w:p w14:paraId="089A04ED" w14:textId="77777777" w:rsidR="00916D79" w:rsidRPr="009551CF" w:rsidRDefault="00916D79" w:rsidP="009551CF">
      <w:pPr>
        <w:jc w:val="both"/>
        <w:rPr>
          <w:rFonts w:cs="Arial"/>
          <w:szCs w:val="22"/>
        </w:rPr>
      </w:pPr>
      <w:r w:rsidRPr="009551CF">
        <w:rPr>
          <w:rFonts w:cs="Arial"/>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7BBA9DA" w14:textId="77777777" w:rsidR="00686F68" w:rsidRPr="009551CF" w:rsidRDefault="00686F68" w:rsidP="009551CF">
      <w:pPr>
        <w:pStyle w:val="ListParagraph"/>
        <w:jc w:val="both"/>
        <w:rPr>
          <w:rFonts w:cs="Arial"/>
          <w:szCs w:val="22"/>
        </w:rPr>
      </w:pPr>
    </w:p>
    <w:p w14:paraId="156FDB0D" w14:textId="77777777" w:rsidR="0057093A" w:rsidRPr="009551CF" w:rsidRDefault="0057093A" w:rsidP="009551CF">
      <w:pPr>
        <w:pStyle w:val="ListParagraph"/>
        <w:numPr>
          <w:ilvl w:val="0"/>
          <w:numId w:val="7"/>
        </w:numPr>
        <w:jc w:val="both"/>
        <w:rPr>
          <w:rFonts w:cs="Arial"/>
          <w:szCs w:val="22"/>
        </w:rPr>
      </w:pPr>
      <w:r w:rsidRPr="009551CF">
        <w:rPr>
          <w:rFonts w:cs="Arial"/>
          <w:szCs w:val="22"/>
        </w:rPr>
        <w:t>Work includes indoor and outdoor responsibilities with exposure to weather conditions</w:t>
      </w:r>
    </w:p>
    <w:p w14:paraId="7F3346CE" w14:textId="77777777" w:rsidR="0057093A" w:rsidRPr="009551CF" w:rsidRDefault="0057093A" w:rsidP="009551CF">
      <w:pPr>
        <w:pStyle w:val="ListParagraph"/>
        <w:numPr>
          <w:ilvl w:val="0"/>
          <w:numId w:val="7"/>
        </w:numPr>
        <w:jc w:val="both"/>
        <w:rPr>
          <w:rFonts w:cs="Arial"/>
          <w:szCs w:val="22"/>
        </w:rPr>
      </w:pPr>
      <w:r w:rsidRPr="009551CF">
        <w:rPr>
          <w:rFonts w:cs="Arial"/>
          <w:szCs w:val="22"/>
        </w:rPr>
        <w:t>Work may be performed in proximity to the roadway, traffic, and other precarious places</w:t>
      </w:r>
    </w:p>
    <w:p w14:paraId="6D3038CE" w14:textId="77777777" w:rsidR="0057093A" w:rsidRPr="009551CF" w:rsidRDefault="0057093A" w:rsidP="009551CF">
      <w:pPr>
        <w:pStyle w:val="ListParagraph"/>
        <w:numPr>
          <w:ilvl w:val="0"/>
          <w:numId w:val="7"/>
        </w:numPr>
        <w:jc w:val="both"/>
        <w:rPr>
          <w:rFonts w:cs="Arial"/>
          <w:szCs w:val="22"/>
        </w:rPr>
      </w:pPr>
      <w:r w:rsidRPr="009551CF">
        <w:rPr>
          <w:rFonts w:cs="Arial"/>
          <w:szCs w:val="22"/>
        </w:rPr>
        <w:t>The employee is exposed to adverse environmental conditions, such as dirt, dust, pollen, odors, wetness, humidity, rain, temperature and noise extremes, animal/wildlife attacks and bites, contagious or infectious diseases, dangerous and frightened animals, and/or rude and irate customers</w:t>
      </w:r>
    </w:p>
    <w:p w14:paraId="6E002D4C" w14:textId="77777777" w:rsidR="0057093A" w:rsidRPr="009551CF" w:rsidRDefault="0057093A" w:rsidP="009551CF">
      <w:pPr>
        <w:pStyle w:val="ListParagraph"/>
        <w:numPr>
          <w:ilvl w:val="0"/>
          <w:numId w:val="7"/>
        </w:numPr>
        <w:jc w:val="both"/>
        <w:rPr>
          <w:rFonts w:cs="Arial"/>
          <w:szCs w:val="22"/>
        </w:rPr>
      </w:pPr>
      <w:r w:rsidRPr="009551CF">
        <w:rPr>
          <w:rFonts w:cs="Arial"/>
          <w:szCs w:val="22"/>
        </w:rPr>
        <w:t>Work requires driving; operation of vehicle may be under potentially hazardous conditions involving road construction, inclement weather, traffic hazards, exposure to fumes and noise</w:t>
      </w:r>
    </w:p>
    <w:p w14:paraId="17D69D32" w14:textId="77777777" w:rsidR="0057093A" w:rsidRPr="009551CF" w:rsidRDefault="0057093A" w:rsidP="009551CF">
      <w:pPr>
        <w:pStyle w:val="ListParagraph"/>
        <w:numPr>
          <w:ilvl w:val="0"/>
          <w:numId w:val="7"/>
        </w:numPr>
        <w:jc w:val="both"/>
        <w:rPr>
          <w:rFonts w:cs="Arial"/>
          <w:szCs w:val="22"/>
        </w:rPr>
      </w:pPr>
      <w:r w:rsidRPr="009551CF">
        <w:rPr>
          <w:rFonts w:cs="Arial"/>
          <w:szCs w:val="22"/>
        </w:rPr>
        <w:t>Work requires the use of protective clothing and devices such as masks, goggles, or gloves</w:t>
      </w:r>
    </w:p>
    <w:p w14:paraId="1F593FE3" w14:textId="77777777" w:rsidR="0057093A" w:rsidRPr="009551CF" w:rsidRDefault="0057093A" w:rsidP="009551CF">
      <w:pPr>
        <w:pStyle w:val="ListParagraph"/>
        <w:numPr>
          <w:ilvl w:val="0"/>
          <w:numId w:val="7"/>
        </w:numPr>
        <w:jc w:val="both"/>
        <w:rPr>
          <w:rFonts w:cs="Arial"/>
          <w:szCs w:val="22"/>
        </w:rPr>
      </w:pPr>
      <w:r w:rsidRPr="009551CF">
        <w:rPr>
          <w:rFonts w:cs="Arial"/>
          <w:szCs w:val="22"/>
        </w:rPr>
        <w:t>The noise level in the work environment is usually very loud</w:t>
      </w:r>
    </w:p>
    <w:p w14:paraId="3DF4AE33" w14:textId="77777777" w:rsidR="0057093A" w:rsidRPr="009551CF" w:rsidRDefault="0057093A" w:rsidP="009551CF">
      <w:pPr>
        <w:pStyle w:val="ListParagraph"/>
        <w:numPr>
          <w:ilvl w:val="0"/>
          <w:numId w:val="7"/>
        </w:numPr>
        <w:jc w:val="both"/>
        <w:rPr>
          <w:rFonts w:cs="Arial"/>
          <w:szCs w:val="22"/>
        </w:rPr>
      </w:pPr>
      <w:r w:rsidRPr="009551CF">
        <w:rPr>
          <w:rFonts w:cs="Arial"/>
          <w:szCs w:val="22"/>
        </w:rPr>
        <w:t>Work may involve exposure to personal danger</w:t>
      </w:r>
    </w:p>
    <w:p w14:paraId="6ECB9FFC" w14:textId="77777777" w:rsidR="00761AD9" w:rsidRPr="009551CF" w:rsidRDefault="00761AD9" w:rsidP="009551CF">
      <w:pPr>
        <w:jc w:val="both"/>
        <w:rPr>
          <w:rFonts w:cs="Arial"/>
          <w:szCs w:val="22"/>
        </w:rPr>
      </w:pPr>
    </w:p>
    <w:p w14:paraId="14C56F00" w14:textId="77777777" w:rsidR="00E974EB" w:rsidRPr="009551CF" w:rsidRDefault="00734511" w:rsidP="009551CF">
      <w:pPr>
        <w:jc w:val="both"/>
        <w:rPr>
          <w:rFonts w:cs="Arial"/>
          <w:szCs w:val="22"/>
        </w:rPr>
      </w:pPr>
      <w:r w:rsidRPr="009551CF">
        <w:rPr>
          <w:rFonts w:cs="Arial"/>
          <w:szCs w:val="22"/>
        </w:rPr>
        <w:lastRenderedPageBreak/>
        <w:t>The details listed above are intended only as illustrations of the various elements of this position and the work that may be performed.  The omission of specific statements does not exclude them if their nature is similar, related, or a logical extension of the position.</w:t>
      </w:r>
    </w:p>
    <w:sectPr w:rsidR="00E974EB" w:rsidRPr="009551CF" w:rsidSect="007F03BA">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6640" w14:textId="77777777" w:rsidR="00AE7ABA" w:rsidRDefault="00AE7ABA" w:rsidP="008369DF">
      <w:r>
        <w:separator/>
      </w:r>
    </w:p>
  </w:endnote>
  <w:endnote w:type="continuationSeparator" w:id="0">
    <w:p w14:paraId="3C99D4EC" w14:textId="77777777" w:rsidR="00AE7ABA" w:rsidRDefault="00AE7ABA" w:rsidP="0083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713826"/>
      <w:docPartObj>
        <w:docPartGallery w:val="Page Numbers (Bottom of Page)"/>
        <w:docPartUnique/>
      </w:docPartObj>
    </w:sdtPr>
    <w:sdtEndPr/>
    <w:sdtContent>
      <w:sdt>
        <w:sdtPr>
          <w:id w:val="860082579"/>
          <w:docPartObj>
            <w:docPartGallery w:val="Page Numbers (Top of Page)"/>
            <w:docPartUnique/>
          </w:docPartObj>
        </w:sdtPr>
        <w:sdtEndPr/>
        <w:sdtContent>
          <w:p w14:paraId="75D18B6F" w14:textId="77777777" w:rsidR="003F004D" w:rsidRDefault="003F004D">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251087">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51087">
              <w:rPr>
                <w:b/>
                <w:bCs/>
                <w:noProof/>
              </w:rPr>
              <w:t>5</w:t>
            </w:r>
            <w:r>
              <w:rPr>
                <w:b/>
                <w:bCs/>
                <w:sz w:val="24"/>
              </w:rPr>
              <w:fldChar w:fldCharType="end"/>
            </w:r>
          </w:p>
        </w:sdtContent>
      </w:sdt>
    </w:sdtContent>
  </w:sdt>
  <w:p w14:paraId="02DF1923" w14:textId="77777777" w:rsidR="003F004D" w:rsidRDefault="003F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BA07" w14:textId="77777777" w:rsidR="00AE7ABA" w:rsidRDefault="00AE7ABA" w:rsidP="008369DF">
      <w:r>
        <w:separator/>
      </w:r>
    </w:p>
  </w:footnote>
  <w:footnote w:type="continuationSeparator" w:id="0">
    <w:p w14:paraId="184241A0" w14:textId="77777777" w:rsidR="00AE7ABA" w:rsidRDefault="00AE7ABA" w:rsidP="00836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DCA"/>
    <w:multiLevelType w:val="hybridMultilevel"/>
    <w:tmpl w:val="3D707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6C26"/>
    <w:multiLevelType w:val="hybridMultilevel"/>
    <w:tmpl w:val="7D74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3392F"/>
    <w:multiLevelType w:val="hybridMultilevel"/>
    <w:tmpl w:val="063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26E3C"/>
    <w:multiLevelType w:val="hybridMultilevel"/>
    <w:tmpl w:val="0CFC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66E3C"/>
    <w:multiLevelType w:val="hybridMultilevel"/>
    <w:tmpl w:val="3F04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B7A1E"/>
    <w:multiLevelType w:val="hybridMultilevel"/>
    <w:tmpl w:val="6600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07AF6"/>
    <w:multiLevelType w:val="hybridMultilevel"/>
    <w:tmpl w:val="203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64A42"/>
    <w:multiLevelType w:val="hybridMultilevel"/>
    <w:tmpl w:val="F71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C194B"/>
    <w:multiLevelType w:val="hybridMultilevel"/>
    <w:tmpl w:val="FF5E6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14CB6"/>
    <w:multiLevelType w:val="hybridMultilevel"/>
    <w:tmpl w:val="713A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456356">
    <w:abstractNumId w:val="0"/>
  </w:num>
  <w:num w:numId="2" w16cid:durableId="128476678">
    <w:abstractNumId w:val="8"/>
  </w:num>
  <w:num w:numId="3" w16cid:durableId="1759251271">
    <w:abstractNumId w:val="7"/>
  </w:num>
  <w:num w:numId="4" w16cid:durableId="1057586710">
    <w:abstractNumId w:val="2"/>
  </w:num>
  <w:num w:numId="5" w16cid:durableId="118914193">
    <w:abstractNumId w:val="6"/>
  </w:num>
  <w:num w:numId="6" w16cid:durableId="929891165">
    <w:abstractNumId w:val="4"/>
  </w:num>
  <w:num w:numId="7" w16cid:durableId="2065640149">
    <w:abstractNumId w:val="1"/>
  </w:num>
  <w:num w:numId="8" w16cid:durableId="1736199599">
    <w:abstractNumId w:val="8"/>
  </w:num>
  <w:num w:numId="9" w16cid:durableId="1173763992">
    <w:abstractNumId w:val="3"/>
  </w:num>
  <w:num w:numId="10" w16cid:durableId="1279875152">
    <w:abstractNumId w:val="9"/>
  </w:num>
  <w:num w:numId="11" w16cid:durableId="987323647">
    <w:abstractNumId w:val="7"/>
  </w:num>
  <w:num w:numId="12" w16cid:durableId="956302238">
    <w:abstractNumId w:val="1"/>
  </w:num>
  <w:num w:numId="13" w16cid:durableId="2018379743">
    <w:abstractNumId w:val="1"/>
  </w:num>
  <w:num w:numId="14" w16cid:durableId="1133255028">
    <w:abstractNumId w:val="1"/>
  </w:num>
  <w:num w:numId="15" w16cid:durableId="326134418">
    <w:abstractNumId w:val="7"/>
  </w:num>
  <w:num w:numId="16" w16cid:durableId="1893929251">
    <w:abstractNumId w:val="1"/>
  </w:num>
  <w:num w:numId="17" w16cid:durableId="1524902444">
    <w:abstractNumId w:val="8"/>
  </w:num>
  <w:num w:numId="18" w16cid:durableId="1703750650">
    <w:abstractNumId w:val="5"/>
  </w:num>
  <w:num w:numId="19" w16cid:durableId="1485202619">
    <w:abstractNumId w:val="1"/>
  </w:num>
  <w:num w:numId="20" w16cid:durableId="789083971">
    <w:abstractNumId w:val="1"/>
  </w:num>
  <w:num w:numId="21" w16cid:durableId="1041124635">
    <w:abstractNumId w:val="2"/>
  </w:num>
  <w:num w:numId="22" w16cid:durableId="2121487757">
    <w:abstractNumId w:val="2"/>
  </w:num>
  <w:num w:numId="23" w16cid:durableId="1210654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7D"/>
    <w:rsid w:val="00002659"/>
    <w:rsid w:val="0003199A"/>
    <w:rsid w:val="00032B87"/>
    <w:rsid w:val="00040004"/>
    <w:rsid w:val="000427BE"/>
    <w:rsid w:val="00045ACD"/>
    <w:rsid w:val="00046878"/>
    <w:rsid w:val="00056EF9"/>
    <w:rsid w:val="00056EFA"/>
    <w:rsid w:val="00073AF9"/>
    <w:rsid w:val="000A077F"/>
    <w:rsid w:val="000C064D"/>
    <w:rsid w:val="000C633B"/>
    <w:rsid w:val="000E1FE0"/>
    <w:rsid w:val="00104FE1"/>
    <w:rsid w:val="00105B36"/>
    <w:rsid w:val="00143A42"/>
    <w:rsid w:val="00156B97"/>
    <w:rsid w:val="0019370E"/>
    <w:rsid w:val="00194C43"/>
    <w:rsid w:val="00197AA1"/>
    <w:rsid w:val="001A1AFA"/>
    <w:rsid w:val="001A7A4D"/>
    <w:rsid w:val="001B22B6"/>
    <w:rsid w:val="001D5239"/>
    <w:rsid w:val="001F516F"/>
    <w:rsid w:val="00200622"/>
    <w:rsid w:val="0020264C"/>
    <w:rsid w:val="00225B23"/>
    <w:rsid w:val="00226B5F"/>
    <w:rsid w:val="00230D42"/>
    <w:rsid w:val="002405D6"/>
    <w:rsid w:val="002419BB"/>
    <w:rsid w:val="00242FA5"/>
    <w:rsid w:val="00247D1E"/>
    <w:rsid w:val="00251087"/>
    <w:rsid w:val="002564AD"/>
    <w:rsid w:val="002831D3"/>
    <w:rsid w:val="002A25E6"/>
    <w:rsid w:val="002A27B1"/>
    <w:rsid w:val="002A4340"/>
    <w:rsid w:val="002B6776"/>
    <w:rsid w:val="002E0D7B"/>
    <w:rsid w:val="002E11C4"/>
    <w:rsid w:val="0031757D"/>
    <w:rsid w:val="003429D7"/>
    <w:rsid w:val="0035089B"/>
    <w:rsid w:val="0037517E"/>
    <w:rsid w:val="00381CEB"/>
    <w:rsid w:val="003B347D"/>
    <w:rsid w:val="003B4B8A"/>
    <w:rsid w:val="003D00CC"/>
    <w:rsid w:val="003D0419"/>
    <w:rsid w:val="003E789A"/>
    <w:rsid w:val="003F004D"/>
    <w:rsid w:val="003F2A36"/>
    <w:rsid w:val="00401C9E"/>
    <w:rsid w:val="00412393"/>
    <w:rsid w:val="00464AE5"/>
    <w:rsid w:val="004675DD"/>
    <w:rsid w:val="00467A3F"/>
    <w:rsid w:val="00495EDE"/>
    <w:rsid w:val="004966BF"/>
    <w:rsid w:val="004A4DFA"/>
    <w:rsid w:val="004E2786"/>
    <w:rsid w:val="004E2EC5"/>
    <w:rsid w:val="004E6B08"/>
    <w:rsid w:val="004F2429"/>
    <w:rsid w:val="00502AAB"/>
    <w:rsid w:val="00502B09"/>
    <w:rsid w:val="005146C9"/>
    <w:rsid w:val="00526810"/>
    <w:rsid w:val="00530A59"/>
    <w:rsid w:val="005464C8"/>
    <w:rsid w:val="0057093A"/>
    <w:rsid w:val="00571CC6"/>
    <w:rsid w:val="005B6A50"/>
    <w:rsid w:val="005C3C12"/>
    <w:rsid w:val="005D297E"/>
    <w:rsid w:val="005E69F2"/>
    <w:rsid w:val="00601FD9"/>
    <w:rsid w:val="00603596"/>
    <w:rsid w:val="0061680A"/>
    <w:rsid w:val="00623AE1"/>
    <w:rsid w:val="0062456A"/>
    <w:rsid w:val="00653B5F"/>
    <w:rsid w:val="00663D93"/>
    <w:rsid w:val="006648E1"/>
    <w:rsid w:val="00676884"/>
    <w:rsid w:val="00681B58"/>
    <w:rsid w:val="006841EC"/>
    <w:rsid w:val="00684AF1"/>
    <w:rsid w:val="00686F68"/>
    <w:rsid w:val="006A3552"/>
    <w:rsid w:val="006B41AB"/>
    <w:rsid w:val="006C12AD"/>
    <w:rsid w:val="006C3AC0"/>
    <w:rsid w:val="006E0362"/>
    <w:rsid w:val="006F2566"/>
    <w:rsid w:val="006F5517"/>
    <w:rsid w:val="00712498"/>
    <w:rsid w:val="00731640"/>
    <w:rsid w:val="00734511"/>
    <w:rsid w:val="00745672"/>
    <w:rsid w:val="00753114"/>
    <w:rsid w:val="00755962"/>
    <w:rsid w:val="00761AD9"/>
    <w:rsid w:val="00765329"/>
    <w:rsid w:val="007664EA"/>
    <w:rsid w:val="00773B55"/>
    <w:rsid w:val="00780502"/>
    <w:rsid w:val="0078073E"/>
    <w:rsid w:val="007A4862"/>
    <w:rsid w:val="007A7F26"/>
    <w:rsid w:val="007B615F"/>
    <w:rsid w:val="007B6829"/>
    <w:rsid w:val="007C6A58"/>
    <w:rsid w:val="007D13D1"/>
    <w:rsid w:val="007D3287"/>
    <w:rsid w:val="007D4408"/>
    <w:rsid w:val="007E0B69"/>
    <w:rsid w:val="007F03BA"/>
    <w:rsid w:val="007F56F9"/>
    <w:rsid w:val="00822462"/>
    <w:rsid w:val="00827F57"/>
    <w:rsid w:val="008369DF"/>
    <w:rsid w:val="008418D4"/>
    <w:rsid w:val="00851F90"/>
    <w:rsid w:val="008603AB"/>
    <w:rsid w:val="008667C4"/>
    <w:rsid w:val="0086776D"/>
    <w:rsid w:val="00870F83"/>
    <w:rsid w:val="008809DA"/>
    <w:rsid w:val="008810D4"/>
    <w:rsid w:val="008815B9"/>
    <w:rsid w:val="0088427D"/>
    <w:rsid w:val="00894FC3"/>
    <w:rsid w:val="008D0AE5"/>
    <w:rsid w:val="008E06F6"/>
    <w:rsid w:val="008E3572"/>
    <w:rsid w:val="00915000"/>
    <w:rsid w:val="00916D79"/>
    <w:rsid w:val="0093773D"/>
    <w:rsid w:val="0094436A"/>
    <w:rsid w:val="009551CF"/>
    <w:rsid w:val="009724DD"/>
    <w:rsid w:val="009725EC"/>
    <w:rsid w:val="00972FF5"/>
    <w:rsid w:val="00985437"/>
    <w:rsid w:val="0098566F"/>
    <w:rsid w:val="0098749B"/>
    <w:rsid w:val="00987970"/>
    <w:rsid w:val="00994331"/>
    <w:rsid w:val="009B55D0"/>
    <w:rsid w:val="009C4C13"/>
    <w:rsid w:val="009D18C4"/>
    <w:rsid w:val="009D3E66"/>
    <w:rsid w:val="00A274B9"/>
    <w:rsid w:val="00A35928"/>
    <w:rsid w:val="00A42507"/>
    <w:rsid w:val="00A6028D"/>
    <w:rsid w:val="00A70CED"/>
    <w:rsid w:val="00A756FB"/>
    <w:rsid w:val="00A75868"/>
    <w:rsid w:val="00A82853"/>
    <w:rsid w:val="00A9150B"/>
    <w:rsid w:val="00A9152E"/>
    <w:rsid w:val="00A961B9"/>
    <w:rsid w:val="00AA2E24"/>
    <w:rsid w:val="00AC1879"/>
    <w:rsid w:val="00AC7311"/>
    <w:rsid w:val="00AD0A85"/>
    <w:rsid w:val="00AE2042"/>
    <w:rsid w:val="00AE7ABA"/>
    <w:rsid w:val="00AE7CC7"/>
    <w:rsid w:val="00B04C32"/>
    <w:rsid w:val="00B05201"/>
    <w:rsid w:val="00B10640"/>
    <w:rsid w:val="00B36F8D"/>
    <w:rsid w:val="00B455A7"/>
    <w:rsid w:val="00B47B86"/>
    <w:rsid w:val="00B65E6C"/>
    <w:rsid w:val="00B66B2B"/>
    <w:rsid w:val="00B67CA2"/>
    <w:rsid w:val="00BB2261"/>
    <w:rsid w:val="00BC6629"/>
    <w:rsid w:val="00BE2BFE"/>
    <w:rsid w:val="00BE4E12"/>
    <w:rsid w:val="00BF1D92"/>
    <w:rsid w:val="00C0796A"/>
    <w:rsid w:val="00C30B67"/>
    <w:rsid w:val="00C5693E"/>
    <w:rsid w:val="00C701DB"/>
    <w:rsid w:val="00C705F7"/>
    <w:rsid w:val="00C8364F"/>
    <w:rsid w:val="00C929FD"/>
    <w:rsid w:val="00CA0516"/>
    <w:rsid w:val="00CA4D18"/>
    <w:rsid w:val="00CB3F90"/>
    <w:rsid w:val="00CB43C9"/>
    <w:rsid w:val="00CB53C1"/>
    <w:rsid w:val="00CD5463"/>
    <w:rsid w:val="00CF3D2C"/>
    <w:rsid w:val="00D25CE8"/>
    <w:rsid w:val="00D25D7A"/>
    <w:rsid w:val="00D3068B"/>
    <w:rsid w:val="00D30797"/>
    <w:rsid w:val="00D600CF"/>
    <w:rsid w:val="00D74C73"/>
    <w:rsid w:val="00D76F0F"/>
    <w:rsid w:val="00D80A06"/>
    <w:rsid w:val="00D83662"/>
    <w:rsid w:val="00DB3C58"/>
    <w:rsid w:val="00DB3C9E"/>
    <w:rsid w:val="00DC46DE"/>
    <w:rsid w:val="00DD18B8"/>
    <w:rsid w:val="00DE4B07"/>
    <w:rsid w:val="00DE573C"/>
    <w:rsid w:val="00DF0195"/>
    <w:rsid w:val="00E129D8"/>
    <w:rsid w:val="00E15880"/>
    <w:rsid w:val="00E230B5"/>
    <w:rsid w:val="00E25910"/>
    <w:rsid w:val="00E35A3F"/>
    <w:rsid w:val="00E41441"/>
    <w:rsid w:val="00E414A6"/>
    <w:rsid w:val="00E7259C"/>
    <w:rsid w:val="00E73DE6"/>
    <w:rsid w:val="00E974EB"/>
    <w:rsid w:val="00EA519A"/>
    <w:rsid w:val="00EA7EB7"/>
    <w:rsid w:val="00EB60FE"/>
    <w:rsid w:val="00EC1D7E"/>
    <w:rsid w:val="00EE6594"/>
    <w:rsid w:val="00F00613"/>
    <w:rsid w:val="00F14E1D"/>
    <w:rsid w:val="00F262E6"/>
    <w:rsid w:val="00F31408"/>
    <w:rsid w:val="00F4690F"/>
    <w:rsid w:val="00F46C2B"/>
    <w:rsid w:val="00F71583"/>
    <w:rsid w:val="00F811A7"/>
    <w:rsid w:val="00FA618C"/>
    <w:rsid w:val="00FB0559"/>
    <w:rsid w:val="00FB52E4"/>
    <w:rsid w:val="00FB5FB8"/>
    <w:rsid w:val="00FC04B5"/>
    <w:rsid w:val="00FC647B"/>
    <w:rsid w:val="00FF22BF"/>
    <w:rsid w:val="00FF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BC8E15"/>
  <w15:docId w15:val="{DEA78841-E017-42A2-A480-C5A18AE8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ajorBidi"/>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B5FB8"/>
    <w:pPr>
      <w:framePr w:w="7920" w:h="1980" w:hRule="exact" w:hSpace="180" w:wrap="auto" w:hAnchor="page" w:xAlign="center" w:yAlign="bottom"/>
      <w:ind w:left="2880"/>
    </w:pPr>
    <w:rPr>
      <w:rFonts w:eastAsiaTheme="majorEastAsia"/>
      <w:sz w:val="24"/>
    </w:rPr>
  </w:style>
  <w:style w:type="paragraph" w:styleId="EnvelopeReturn">
    <w:name w:val="envelope return"/>
    <w:basedOn w:val="Normal"/>
    <w:rsid w:val="00FB5FB8"/>
    <w:rPr>
      <w:rFonts w:eastAsiaTheme="majorEastAsia"/>
      <w:sz w:val="20"/>
      <w:szCs w:val="20"/>
    </w:rPr>
  </w:style>
  <w:style w:type="paragraph" w:styleId="ListParagraph">
    <w:name w:val="List Paragraph"/>
    <w:basedOn w:val="Normal"/>
    <w:uiPriority w:val="34"/>
    <w:qFormat/>
    <w:rsid w:val="00D3068B"/>
    <w:pPr>
      <w:ind w:left="720"/>
      <w:contextualSpacing/>
    </w:pPr>
  </w:style>
  <w:style w:type="paragraph" w:styleId="Header">
    <w:name w:val="header"/>
    <w:basedOn w:val="Normal"/>
    <w:link w:val="HeaderChar"/>
    <w:rsid w:val="008369DF"/>
    <w:pPr>
      <w:tabs>
        <w:tab w:val="center" w:pos="4680"/>
        <w:tab w:val="right" w:pos="9360"/>
      </w:tabs>
    </w:pPr>
  </w:style>
  <w:style w:type="character" w:customStyle="1" w:styleId="HeaderChar">
    <w:name w:val="Header Char"/>
    <w:basedOn w:val="DefaultParagraphFont"/>
    <w:link w:val="Header"/>
    <w:rsid w:val="008369DF"/>
  </w:style>
  <w:style w:type="paragraph" w:styleId="Footer">
    <w:name w:val="footer"/>
    <w:basedOn w:val="Normal"/>
    <w:link w:val="FooterChar"/>
    <w:uiPriority w:val="99"/>
    <w:rsid w:val="008369DF"/>
    <w:pPr>
      <w:tabs>
        <w:tab w:val="center" w:pos="4680"/>
        <w:tab w:val="right" w:pos="9360"/>
      </w:tabs>
    </w:pPr>
  </w:style>
  <w:style w:type="character" w:customStyle="1" w:styleId="FooterChar">
    <w:name w:val="Footer Char"/>
    <w:basedOn w:val="DefaultParagraphFont"/>
    <w:link w:val="Footer"/>
    <w:uiPriority w:val="99"/>
    <w:rsid w:val="008369DF"/>
  </w:style>
  <w:style w:type="paragraph" w:styleId="BalloonText">
    <w:name w:val="Balloon Text"/>
    <w:basedOn w:val="Normal"/>
    <w:link w:val="BalloonTextChar"/>
    <w:rsid w:val="0093773D"/>
    <w:rPr>
      <w:rFonts w:ascii="Tahoma" w:hAnsi="Tahoma" w:cs="Tahoma"/>
      <w:sz w:val="16"/>
      <w:szCs w:val="16"/>
    </w:rPr>
  </w:style>
  <w:style w:type="character" w:customStyle="1" w:styleId="BalloonTextChar">
    <w:name w:val="Balloon Text Char"/>
    <w:basedOn w:val="DefaultParagraphFont"/>
    <w:link w:val="BalloonText"/>
    <w:rsid w:val="0093773D"/>
    <w:rPr>
      <w:rFonts w:ascii="Tahoma" w:hAnsi="Tahoma" w:cs="Tahoma"/>
      <w:sz w:val="16"/>
      <w:szCs w:val="16"/>
    </w:rPr>
  </w:style>
  <w:style w:type="paragraph" w:customStyle="1" w:styleId="Default">
    <w:name w:val="Default"/>
    <w:rsid w:val="002831D3"/>
    <w:pPr>
      <w:autoSpaceDE w:val="0"/>
      <w:autoSpaceDN w:val="0"/>
      <w:adjustRightInd w:val="0"/>
    </w:pPr>
    <w:rPr>
      <w:rFonts w:ascii="Calibri" w:hAnsi="Calibri" w:cs="Calibri"/>
      <w:color w:val="000000"/>
      <w:sz w:val="24"/>
    </w:rPr>
  </w:style>
  <w:style w:type="character" w:customStyle="1" w:styleId="apple-style-span">
    <w:name w:val="apple-style-span"/>
    <w:basedOn w:val="DefaultParagraphFont"/>
    <w:rsid w:val="0004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87576">
      <w:bodyDiv w:val="1"/>
      <w:marLeft w:val="0"/>
      <w:marRight w:val="0"/>
      <w:marTop w:val="0"/>
      <w:marBottom w:val="0"/>
      <w:divBdr>
        <w:top w:val="none" w:sz="0" w:space="0" w:color="auto"/>
        <w:left w:val="none" w:sz="0" w:space="0" w:color="auto"/>
        <w:bottom w:val="none" w:sz="0" w:space="0" w:color="auto"/>
        <w:right w:val="none" w:sz="0" w:space="0" w:color="auto"/>
      </w:divBdr>
    </w:div>
    <w:div w:id="287778494">
      <w:bodyDiv w:val="1"/>
      <w:marLeft w:val="0"/>
      <w:marRight w:val="0"/>
      <w:marTop w:val="0"/>
      <w:marBottom w:val="0"/>
      <w:divBdr>
        <w:top w:val="none" w:sz="0" w:space="0" w:color="auto"/>
        <w:left w:val="none" w:sz="0" w:space="0" w:color="auto"/>
        <w:bottom w:val="none" w:sz="0" w:space="0" w:color="auto"/>
        <w:right w:val="none" w:sz="0" w:space="0" w:color="auto"/>
      </w:divBdr>
    </w:div>
    <w:div w:id="467548588">
      <w:bodyDiv w:val="1"/>
      <w:marLeft w:val="0"/>
      <w:marRight w:val="0"/>
      <w:marTop w:val="0"/>
      <w:marBottom w:val="0"/>
      <w:divBdr>
        <w:top w:val="none" w:sz="0" w:space="0" w:color="auto"/>
        <w:left w:val="none" w:sz="0" w:space="0" w:color="auto"/>
        <w:bottom w:val="none" w:sz="0" w:space="0" w:color="auto"/>
        <w:right w:val="none" w:sz="0" w:space="0" w:color="auto"/>
      </w:divBdr>
    </w:div>
    <w:div w:id="478150980">
      <w:bodyDiv w:val="1"/>
      <w:marLeft w:val="0"/>
      <w:marRight w:val="0"/>
      <w:marTop w:val="0"/>
      <w:marBottom w:val="0"/>
      <w:divBdr>
        <w:top w:val="none" w:sz="0" w:space="0" w:color="auto"/>
        <w:left w:val="none" w:sz="0" w:space="0" w:color="auto"/>
        <w:bottom w:val="none" w:sz="0" w:space="0" w:color="auto"/>
        <w:right w:val="none" w:sz="0" w:space="0" w:color="auto"/>
      </w:divBdr>
    </w:div>
    <w:div w:id="541021795">
      <w:bodyDiv w:val="1"/>
      <w:marLeft w:val="0"/>
      <w:marRight w:val="0"/>
      <w:marTop w:val="0"/>
      <w:marBottom w:val="0"/>
      <w:divBdr>
        <w:top w:val="none" w:sz="0" w:space="0" w:color="auto"/>
        <w:left w:val="none" w:sz="0" w:space="0" w:color="auto"/>
        <w:bottom w:val="none" w:sz="0" w:space="0" w:color="auto"/>
        <w:right w:val="none" w:sz="0" w:space="0" w:color="auto"/>
      </w:divBdr>
    </w:div>
    <w:div w:id="661547060">
      <w:bodyDiv w:val="1"/>
      <w:marLeft w:val="0"/>
      <w:marRight w:val="0"/>
      <w:marTop w:val="0"/>
      <w:marBottom w:val="0"/>
      <w:divBdr>
        <w:top w:val="none" w:sz="0" w:space="0" w:color="auto"/>
        <w:left w:val="none" w:sz="0" w:space="0" w:color="auto"/>
        <w:bottom w:val="none" w:sz="0" w:space="0" w:color="auto"/>
        <w:right w:val="none" w:sz="0" w:space="0" w:color="auto"/>
      </w:divBdr>
    </w:div>
    <w:div w:id="1168403295">
      <w:bodyDiv w:val="1"/>
      <w:marLeft w:val="0"/>
      <w:marRight w:val="0"/>
      <w:marTop w:val="0"/>
      <w:marBottom w:val="0"/>
      <w:divBdr>
        <w:top w:val="none" w:sz="0" w:space="0" w:color="auto"/>
        <w:left w:val="none" w:sz="0" w:space="0" w:color="auto"/>
        <w:bottom w:val="none" w:sz="0" w:space="0" w:color="auto"/>
        <w:right w:val="none" w:sz="0" w:space="0" w:color="auto"/>
      </w:divBdr>
    </w:div>
    <w:div w:id="1195116127">
      <w:bodyDiv w:val="1"/>
      <w:marLeft w:val="0"/>
      <w:marRight w:val="0"/>
      <w:marTop w:val="0"/>
      <w:marBottom w:val="0"/>
      <w:divBdr>
        <w:top w:val="none" w:sz="0" w:space="0" w:color="auto"/>
        <w:left w:val="none" w:sz="0" w:space="0" w:color="auto"/>
        <w:bottom w:val="none" w:sz="0" w:space="0" w:color="auto"/>
        <w:right w:val="none" w:sz="0" w:space="0" w:color="auto"/>
      </w:divBdr>
    </w:div>
    <w:div w:id="1232808853">
      <w:bodyDiv w:val="1"/>
      <w:marLeft w:val="0"/>
      <w:marRight w:val="0"/>
      <w:marTop w:val="0"/>
      <w:marBottom w:val="0"/>
      <w:divBdr>
        <w:top w:val="none" w:sz="0" w:space="0" w:color="auto"/>
        <w:left w:val="none" w:sz="0" w:space="0" w:color="auto"/>
        <w:bottom w:val="none" w:sz="0" w:space="0" w:color="auto"/>
        <w:right w:val="none" w:sz="0" w:space="0" w:color="auto"/>
      </w:divBdr>
    </w:div>
    <w:div w:id="1289119799">
      <w:bodyDiv w:val="1"/>
      <w:marLeft w:val="0"/>
      <w:marRight w:val="0"/>
      <w:marTop w:val="0"/>
      <w:marBottom w:val="0"/>
      <w:divBdr>
        <w:top w:val="none" w:sz="0" w:space="0" w:color="auto"/>
        <w:left w:val="none" w:sz="0" w:space="0" w:color="auto"/>
        <w:bottom w:val="none" w:sz="0" w:space="0" w:color="auto"/>
        <w:right w:val="none" w:sz="0" w:space="0" w:color="auto"/>
      </w:divBdr>
    </w:div>
    <w:div w:id="1512143928">
      <w:bodyDiv w:val="1"/>
      <w:marLeft w:val="0"/>
      <w:marRight w:val="0"/>
      <w:marTop w:val="0"/>
      <w:marBottom w:val="0"/>
      <w:divBdr>
        <w:top w:val="none" w:sz="0" w:space="0" w:color="auto"/>
        <w:left w:val="none" w:sz="0" w:space="0" w:color="auto"/>
        <w:bottom w:val="none" w:sz="0" w:space="0" w:color="auto"/>
        <w:right w:val="none" w:sz="0" w:space="0" w:color="auto"/>
      </w:divBdr>
    </w:div>
    <w:div w:id="1641493249">
      <w:bodyDiv w:val="1"/>
      <w:marLeft w:val="0"/>
      <w:marRight w:val="0"/>
      <w:marTop w:val="0"/>
      <w:marBottom w:val="0"/>
      <w:divBdr>
        <w:top w:val="none" w:sz="0" w:space="0" w:color="auto"/>
        <w:left w:val="none" w:sz="0" w:space="0" w:color="auto"/>
        <w:bottom w:val="none" w:sz="0" w:space="0" w:color="auto"/>
        <w:right w:val="none" w:sz="0" w:space="0" w:color="auto"/>
      </w:divBdr>
    </w:div>
    <w:div w:id="1817525410">
      <w:bodyDiv w:val="1"/>
      <w:marLeft w:val="0"/>
      <w:marRight w:val="0"/>
      <w:marTop w:val="0"/>
      <w:marBottom w:val="0"/>
      <w:divBdr>
        <w:top w:val="none" w:sz="0" w:space="0" w:color="auto"/>
        <w:left w:val="none" w:sz="0" w:space="0" w:color="auto"/>
        <w:bottom w:val="none" w:sz="0" w:space="0" w:color="auto"/>
        <w:right w:val="none" w:sz="0" w:space="0" w:color="auto"/>
      </w:divBdr>
    </w:div>
    <w:div w:id="1986811114">
      <w:bodyDiv w:val="1"/>
      <w:marLeft w:val="0"/>
      <w:marRight w:val="0"/>
      <w:marTop w:val="0"/>
      <w:marBottom w:val="0"/>
      <w:divBdr>
        <w:top w:val="none" w:sz="0" w:space="0" w:color="auto"/>
        <w:left w:val="none" w:sz="0" w:space="0" w:color="auto"/>
        <w:bottom w:val="none" w:sz="0" w:space="0" w:color="auto"/>
        <w:right w:val="none" w:sz="0" w:space="0" w:color="auto"/>
      </w:divBdr>
    </w:div>
    <w:div w:id="21084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70C8-9AE2-4DDC-9373-F757BB58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1909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Douglas County BOC</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905 animal control field supervisor</dc:title>
  <dc:subject>job descriptions</dc:subject>
  <dc:creator>Jenny Eschenberg</dc:creator>
  <cp:keywords/>
  <dc:description/>
  <cp:lastModifiedBy>Vanessa Francikowski</cp:lastModifiedBy>
  <cp:revision>2</cp:revision>
  <cp:lastPrinted>2013-02-21T22:11:00Z</cp:lastPrinted>
  <dcterms:created xsi:type="dcterms:W3CDTF">2025-11-06T17:33:00Z</dcterms:created>
  <dcterms:modified xsi:type="dcterms:W3CDTF">2025-11-06T17:33:00Z</dcterms:modified>
</cp:coreProperties>
</file>