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13CC" w14:textId="2541863A" w:rsidR="00CD1E9B" w:rsidRPr="0053314F" w:rsidRDefault="0053314F" w:rsidP="0053314F">
      <w:pPr>
        <w:jc w:val="center"/>
        <w:rPr>
          <w:rFonts w:asciiTheme="majorHAnsi" w:hAnsiTheme="majorHAnsi" w:cstheme="majorHAnsi"/>
          <w:b/>
          <w:noProof/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774F580E" wp14:editId="767C9BFB">
                <wp:extent cx="304800" cy="304800"/>
                <wp:effectExtent l="0" t="0" r="0" b="0"/>
                <wp:docPr id="907802448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4B0BC4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19133F" w:rsidRPr="00F94488">
        <w:rPr>
          <w:rFonts w:asciiTheme="majorHAnsi" w:hAnsiTheme="majorHAnsi" w:cstheme="majorHAnsi"/>
          <w:noProof/>
          <w:color w:val="000000" w:themeColor="text1"/>
          <w:sz w:val="23"/>
          <w:szCs w:val="23"/>
        </w:rPr>
        <w:br/>
      </w:r>
      <w:r w:rsidR="004E7180">
        <w:rPr>
          <w:rFonts w:asciiTheme="majorHAnsi" w:hAnsiTheme="majorHAnsi" w:cstheme="majorHAnsi"/>
          <w:b/>
          <w:noProof/>
          <w:color w:val="244061" w:themeColor="accent1" w:themeShade="80"/>
          <w:sz w:val="28"/>
          <w:szCs w:val="28"/>
        </w:rPr>
        <w:t>AUGUSTA MUNICIPAL GOLF COURSE “</w:t>
      </w:r>
      <w:r w:rsidR="003A2FD4" w:rsidRPr="005E18E5">
        <w:rPr>
          <w:rFonts w:asciiTheme="majorHAnsi" w:hAnsiTheme="majorHAnsi" w:cstheme="majorHAnsi"/>
          <w:b/>
          <w:noProof/>
          <w:color w:val="244061" w:themeColor="accent1" w:themeShade="80"/>
          <w:sz w:val="28"/>
          <w:szCs w:val="28"/>
        </w:rPr>
        <w:t>THE PATCH</w:t>
      </w:r>
      <w:r w:rsidR="004E7180">
        <w:rPr>
          <w:rFonts w:asciiTheme="majorHAnsi" w:hAnsiTheme="majorHAnsi" w:cstheme="majorHAnsi"/>
          <w:b/>
          <w:noProof/>
          <w:color w:val="244061" w:themeColor="accent1" w:themeShade="80"/>
          <w:sz w:val="28"/>
          <w:szCs w:val="28"/>
        </w:rPr>
        <w:t>”</w:t>
      </w:r>
      <w:r w:rsidR="003A2FD4" w:rsidRPr="005E18E5">
        <w:rPr>
          <w:rFonts w:asciiTheme="majorHAnsi" w:hAnsiTheme="majorHAnsi" w:cstheme="majorHAnsi"/>
          <w:b/>
          <w:noProof/>
          <w:color w:val="244061" w:themeColor="accent1" w:themeShade="80"/>
          <w:sz w:val="28"/>
          <w:szCs w:val="28"/>
        </w:rPr>
        <w:t xml:space="preserve"> </w:t>
      </w:r>
    </w:p>
    <w:p w14:paraId="73B27853" w14:textId="6B31E0A1" w:rsidR="00A422CC" w:rsidRPr="005E18E5" w:rsidRDefault="0068581F" w:rsidP="00CD1E9B">
      <w:pPr>
        <w:jc w:val="center"/>
        <w:rPr>
          <w:rFonts w:asciiTheme="majorHAnsi" w:hAnsiTheme="majorHAnsi" w:cstheme="majorHAnsi"/>
          <w:b/>
          <w:noProof/>
          <w:color w:val="244061" w:themeColor="accent1" w:themeShade="80"/>
          <w:sz w:val="28"/>
          <w:szCs w:val="28"/>
        </w:rPr>
      </w:pPr>
      <w:r>
        <w:rPr>
          <w:rFonts w:asciiTheme="majorHAnsi" w:hAnsiTheme="majorHAnsi" w:cstheme="majorHAnsi"/>
          <w:b/>
          <w:noProof/>
          <w:color w:val="244061" w:themeColor="accent1" w:themeShade="80"/>
          <w:sz w:val="28"/>
          <w:szCs w:val="28"/>
        </w:rPr>
        <w:t>Director of Courses and Grounds</w:t>
      </w:r>
      <w:r w:rsidR="00CD1E9B" w:rsidRPr="005E18E5">
        <w:rPr>
          <w:rFonts w:asciiTheme="majorHAnsi" w:hAnsiTheme="majorHAnsi" w:cstheme="majorHAnsi"/>
          <w:b/>
          <w:noProof/>
          <w:color w:val="244061" w:themeColor="accent1" w:themeShade="80"/>
          <w:sz w:val="28"/>
          <w:szCs w:val="28"/>
        </w:rPr>
        <w:t xml:space="preserve"> </w:t>
      </w:r>
      <w:r w:rsidR="005C1658" w:rsidRPr="005E18E5">
        <w:rPr>
          <w:rFonts w:asciiTheme="majorHAnsi" w:hAnsiTheme="majorHAnsi" w:cstheme="majorHAnsi"/>
          <w:b/>
          <w:noProof/>
          <w:color w:val="244061" w:themeColor="accent1" w:themeShade="80"/>
          <w:sz w:val="28"/>
          <w:szCs w:val="28"/>
        </w:rPr>
        <w:t>JOB DESCRIPTION</w:t>
      </w:r>
    </w:p>
    <w:p w14:paraId="640EDFE5" w14:textId="77777777" w:rsidR="00032E27" w:rsidRPr="00F94488" w:rsidRDefault="00032E27" w:rsidP="00032E27">
      <w:pPr>
        <w:tabs>
          <w:tab w:val="center" w:pos="4320"/>
        </w:tabs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94488">
        <w:rPr>
          <w:rFonts w:asciiTheme="majorHAnsi" w:hAnsiTheme="majorHAnsi" w:cstheme="majorHAnsi"/>
          <w:b/>
          <w:noProof/>
          <w:color w:val="000000" w:themeColor="text1"/>
          <w:sz w:val="28"/>
          <w:szCs w:val="28"/>
        </w:rPr>
        <w:t>_____________________________________________________________</w:t>
      </w:r>
    </w:p>
    <w:p w14:paraId="118EC4F4" w14:textId="3BB1FC57" w:rsidR="00032E27" w:rsidRPr="00F94488" w:rsidRDefault="00032E27" w:rsidP="005B612C">
      <w:pPr>
        <w:tabs>
          <w:tab w:val="left" w:pos="2100"/>
        </w:tabs>
        <w:jc w:val="both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045C4790" w14:textId="6D147E92" w:rsidR="00092DAD" w:rsidRDefault="004E7180" w:rsidP="00092DAD">
      <w:pPr>
        <w:pStyle w:val="Default"/>
        <w:jc w:val="both"/>
        <w:rPr>
          <w:rFonts w:asciiTheme="majorHAnsi" w:hAnsiTheme="majorHAnsi" w:cstheme="majorHAnsi"/>
          <w:b/>
          <w:bCs/>
          <w:color w:val="244061" w:themeColor="accent1" w:themeShade="8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244061" w:themeColor="accent1" w:themeShade="80"/>
          <w:sz w:val="28"/>
          <w:szCs w:val="28"/>
        </w:rPr>
        <w:t>PROJECT DESCRIPTION</w:t>
      </w:r>
    </w:p>
    <w:p w14:paraId="41D17458" w14:textId="720C445C" w:rsidR="00062B15" w:rsidRDefault="00D569FB" w:rsidP="00092DAD">
      <w:pPr>
        <w:pStyle w:val="Default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The Augusta Municipal Golf Course, affectionately </w:t>
      </w:r>
      <w:r w:rsidR="00EF6350">
        <w:rPr>
          <w:rFonts w:ascii="Calibri" w:hAnsi="Calibri" w:cs="Calibri"/>
          <w:color w:val="000000" w:themeColor="text1"/>
          <w:sz w:val="22"/>
          <w:szCs w:val="22"/>
        </w:rPr>
        <w:t>known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as “The Patch” by local residents, has served the game of golf in Augusta, </w:t>
      </w:r>
      <w:r w:rsidR="00EF6350">
        <w:rPr>
          <w:rFonts w:ascii="Calibri" w:hAnsi="Calibri" w:cs="Calibri"/>
          <w:color w:val="000000" w:themeColor="text1"/>
          <w:sz w:val="22"/>
          <w:szCs w:val="22"/>
        </w:rPr>
        <w:t>Georgia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since 1928. The course has </w:t>
      </w:r>
      <w:r w:rsidR="00EF6350">
        <w:rPr>
          <w:rFonts w:ascii="Calibri" w:hAnsi="Calibri" w:cs="Calibri"/>
          <w:color w:val="000000" w:themeColor="text1"/>
          <w:sz w:val="22"/>
          <w:szCs w:val="22"/>
        </w:rPr>
        <w:t>been completely reimagined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through a partnership </w:t>
      </w:r>
      <w:r w:rsidR="00EF6350">
        <w:rPr>
          <w:rFonts w:ascii="Calibri" w:hAnsi="Calibri" w:cs="Calibri"/>
          <w:color w:val="000000" w:themeColor="text1"/>
          <w:sz w:val="22"/>
          <w:szCs w:val="22"/>
        </w:rPr>
        <w:t>among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the Masters Tournament, The First Tee of Augusta, and Augusta Technical College. </w:t>
      </w:r>
      <w:r w:rsidR="00EF6350">
        <w:rPr>
          <w:rFonts w:ascii="Calibri" w:hAnsi="Calibri" w:cs="Calibri"/>
          <w:color w:val="000000" w:themeColor="text1"/>
          <w:sz w:val="22"/>
          <w:szCs w:val="22"/>
        </w:rPr>
        <w:t>The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founding partners </w:t>
      </w:r>
      <w:r w:rsidR="00EF6350">
        <w:rPr>
          <w:rFonts w:ascii="Calibri" w:hAnsi="Calibri" w:cs="Calibri"/>
          <w:color w:val="000000" w:themeColor="text1"/>
          <w:sz w:val="22"/>
          <w:szCs w:val="22"/>
        </w:rPr>
        <w:t>seek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to strengthen public golf in the community </w:t>
      </w:r>
      <w:r w:rsidR="00EF6350">
        <w:rPr>
          <w:rFonts w:ascii="Calibri" w:hAnsi="Calibri" w:cs="Calibri"/>
          <w:color w:val="000000" w:themeColor="text1"/>
          <w:sz w:val="22"/>
          <w:szCs w:val="22"/>
        </w:rPr>
        <w:t>while creating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greater opportunities </w:t>
      </w:r>
      <w:r w:rsidR="00EF6350">
        <w:rPr>
          <w:rFonts w:ascii="Calibri" w:hAnsi="Calibri" w:cs="Calibri"/>
          <w:color w:val="000000" w:themeColor="text1"/>
          <w:sz w:val="22"/>
          <w:szCs w:val="22"/>
        </w:rPr>
        <w:t xml:space="preserve">for people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to play the game and </w:t>
      </w:r>
      <w:r w:rsidR="00EF6350">
        <w:rPr>
          <w:rFonts w:ascii="Calibri" w:hAnsi="Calibri" w:cs="Calibri"/>
          <w:color w:val="000000" w:themeColor="text1"/>
          <w:sz w:val="22"/>
          <w:szCs w:val="22"/>
        </w:rPr>
        <w:t>pursue careers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in the sport.</w:t>
      </w:r>
    </w:p>
    <w:p w14:paraId="1EBC4BE7" w14:textId="77777777" w:rsidR="004E7180" w:rsidRDefault="004E7180" w:rsidP="00BD29B4">
      <w:pPr>
        <w:pStyle w:val="Default"/>
        <w:jc w:val="both"/>
        <w:rPr>
          <w:rFonts w:asciiTheme="majorHAnsi" w:hAnsiTheme="majorHAnsi" w:cstheme="majorHAnsi"/>
          <w:b/>
          <w:bCs/>
          <w:color w:val="244061" w:themeColor="accent1" w:themeShade="80"/>
          <w:sz w:val="28"/>
          <w:szCs w:val="28"/>
        </w:rPr>
      </w:pPr>
    </w:p>
    <w:p w14:paraId="34FD9E46" w14:textId="7BF95B7A" w:rsidR="00A2206D" w:rsidRDefault="00A2206D" w:rsidP="00BD29B4">
      <w:pPr>
        <w:pStyle w:val="Default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5E18E5">
        <w:rPr>
          <w:rFonts w:asciiTheme="majorHAnsi" w:hAnsiTheme="majorHAnsi" w:cstheme="majorHAnsi"/>
          <w:b/>
          <w:bCs/>
          <w:color w:val="244061" w:themeColor="accent1" w:themeShade="80"/>
          <w:sz w:val="28"/>
          <w:szCs w:val="28"/>
        </w:rPr>
        <w:t>JOB DESCRIPTION</w:t>
      </w:r>
    </w:p>
    <w:p w14:paraId="2194827A" w14:textId="3DBBA348" w:rsidR="00062B15" w:rsidRPr="00E15219" w:rsidRDefault="00D569FB" w:rsidP="00BD29B4">
      <w:pPr>
        <w:pStyle w:val="Default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The </w:t>
      </w:r>
      <w:r w:rsidR="000E336B">
        <w:rPr>
          <w:rFonts w:asciiTheme="majorHAnsi" w:hAnsiTheme="majorHAnsi" w:cstheme="majorHAnsi"/>
          <w:color w:val="000000" w:themeColor="text1"/>
          <w:sz w:val="22"/>
          <w:szCs w:val="22"/>
        </w:rPr>
        <w:t>Director of Courses and Grounds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at The Patch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is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responsibl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for the 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>maintenance, care, and overall condition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of the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 xml:space="preserve">golf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course and clubhouse grounds.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 xml:space="preserve">The 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>role in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clud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>es agronomic planning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>;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turf, irrigation, and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 xml:space="preserve">pest-management programs; and supervision of the 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maintenance staff. The Superintendent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>collaborates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closely with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the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 xml:space="preserve">General Manager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and project leadership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to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>provide an exceptional golf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experience within the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 xml:space="preserve">approved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budget while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>maintaining</w:t>
      </w:r>
      <w:r w:rsidRPr="006B1DE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compliance with environmental and safety regulations.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>The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Superintendent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>also coordinates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agronomy and horticulture education efforts </w:t>
      </w:r>
      <w:r w:rsidR="008423EB">
        <w:rPr>
          <w:rFonts w:ascii="Calibri" w:hAnsi="Calibri" w:cs="Calibri"/>
          <w:color w:val="000000" w:themeColor="text1"/>
          <w:sz w:val="22"/>
          <w:szCs w:val="22"/>
        </w:rPr>
        <w:t>in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collaboration with TPP LLC and project sponsors.</w:t>
      </w:r>
    </w:p>
    <w:p w14:paraId="16722989" w14:textId="595E460E" w:rsidR="00032E27" w:rsidRPr="00F74FA4" w:rsidRDefault="00032E27" w:rsidP="002A732B">
      <w:pPr>
        <w:tabs>
          <w:tab w:val="left" w:pos="2100"/>
        </w:tabs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2B2183B" w14:textId="1A5D8EA7" w:rsidR="00E036CA" w:rsidRDefault="00E036CA" w:rsidP="002A732B">
      <w:pPr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REPORTS TO</w:t>
      </w:r>
      <w:r w:rsidRPr="00F74FA4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: </w:t>
      </w:r>
      <w:r w:rsidR="00B85C8C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The </w:t>
      </w:r>
      <w:r w:rsidRPr="00F74FA4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General Manager</w:t>
      </w:r>
    </w:p>
    <w:p w14:paraId="7848934E" w14:textId="77777777" w:rsidR="00F74FA4" w:rsidRPr="00F74FA4" w:rsidRDefault="00F74FA4" w:rsidP="002A732B">
      <w:pPr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</w:p>
    <w:p w14:paraId="625390C3" w14:textId="0A15F500" w:rsidR="00E036CA" w:rsidRDefault="00E036CA" w:rsidP="002A732B">
      <w:pPr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SUPERVISES</w:t>
      </w:r>
      <w:r w:rsidRPr="00F74FA4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:  </w:t>
      </w:r>
      <w:r w:rsidRPr="00F74FA4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Golf Course Maintenance Crew</w:t>
      </w:r>
    </w:p>
    <w:p w14:paraId="4F03E328" w14:textId="77777777" w:rsidR="00F74FA4" w:rsidRPr="00F74FA4" w:rsidRDefault="00F74FA4" w:rsidP="002A732B">
      <w:pPr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</w:p>
    <w:p w14:paraId="040BA9D8" w14:textId="0BE96392" w:rsidR="00E036CA" w:rsidRPr="00F74FA4" w:rsidRDefault="00E036CA" w:rsidP="002A732B">
      <w:pPr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CLASSIFICATION</w:t>
      </w:r>
      <w:r w:rsidRPr="00F74FA4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: </w:t>
      </w:r>
      <w:r w:rsidRPr="00F74FA4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Exempt</w:t>
      </w:r>
    </w:p>
    <w:p w14:paraId="62D182BA" w14:textId="77777777" w:rsidR="00E036CA" w:rsidRDefault="00E036CA" w:rsidP="002A732B">
      <w:pPr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</w:p>
    <w:p w14:paraId="6FDA86F8" w14:textId="2A8F45EA" w:rsidR="007F2D64" w:rsidRPr="00F74FA4" w:rsidRDefault="007F2D64" w:rsidP="007F2D64">
      <w:pPr>
        <w:autoSpaceDE w:val="0"/>
        <w:autoSpaceDN w:val="0"/>
        <w:adjustRightInd w:val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61579">
        <w:rPr>
          <w:rFonts w:asciiTheme="majorHAnsi" w:eastAsia="Calibri" w:hAnsiTheme="majorHAnsi" w:cstheme="majorHAnsi"/>
          <w:b/>
          <w:bCs/>
          <w:color w:val="000000"/>
          <w:sz w:val="24"/>
          <w:szCs w:val="24"/>
        </w:rPr>
        <w:t>LICENSES AND SPECIAL REQUIREMENTS</w:t>
      </w:r>
    </w:p>
    <w:p w14:paraId="2D78D779" w14:textId="77777777" w:rsidR="007F2D64" w:rsidRDefault="007F2D64" w:rsidP="007F2D64">
      <w:pPr>
        <w:pStyle w:val="Default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4011D0">
        <w:rPr>
          <w:rFonts w:asciiTheme="majorHAnsi" w:hAnsiTheme="majorHAnsi" w:cstheme="majorHAnsi"/>
          <w:color w:val="000000" w:themeColor="text1"/>
          <w:sz w:val="22"/>
          <w:szCs w:val="22"/>
        </w:rPr>
        <w:t>Golf Course Superintendent Association of America (GCSAA) membership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0FEF0EB5" w14:textId="77777777" w:rsidR="007F2D64" w:rsidRPr="00F74FA4" w:rsidRDefault="007F2D64" w:rsidP="007F2D64">
      <w:pPr>
        <w:pStyle w:val="Default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Pesticide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a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>pplicator’s certificate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6113EFBF" w14:textId="77777777" w:rsidR="007F2D64" w:rsidRDefault="007F2D64" w:rsidP="007F2D64">
      <w:pPr>
        <w:pStyle w:val="Default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>Valid driver’s license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45AF991C" w14:textId="74A2F49E" w:rsidR="00092DAD" w:rsidRPr="00092DAD" w:rsidRDefault="00770AA0" w:rsidP="009B61F6">
      <w:pPr>
        <w:pStyle w:val="Default"/>
        <w:numPr>
          <w:ilvl w:val="0"/>
          <w:numId w:val="9"/>
        </w:numPr>
        <w:rPr>
          <w:rFonts w:asciiTheme="majorHAnsi" w:eastAsia="Calibri" w:hAnsiTheme="majorHAnsi" w:cstheme="majorHAnsi"/>
          <w:b/>
          <w:bCs/>
        </w:rPr>
      </w:pPr>
      <w:r w:rsidRPr="00092DAD">
        <w:rPr>
          <w:rFonts w:asciiTheme="majorHAnsi" w:hAnsiTheme="majorHAnsi" w:cstheme="majorHAnsi"/>
          <w:color w:val="000000" w:themeColor="text1"/>
          <w:sz w:val="22"/>
          <w:szCs w:val="22"/>
        </w:rPr>
        <w:t>Ability to work weekends and holidays</w:t>
      </w:r>
      <w:r w:rsidR="00ED7824" w:rsidRPr="00092DAD"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224A1C7D" w14:textId="77777777" w:rsidR="00092DAD" w:rsidRDefault="00092DAD" w:rsidP="007F2D64">
      <w:pPr>
        <w:autoSpaceDE w:val="0"/>
        <w:autoSpaceDN w:val="0"/>
        <w:adjustRightInd w:val="0"/>
        <w:rPr>
          <w:rFonts w:asciiTheme="majorHAnsi" w:eastAsia="Calibri" w:hAnsiTheme="majorHAnsi" w:cstheme="majorHAnsi"/>
          <w:b/>
          <w:bCs/>
          <w:color w:val="000000"/>
          <w:sz w:val="24"/>
          <w:szCs w:val="24"/>
        </w:rPr>
      </w:pPr>
    </w:p>
    <w:p w14:paraId="68572364" w14:textId="5579E6DE" w:rsidR="007F2D64" w:rsidRPr="00F74FA4" w:rsidRDefault="007F2D64" w:rsidP="007F2D64">
      <w:pPr>
        <w:autoSpaceDE w:val="0"/>
        <w:autoSpaceDN w:val="0"/>
        <w:adjustRightInd w:val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61579">
        <w:rPr>
          <w:rFonts w:asciiTheme="majorHAnsi" w:eastAsia="Calibri" w:hAnsiTheme="majorHAnsi" w:cstheme="majorHAnsi"/>
          <w:b/>
          <w:bCs/>
          <w:color w:val="000000"/>
          <w:sz w:val="24"/>
          <w:szCs w:val="24"/>
        </w:rPr>
        <w:t>EDUCATION AND</w:t>
      </w:r>
      <w:r w:rsidR="00B801E4">
        <w:rPr>
          <w:rFonts w:asciiTheme="majorHAnsi" w:eastAsia="Calibri" w:hAnsiTheme="majorHAnsi" w:cstheme="majorHAnsi"/>
          <w:b/>
          <w:bCs/>
          <w:color w:val="000000"/>
          <w:sz w:val="24"/>
          <w:szCs w:val="24"/>
        </w:rPr>
        <w:t xml:space="preserve"> </w:t>
      </w:r>
      <w:r w:rsidRPr="00161579">
        <w:rPr>
          <w:rFonts w:asciiTheme="majorHAnsi" w:eastAsia="Calibri" w:hAnsiTheme="majorHAnsi" w:cstheme="majorHAnsi"/>
          <w:b/>
          <w:bCs/>
          <w:color w:val="000000"/>
          <w:sz w:val="24"/>
          <w:szCs w:val="24"/>
        </w:rPr>
        <w:t>EXPERIENCE</w:t>
      </w:r>
    </w:p>
    <w:p w14:paraId="71F5A5F7" w14:textId="6D677A28" w:rsidR="007F2D64" w:rsidRDefault="007F2D64" w:rsidP="007F2D64">
      <w:pPr>
        <w:pStyle w:val="Default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4011D0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Bachelor’s or Associate’s degree in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t</w:t>
      </w:r>
      <w:r w:rsidRPr="004011D0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urfgrass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m</w:t>
      </w:r>
      <w:r w:rsidRPr="004011D0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anagement,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a</w:t>
      </w:r>
      <w:r w:rsidRPr="004011D0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gronomy, </w:t>
      </w:r>
      <w:r w:rsidR="003A7752">
        <w:rPr>
          <w:rFonts w:asciiTheme="majorHAnsi" w:hAnsiTheme="majorHAnsi" w:cstheme="majorHAnsi"/>
          <w:color w:val="000000" w:themeColor="text1"/>
          <w:sz w:val="22"/>
          <w:szCs w:val="22"/>
        </w:rPr>
        <w:t>or h</w:t>
      </w:r>
      <w:r w:rsidRPr="004011D0">
        <w:rPr>
          <w:rFonts w:asciiTheme="majorHAnsi" w:hAnsiTheme="majorHAnsi" w:cstheme="majorHAnsi"/>
          <w:color w:val="000000" w:themeColor="text1"/>
          <w:sz w:val="22"/>
          <w:szCs w:val="22"/>
        </w:rPr>
        <w:t>orticulture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77ECF17C" w14:textId="5898D275" w:rsidR="007F2D64" w:rsidRDefault="007F2D64" w:rsidP="007F2D64">
      <w:pPr>
        <w:pStyle w:val="Default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At least five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years of experience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as a Head Superintendent</w:t>
      </w:r>
      <w:r w:rsidR="00BD29B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at a golf course with warm</w:t>
      </w:r>
      <w:r w:rsidR="00DC3208">
        <w:rPr>
          <w:rFonts w:asciiTheme="majorHAnsi" w:hAnsiTheme="majorHAnsi" w:cstheme="majorHAnsi"/>
          <w:color w:val="000000" w:themeColor="text1"/>
          <w:sz w:val="22"/>
          <w:szCs w:val="22"/>
        </w:rPr>
        <w:t>-</w:t>
      </w:r>
      <w:r w:rsidR="00BD29B4">
        <w:rPr>
          <w:rFonts w:asciiTheme="majorHAnsi" w:hAnsiTheme="majorHAnsi" w:cstheme="majorHAnsi"/>
          <w:color w:val="000000" w:themeColor="text1"/>
          <w:sz w:val="22"/>
          <w:szCs w:val="22"/>
        </w:rPr>
        <w:t>season grasses.</w:t>
      </w:r>
    </w:p>
    <w:p w14:paraId="3360146E" w14:textId="77777777" w:rsidR="00EA3BEB" w:rsidRDefault="00EA3BEB" w:rsidP="00EA3BEB">
      <w:pPr>
        <w:pStyle w:val="Default"/>
        <w:ind w:left="72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CEBD452" w14:textId="77777777" w:rsidR="007F2D64" w:rsidRPr="00F74FA4" w:rsidRDefault="007F2D64" w:rsidP="002A732B">
      <w:pPr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</w:p>
    <w:p w14:paraId="6B2881F3" w14:textId="07FC92B0" w:rsidR="00E036CA" w:rsidRPr="00EA3BEB" w:rsidRDefault="00E036CA" w:rsidP="002A732B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161579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CORE COMPETENCIES</w:t>
      </w:r>
    </w:p>
    <w:p w14:paraId="195F1DB0" w14:textId="72CC837B" w:rsidR="004D51E5" w:rsidRPr="004D51E5" w:rsidRDefault="004D51E5" w:rsidP="004D51E5">
      <w:pPr>
        <w:pStyle w:val="Default"/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4D51E5">
        <w:rPr>
          <w:rFonts w:asciiTheme="majorHAnsi" w:hAnsiTheme="majorHAnsi" w:cstheme="majorHAnsi"/>
          <w:sz w:val="22"/>
          <w:szCs w:val="22"/>
        </w:rPr>
        <w:t>Strong knowledge of turfgrass species, soil management, and irrigation</w:t>
      </w:r>
      <w:r w:rsidR="005B0B96">
        <w:rPr>
          <w:rFonts w:asciiTheme="majorHAnsi" w:hAnsiTheme="majorHAnsi" w:cstheme="majorHAnsi"/>
          <w:sz w:val="22"/>
          <w:szCs w:val="22"/>
        </w:rPr>
        <w:t xml:space="preserve"> systems.</w:t>
      </w:r>
      <w:r w:rsidRPr="004D51E5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102AEB1" w14:textId="1782E31C" w:rsidR="004D51E5" w:rsidRPr="004D51E5" w:rsidRDefault="004D51E5" w:rsidP="004D51E5">
      <w:pPr>
        <w:pStyle w:val="Default"/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4D51E5">
        <w:rPr>
          <w:rFonts w:asciiTheme="majorHAnsi" w:hAnsiTheme="majorHAnsi" w:cstheme="majorHAnsi"/>
          <w:sz w:val="22"/>
          <w:szCs w:val="22"/>
        </w:rPr>
        <w:t>Proficiency in operating and maintaining golf course maintenance equipment.</w:t>
      </w:r>
    </w:p>
    <w:p w14:paraId="0EF4C0A1" w14:textId="000C6BD0" w:rsidR="004D51E5" w:rsidRPr="004D51E5" w:rsidRDefault="004D51E5" w:rsidP="004D51E5">
      <w:pPr>
        <w:pStyle w:val="Default"/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4D51E5">
        <w:rPr>
          <w:rFonts w:asciiTheme="majorHAnsi" w:hAnsiTheme="majorHAnsi" w:cstheme="majorHAnsi"/>
          <w:sz w:val="22"/>
          <w:szCs w:val="22"/>
        </w:rPr>
        <w:t>Ability to analyze course conditions and implement effective agronomic solutions.</w:t>
      </w:r>
    </w:p>
    <w:p w14:paraId="1D878B26" w14:textId="695E7E17" w:rsidR="004D51E5" w:rsidRPr="004D51E5" w:rsidRDefault="005B077F" w:rsidP="004D51E5">
      <w:pPr>
        <w:pStyle w:val="Default"/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lastRenderedPageBreak/>
        <w:t>Proficient</w:t>
      </w:r>
      <w:r w:rsidR="004D51E5" w:rsidRPr="004D51E5">
        <w:rPr>
          <w:rFonts w:asciiTheme="majorHAnsi" w:hAnsiTheme="majorHAnsi" w:cstheme="majorHAnsi"/>
          <w:sz w:val="22"/>
          <w:szCs w:val="22"/>
        </w:rPr>
        <w:t xml:space="preserve"> budgeting and financial abilities</w:t>
      </w:r>
      <w:r w:rsidR="004D51E5">
        <w:rPr>
          <w:rFonts w:asciiTheme="majorHAnsi" w:hAnsiTheme="majorHAnsi" w:cstheme="majorHAnsi"/>
          <w:sz w:val="22"/>
          <w:szCs w:val="22"/>
        </w:rPr>
        <w:t xml:space="preserve">, including </w:t>
      </w:r>
      <w:r w:rsidR="005B0B96">
        <w:rPr>
          <w:rFonts w:asciiTheme="majorHAnsi" w:hAnsiTheme="majorHAnsi" w:cstheme="majorHAnsi"/>
          <w:sz w:val="22"/>
          <w:szCs w:val="22"/>
        </w:rPr>
        <w:t xml:space="preserve">using </w:t>
      </w:r>
      <w:r w:rsidR="0073608B">
        <w:rPr>
          <w:rFonts w:asciiTheme="majorHAnsi" w:hAnsiTheme="majorHAnsi" w:cstheme="majorHAnsi"/>
          <w:sz w:val="22"/>
          <w:szCs w:val="22"/>
        </w:rPr>
        <w:t>spreadsheets</w:t>
      </w:r>
      <w:r w:rsidR="005B0B96">
        <w:rPr>
          <w:rFonts w:asciiTheme="majorHAnsi" w:hAnsiTheme="majorHAnsi" w:cstheme="majorHAnsi"/>
          <w:sz w:val="22"/>
          <w:szCs w:val="22"/>
        </w:rPr>
        <w:t xml:space="preserve"> and writing</w:t>
      </w:r>
      <w:r w:rsidR="004D51E5">
        <w:rPr>
          <w:rFonts w:asciiTheme="majorHAnsi" w:hAnsiTheme="majorHAnsi" w:cstheme="majorHAnsi"/>
          <w:sz w:val="22"/>
          <w:szCs w:val="22"/>
        </w:rPr>
        <w:t xml:space="preserve"> articulately.</w:t>
      </w:r>
    </w:p>
    <w:p w14:paraId="28C5202F" w14:textId="4C605423" w:rsidR="005B0B96" w:rsidRDefault="004D51E5" w:rsidP="004D51E5">
      <w:pPr>
        <w:pStyle w:val="Default"/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4D51E5">
        <w:rPr>
          <w:rFonts w:asciiTheme="majorHAnsi" w:hAnsiTheme="majorHAnsi" w:cstheme="majorHAnsi"/>
          <w:sz w:val="22"/>
          <w:szCs w:val="22"/>
        </w:rPr>
        <w:t xml:space="preserve">Excellent </w:t>
      </w:r>
      <w:r w:rsidR="005B0B96">
        <w:rPr>
          <w:rFonts w:asciiTheme="majorHAnsi" w:hAnsiTheme="majorHAnsi" w:cstheme="majorHAnsi"/>
          <w:sz w:val="22"/>
          <w:szCs w:val="22"/>
        </w:rPr>
        <w:t xml:space="preserve">leadership, </w:t>
      </w:r>
      <w:r w:rsidRPr="004D51E5">
        <w:rPr>
          <w:rFonts w:asciiTheme="majorHAnsi" w:hAnsiTheme="majorHAnsi" w:cstheme="majorHAnsi"/>
          <w:sz w:val="22"/>
          <w:szCs w:val="22"/>
        </w:rPr>
        <w:t>problem-solving, communication, and organizational skills.</w:t>
      </w:r>
    </w:p>
    <w:p w14:paraId="39211DC7" w14:textId="6CFEB7E7" w:rsidR="00E036CA" w:rsidRPr="00F74FA4" w:rsidRDefault="005B077F" w:rsidP="004D51E5">
      <w:pPr>
        <w:pStyle w:val="Default"/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Understanding</w:t>
      </w:r>
      <w:r w:rsidR="00E036CA" w:rsidRPr="00F74FA4">
        <w:rPr>
          <w:rFonts w:asciiTheme="majorHAnsi" w:hAnsiTheme="majorHAnsi" w:cstheme="majorHAnsi"/>
          <w:sz w:val="22"/>
          <w:szCs w:val="22"/>
        </w:rPr>
        <w:t xml:space="preserve"> </w:t>
      </w:r>
      <w:r w:rsidR="00293739">
        <w:rPr>
          <w:rFonts w:asciiTheme="majorHAnsi" w:hAnsiTheme="majorHAnsi" w:cstheme="majorHAnsi"/>
          <w:sz w:val="22"/>
          <w:szCs w:val="22"/>
        </w:rPr>
        <w:t>the</w:t>
      </w:r>
      <w:r w:rsidR="00E15219">
        <w:rPr>
          <w:rFonts w:asciiTheme="majorHAnsi" w:hAnsiTheme="majorHAnsi" w:cstheme="majorHAnsi"/>
          <w:sz w:val="22"/>
          <w:szCs w:val="22"/>
        </w:rPr>
        <w:t xml:space="preserve"> equipment,</w:t>
      </w:r>
      <w:r w:rsidR="00E036CA" w:rsidRPr="00F74FA4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technique</w:t>
      </w:r>
      <w:r w:rsidR="00E036CA" w:rsidRPr="00F74FA4">
        <w:rPr>
          <w:rFonts w:asciiTheme="majorHAnsi" w:hAnsiTheme="majorHAnsi" w:cstheme="majorHAnsi"/>
          <w:sz w:val="22"/>
          <w:szCs w:val="22"/>
        </w:rPr>
        <w:t xml:space="preserve">s, and materials </w:t>
      </w:r>
      <w:r>
        <w:rPr>
          <w:rFonts w:asciiTheme="majorHAnsi" w:hAnsiTheme="majorHAnsi" w:cstheme="majorHAnsi"/>
          <w:sz w:val="22"/>
          <w:szCs w:val="22"/>
        </w:rPr>
        <w:t>involv</w:t>
      </w:r>
      <w:r w:rsidR="00E036CA" w:rsidRPr="00F74FA4">
        <w:rPr>
          <w:rFonts w:asciiTheme="majorHAnsi" w:hAnsiTheme="majorHAnsi" w:cstheme="majorHAnsi"/>
          <w:sz w:val="22"/>
          <w:szCs w:val="22"/>
        </w:rPr>
        <w:t xml:space="preserve">ed in </w:t>
      </w:r>
      <w:r>
        <w:rPr>
          <w:rFonts w:asciiTheme="majorHAnsi" w:hAnsiTheme="majorHAnsi" w:cstheme="majorHAnsi"/>
          <w:sz w:val="22"/>
          <w:szCs w:val="22"/>
        </w:rPr>
        <w:t>build</w:t>
      </w:r>
      <w:r w:rsidR="003C3F2F">
        <w:rPr>
          <w:rFonts w:asciiTheme="majorHAnsi" w:hAnsiTheme="majorHAnsi" w:cstheme="majorHAnsi"/>
          <w:sz w:val="22"/>
          <w:szCs w:val="22"/>
        </w:rPr>
        <w:t>ing</w:t>
      </w:r>
      <w:r w:rsidR="00293739">
        <w:rPr>
          <w:rFonts w:asciiTheme="majorHAnsi" w:hAnsiTheme="majorHAnsi" w:cstheme="majorHAnsi"/>
          <w:sz w:val="22"/>
          <w:szCs w:val="22"/>
        </w:rPr>
        <w:t xml:space="preserve"> </w:t>
      </w:r>
      <w:r w:rsidR="00E036CA" w:rsidRPr="00F74FA4">
        <w:rPr>
          <w:rFonts w:asciiTheme="majorHAnsi" w:hAnsiTheme="majorHAnsi" w:cstheme="majorHAnsi"/>
          <w:sz w:val="22"/>
          <w:szCs w:val="22"/>
        </w:rPr>
        <w:t>golf course</w:t>
      </w:r>
      <w:r w:rsidR="00293739">
        <w:rPr>
          <w:rFonts w:asciiTheme="majorHAnsi" w:hAnsiTheme="majorHAnsi" w:cstheme="majorHAnsi"/>
          <w:sz w:val="22"/>
          <w:szCs w:val="22"/>
        </w:rPr>
        <w:t>s</w:t>
      </w:r>
      <w:r w:rsidR="00E036CA" w:rsidRPr="00F74FA4">
        <w:rPr>
          <w:rFonts w:asciiTheme="majorHAnsi" w:hAnsiTheme="majorHAnsi" w:cstheme="majorHAnsi"/>
          <w:sz w:val="22"/>
          <w:szCs w:val="22"/>
        </w:rPr>
        <w:t xml:space="preserve">, </w:t>
      </w:r>
      <w:r w:rsidR="00293739">
        <w:rPr>
          <w:rFonts w:asciiTheme="majorHAnsi" w:hAnsiTheme="majorHAnsi" w:cstheme="majorHAnsi"/>
          <w:sz w:val="22"/>
          <w:szCs w:val="22"/>
        </w:rPr>
        <w:t>landscaped</w:t>
      </w:r>
      <w:r w:rsidR="00E036CA" w:rsidRPr="00F74FA4">
        <w:rPr>
          <w:rFonts w:asciiTheme="majorHAnsi" w:hAnsiTheme="majorHAnsi" w:cstheme="majorHAnsi"/>
          <w:sz w:val="22"/>
          <w:szCs w:val="22"/>
        </w:rPr>
        <w:t xml:space="preserve"> </w:t>
      </w:r>
      <w:r w:rsidR="00293739">
        <w:rPr>
          <w:rFonts w:asciiTheme="majorHAnsi" w:hAnsiTheme="majorHAnsi" w:cstheme="majorHAnsi"/>
          <w:sz w:val="22"/>
          <w:szCs w:val="22"/>
        </w:rPr>
        <w:t>areas</w:t>
      </w:r>
      <w:r w:rsidR="00E036CA" w:rsidRPr="00F74FA4">
        <w:rPr>
          <w:rFonts w:asciiTheme="majorHAnsi" w:hAnsiTheme="majorHAnsi" w:cstheme="majorHAnsi"/>
          <w:sz w:val="22"/>
          <w:szCs w:val="22"/>
        </w:rPr>
        <w:t xml:space="preserve">, </w:t>
      </w:r>
      <w:r w:rsidR="005A0268">
        <w:rPr>
          <w:rFonts w:asciiTheme="majorHAnsi" w:hAnsiTheme="majorHAnsi" w:cstheme="majorHAnsi"/>
          <w:sz w:val="22"/>
          <w:szCs w:val="22"/>
        </w:rPr>
        <w:t xml:space="preserve">maintenance </w:t>
      </w:r>
      <w:r>
        <w:rPr>
          <w:rFonts w:asciiTheme="majorHAnsi" w:hAnsiTheme="majorHAnsi" w:cstheme="majorHAnsi"/>
          <w:sz w:val="22"/>
          <w:szCs w:val="22"/>
        </w:rPr>
        <w:t>facilitie</w:t>
      </w:r>
      <w:r w:rsidR="005A0268">
        <w:rPr>
          <w:rFonts w:asciiTheme="majorHAnsi" w:hAnsiTheme="majorHAnsi" w:cstheme="majorHAnsi"/>
          <w:sz w:val="22"/>
          <w:szCs w:val="22"/>
        </w:rPr>
        <w:t>s,</w:t>
      </w:r>
      <w:r w:rsidR="00E036CA" w:rsidRPr="00F74FA4">
        <w:rPr>
          <w:rFonts w:asciiTheme="majorHAnsi" w:hAnsiTheme="majorHAnsi" w:cstheme="majorHAnsi"/>
          <w:sz w:val="22"/>
          <w:szCs w:val="22"/>
        </w:rPr>
        <w:t xml:space="preserve"> and </w:t>
      </w:r>
      <w:r w:rsidR="005A0268">
        <w:rPr>
          <w:rFonts w:asciiTheme="majorHAnsi" w:hAnsiTheme="majorHAnsi" w:cstheme="majorHAnsi"/>
          <w:sz w:val="22"/>
          <w:szCs w:val="22"/>
        </w:rPr>
        <w:t xml:space="preserve">other </w:t>
      </w:r>
      <w:r>
        <w:rPr>
          <w:rFonts w:asciiTheme="majorHAnsi" w:hAnsiTheme="majorHAnsi" w:cstheme="majorHAnsi"/>
          <w:sz w:val="22"/>
          <w:szCs w:val="22"/>
        </w:rPr>
        <w:t>enhanc</w:t>
      </w:r>
      <w:r w:rsidR="00E036CA" w:rsidRPr="00F74FA4">
        <w:rPr>
          <w:rFonts w:asciiTheme="majorHAnsi" w:hAnsiTheme="majorHAnsi" w:cstheme="majorHAnsi"/>
          <w:sz w:val="22"/>
          <w:szCs w:val="22"/>
        </w:rPr>
        <w:t>ement</w:t>
      </w:r>
      <w:r w:rsidR="00293739">
        <w:rPr>
          <w:rFonts w:asciiTheme="majorHAnsi" w:hAnsiTheme="majorHAnsi" w:cstheme="majorHAnsi"/>
          <w:sz w:val="22"/>
          <w:szCs w:val="22"/>
        </w:rPr>
        <w:t>s.</w:t>
      </w:r>
    </w:p>
    <w:p w14:paraId="7A32F18E" w14:textId="42B2F399" w:rsidR="00E036CA" w:rsidRPr="00F74FA4" w:rsidRDefault="00E036CA" w:rsidP="002A732B">
      <w:pPr>
        <w:pStyle w:val="Default"/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F74FA4">
        <w:rPr>
          <w:rFonts w:asciiTheme="majorHAnsi" w:hAnsiTheme="majorHAnsi" w:cstheme="majorHAnsi"/>
          <w:sz w:val="22"/>
          <w:szCs w:val="22"/>
        </w:rPr>
        <w:t xml:space="preserve">Ability to </w:t>
      </w:r>
      <w:r w:rsidR="0038718D">
        <w:rPr>
          <w:rFonts w:asciiTheme="majorHAnsi" w:hAnsiTheme="majorHAnsi" w:cstheme="majorHAnsi"/>
          <w:sz w:val="22"/>
          <w:szCs w:val="22"/>
        </w:rPr>
        <w:t xml:space="preserve">lead and </w:t>
      </w:r>
      <w:r w:rsidRPr="00F74FA4">
        <w:rPr>
          <w:rFonts w:asciiTheme="majorHAnsi" w:hAnsiTheme="majorHAnsi" w:cstheme="majorHAnsi"/>
          <w:sz w:val="22"/>
          <w:szCs w:val="22"/>
        </w:rPr>
        <w:t>train employees in</w:t>
      </w:r>
      <w:r w:rsidR="0038718D">
        <w:rPr>
          <w:rFonts w:asciiTheme="majorHAnsi" w:hAnsiTheme="majorHAnsi" w:cstheme="majorHAnsi"/>
          <w:sz w:val="22"/>
          <w:szCs w:val="22"/>
        </w:rPr>
        <w:t xml:space="preserve"> their</w:t>
      </w:r>
      <w:r w:rsidRPr="00F74FA4">
        <w:rPr>
          <w:rFonts w:asciiTheme="majorHAnsi" w:hAnsiTheme="majorHAnsi" w:cstheme="majorHAnsi"/>
          <w:sz w:val="22"/>
          <w:szCs w:val="22"/>
        </w:rPr>
        <w:t xml:space="preserve"> duties, </w:t>
      </w:r>
      <w:r w:rsidR="0038718D">
        <w:rPr>
          <w:rFonts w:asciiTheme="majorHAnsi" w:hAnsiTheme="majorHAnsi" w:cstheme="majorHAnsi"/>
          <w:sz w:val="22"/>
          <w:szCs w:val="22"/>
        </w:rPr>
        <w:t xml:space="preserve">including </w:t>
      </w:r>
      <w:r w:rsidRPr="00F74FA4">
        <w:rPr>
          <w:rFonts w:asciiTheme="majorHAnsi" w:hAnsiTheme="majorHAnsi" w:cstheme="majorHAnsi"/>
          <w:sz w:val="22"/>
          <w:szCs w:val="22"/>
        </w:rPr>
        <w:t>chemical handling, safety practices</w:t>
      </w:r>
      <w:r w:rsidR="00F43ED6">
        <w:rPr>
          <w:rFonts w:asciiTheme="majorHAnsi" w:hAnsiTheme="majorHAnsi" w:cstheme="majorHAnsi"/>
          <w:sz w:val="22"/>
          <w:szCs w:val="22"/>
        </w:rPr>
        <w:t>,</w:t>
      </w:r>
      <w:r w:rsidRPr="00F74FA4">
        <w:rPr>
          <w:rFonts w:asciiTheme="majorHAnsi" w:hAnsiTheme="majorHAnsi" w:cstheme="majorHAnsi"/>
          <w:sz w:val="22"/>
          <w:szCs w:val="22"/>
        </w:rPr>
        <w:t xml:space="preserve"> and </w:t>
      </w:r>
      <w:r w:rsidR="0038718D">
        <w:rPr>
          <w:rFonts w:asciiTheme="majorHAnsi" w:hAnsiTheme="majorHAnsi" w:cstheme="majorHAnsi"/>
          <w:sz w:val="22"/>
          <w:szCs w:val="22"/>
        </w:rPr>
        <w:t xml:space="preserve">maintenance </w:t>
      </w:r>
      <w:r w:rsidRPr="00F74FA4">
        <w:rPr>
          <w:rFonts w:asciiTheme="majorHAnsi" w:hAnsiTheme="majorHAnsi" w:cstheme="majorHAnsi"/>
          <w:sz w:val="22"/>
          <w:szCs w:val="22"/>
        </w:rPr>
        <w:t>procedures</w:t>
      </w:r>
      <w:r w:rsidR="006502B3">
        <w:rPr>
          <w:rFonts w:asciiTheme="majorHAnsi" w:hAnsiTheme="majorHAnsi" w:cstheme="majorHAnsi"/>
          <w:sz w:val="22"/>
          <w:szCs w:val="22"/>
        </w:rPr>
        <w:t>.</w:t>
      </w:r>
    </w:p>
    <w:p w14:paraId="46582EFF" w14:textId="77777777" w:rsidR="00E036CA" w:rsidRPr="00F74FA4" w:rsidRDefault="00E036CA" w:rsidP="002A732B">
      <w:pPr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</w:p>
    <w:p w14:paraId="5F38F4D1" w14:textId="155864DB" w:rsidR="00F94488" w:rsidRPr="00161579" w:rsidRDefault="00F94488" w:rsidP="002A732B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161579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SPECIFIC JOB RESPONSIBILITIES</w:t>
      </w:r>
    </w:p>
    <w:p w14:paraId="2714D097" w14:textId="77777777" w:rsidR="00F94488" w:rsidRPr="003C4442" w:rsidRDefault="00F94488" w:rsidP="002A732B">
      <w:pPr>
        <w:tabs>
          <w:tab w:val="left" w:pos="2100"/>
        </w:tabs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6EE3E6A" w14:textId="3B731705" w:rsidR="003C4442" w:rsidRDefault="0049655F" w:rsidP="003C4442">
      <w:pPr>
        <w:pStyle w:val="ListParagraph"/>
        <w:numPr>
          <w:ilvl w:val="0"/>
          <w:numId w:val="23"/>
        </w:numPr>
        <w:rPr>
          <w:rFonts w:asciiTheme="majorHAnsi" w:eastAsiaTheme="minorEastAsia" w:hAnsiTheme="majorHAnsi" w:cstheme="majorHAnsi"/>
          <w:sz w:val="22"/>
          <w:szCs w:val="22"/>
          <w:lang w:eastAsia="zh-CN"/>
        </w:rPr>
      </w:pPr>
      <w:r w:rsidRPr="003C4442">
        <w:rPr>
          <w:rFonts w:asciiTheme="majorHAnsi" w:eastAsiaTheme="minorEastAsia" w:hAnsiTheme="majorHAnsi" w:cstheme="majorHAnsi"/>
          <w:sz w:val="22"/>
          <w:szCs w:val="22"/>
          <w:lang w:eastAsia="zh-CN"/>
        </w:rPr>
        <w:t xml:space="preserve">Maximize the condition and health of the golf course within the </w:t>
      </w:r>
      <w:r w:rsidR="0042193D">
        <w:rPr>
          <w:rFonts w:asciiTheme="majorHAnsi" w:eastAsiaTheme="minorEastAsia" w:hAnsiTheme="majorHAnsi" w:cstheme="majorHAnsi"/>
          <w:sz w:val="22"/>
          <w:szCs w:val="22"/>
          <w:lang w:eastAsia="zh-CN"/>
        </w:rPr>
        <w:t>approved</w:t>
      </w:r>
      <w:r w:rsidRPr="003C4442">
        <w:rPr>
          <w:rFonts w:asciiTheme="majorHAnsi" w:eastAsiaTheme="minorEastAsia" w:hAnsiTheme="majorHAnsi" w:cstheme="majorHAnsi"/>
          <w:sz w:val="22"/>
          <w:szCs w:val="22"/>
          <w:lang w:eastAsia="zh-CN"/>
        </w:rPr>
        <w:t xml:space="preserve"> budget.</w:t>
      </w:r>
    </w:p>
    <w:p w14:paraId="310677C4" w14:textId="3623394F" w:rsidR="0049655F" w:rsidRPr="0049338E" w:rsidRDefault="0049655F" w:rsidP="003C4442">
      <w:pPr>
        <w:pStyle w:val="ListParagraph"/>
        <w:numPr>
          <w:ilvl w:val="0"/>
          <w:numId w:val="23"/>
        </w:numPr>
        <w:rPr>
          <w:rFonts w:asciiTheme="majorHAnsi" w:eastAsiaTheme="minorEastAsia" w:hAnsiTheme="majorHAnsi" w:cstheme="majorHAnsi"/>
          <w:sz w:val="22"/>
          <w:szCs w:val="22"/>
          <w:lang w:eastAsia="zh-CN"/>
        </w:rPr>
      </w:pPr>
      <w:r w:rsidRPr="00C72D7C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Manage and maintain the golf course, clubhouse grounds</w:t>
      </w:r>
      <w:r w:rsidR="0042193D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,</w:t>
      </w:r>
      <w:r w:rsidRPr="00C72D7C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landscaping, open spaces, and the equipment used </w:t>
      </w:r>
      <w:r w:rsidR="0042193D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in</w:t>
      </w:r>
      <w:r w:rsidRPr="00C72D7C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these areas. </w:t>
      </w:r>
    </w:p>
    <w:p w14:paraId="21A8F1E0" w14:textId="0ECE822D" w:rsidR="0049338E" w:rsidRPr="00C72D7C" w:rsidRDefault="0049338E" w:rsidP="003C4442">
      <w:pPr>
        <w:pStyle w:val="ListParagraph"/>
        <w:numPr>
          <w:ilvl w:val="0"/>
          <w:numId w:val="23"/>
        </w:numPr>
        <w:rPr>
          <w:rFonts w:asciiTheme="majorHAnsi" w:eastAsiaTheme="minorEastAsia" w:hAnsiTheme="majorHAnsi" w:cstheme="majorHAnsi"/>
          <w:sz w:val="22"/>
          <w:szCs w:val="22"/>
          <w:lang w:eastAsia="zh-CN"/>
        </w:rPr>
      </w:pP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Develop the annual maintenance budget and business plan narrative.</w:t>
      </w:r>
    </w:p>
    <w:p w14:paraId="4779CCD2" w14:textId="257DCAA5" w:rsidR="003C4442" w:rsidRPr="00C72D7C" w:rsidRDefault="0049655F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</w:pPr>
      <w:r w:rsidRPr="00C72D7C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Direct and delegate </w:t>
      </w:r>
      <w:r w:rsidR="0042193D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task</w:t>
      </w:r>
      <w:r w:rsidRPr="00C72D7C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s to the Assistant Superintendent, Irrigation Technician, </w:t>
      </w:r>
      <w:r w:rsidR="0042193D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Mechanic, and other supervisory staff on the course.</w:t>
      </w:r>
    </w:p>
    <w:p w14:paraId="448E2789" w14:textId="77777777" w:rsidR="006F5277" w:rsidRPr="003C4442" w:rsidRDefault="006F5277" w:rsidP="006F5277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Select, train, supervise, schedule, and evaluate assigned staff. </w:t>
      </w:r>
    </w:p>
    <w:p w14:paraId="4863DD49" w14:textId="77777777" w:rsidR="003C4442" w:rsidRDefault="0049655F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Regularly inspect the course to evaluate and recommend improvements. </w:t>
      </w:r>
    </w:p>
    <w:p w14:paraId="1AD75AB8" w14:textId="7F62DCD0" w:rsidR="003C4442" w:rsidRDefault="006F5277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</w:pP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M</w:t>
      </w:r>
      <w:r w:rsidR="0049655F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aintain 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the </w:t>
      </w:r>
      <w:r w:rsidR="0049655F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drainage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and</w:t>
      </w:r>
      <w:r w:rsidR="0049655F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irrigation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</w:t>
      </w:r>
      <w:r w:rsidR="0049655F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systems. </w:t>
      </w:r>
    </w:p>
    <w:p w14:paraId="2D52292C" w14:textId="77777777" w:rsidR="003C4442" w:rsidRDefault="0049655F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Oversee the operation of all maintenance equipment, including calibration and operation. </w:t>
      </w:r>
    </w:p>
    <w:p w14:paraId="27FD9782" w14:textId="343ADD12" w:rsidR="003C4442" w:rsidRDefault="0049655F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Ensure that chemicals, petroleum, and other controlled products are used, stored, and disposed of </w:t>
      </w:r>
      <w:r w:rsidR="003E16FA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according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</w:t>
      </w:r>
      <w:r w:rsidR="003E16FA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to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local, state, and federal regulations; maintain </w:t>
      </w:r>
      <w:r w:rsidR="003E16FA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necessary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records and </w:t>
      </w:r>
      <w:r w:rsidR="003E16FA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aim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to </w:t>
      </w:r>
      <w:r w:rsidR="003E16FA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reduc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e the use of chemicals and petroleum products. </w:t>
      </w:r>
    </w:p>
    <w:p w14:paraId="46CA49B5" w14:textId="44025181" w:rsidR="0049655F" w:rsidRPr="003C4442" w:rsidRDefault="0049655F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Supervise all planting, fertilizing, care, and removal of turf, plants, shrubs, trees, and other facilities on the golf course and clubhouse grounds.</w:t>
      </w:r>
    </w:p>
    <w:p w14:paraId="1AC20782" w14:textId="1A9F8AD8" w:rsidR="003C4442" w:rsidRPr="003C4442" w:rsidRDefault="0049655F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Provide </w:t>
      </w:r>
      <w:r w:rsidR="0042193D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training in 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technical, operational, and safety </w:t>
      </w:r>
      <w:r w:rsidR="0042193D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areas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for employees to ensure compliance with OSHA, club safety</w:t>
      </w:r>
      <w:r w:rsidR="00647E17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standards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, and state and federal guidelines </w:t>
      </w:r>
      <w:r w:rsidR="003C4442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regarding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safe working conditions. </w:t>
      </w:r>
    </w:p>
    <w:p w14:paraId="081057C0" w14:textId="6801AD91" w:rsidR="003C4442" w:rsidRPr="003C4442" w:rsidRDefault="003C4442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Adhere to</w:t>
      </w:r>
      <w:r w:rsidR="0049655F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all State, Federal, and Bobby Jones Links human resources 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polici</w:t>
      </w:r>
      <w:r w:rsidR="0049655F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es, including hiring and firing, discrimination, and harassment. </w:t>
      </w:r>
    </w:p>
    <w:p w14:paraId="06C5C970" w14:textId="02D1370B" w:rsidR="003C4442" w:rsidRPr="003C4442" w:rsidRDefault="0049655F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Maintain </w:t>
      </w:r>
      <w:r w:rsidR="003C4442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the 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equipment</w:t>
      </w:r>
      <w:r w:rsidR="00647E17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, parts,</w:t>
      </w:r>
      <w:r w:rsidR="002C4325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fuel,</w:t>
      </w:r>
      <w:r w:rsidR="00647E17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and supplies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inventory. </w:t>
      </w:r>
    </w:p>
    <w:p w14:paraId="06A3EDD6" w14:textId="77777777" w:rsidR="003C4442" w:rsidRPr="003C4442" w:rsidRDefault="003C4442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Keep</w:t>
      </w:r>
      <w:r w:rsidR="0049655F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accurate work records for all departmental personnel. </w:t>
      </w:r>
    </w:p>
    <w:p w14:paraId="32198A6F" w14:textId="77777777" w:rsidR="002C4325" w:rsidRDefault="002C4325" w:rsidP="002C4325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</w:pP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Ensure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all permits and licenses 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are 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up to date. </w:t>
      </w:r>
    </w:p>
    <w:p w14:paraId="78784F4F" w14:textId="23649C1E" w:rsidR="00D52B2B" w:rsidRPr="00092DAD" w:rsidRDefault="0049655F" w:rsidP="00D52B2B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Attend</w:t>
      </w:r>
      <w:r w:rsidR="00647E17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club management 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staff meetings. </w:t>
      </w:r>
    </w:p>
    <w:p w14:paraId="2FB09436" w14:textId="77777777" w:rsidR="006F5277" w:rsidRDefault="006F5277" w:rsidP="006F5277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</w:pPr>
      <w:r w:rsidRPr="00C72D7C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Maintain daily communication with the General Manager and Head Golf Professional</w:t>
      </w: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regarding the conditions and playability of the golf course. </w:t>
      </w:r>
    </w:p>
    <w:p w14:paraId="1F3F3520" w14:textId="1C8F863E" w:rsidR="00F74FA4" w:rsidRPr="003C4442" w:rsidRDefault="003C4442" w:rsidP="003C4442">
      <w:pPr>
        <w:pStyle w:val="ListParagraph"/>
        <w:numPr>
          <w:ilvl w:val="0"/>
          <w:numId w:val="23"/>
        </w:numPr>
        <w:tabs>
          <w:tab w:val="left" w:pos="2100"/>
        </w:tabs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>Execute</w:t>
      </w:r>
      <w:r w:rsidR="0049655F" w:rsidRPr="003C4442">
        <w:rPr>
          <w:rFonts w:asciiTheme="majorHAnsi" w:eastAsiaTheme="minorEastAsia" w:hAnsiTheme="majorHAnsi" w:cstheme="majorHAnsi"/>
          <w:color w:val="000000" w:themeColor="text1"/>
          <w:sz w:val="22"/>
          <w:szCs w:val="22"/>
          <w:lang w:eastAsia="zh-CN"/>
          <w14:ligatures w14:val="standardContextual"/>
        </w:rPr>
        <w:t xml:space="preserve"> other appropriate tasks assigned by the General Manager.</w:t>
      </w:r>
    </w:p>
    <w:p w14:paraId="7614D70C" w14:textId="77777777" w:rsidR="00480B1A" w:rsidRPr="00F74FA4" w:rsidRDefault="00480B1A" w:rsidP="002A732B">
      <w:pPr>
        <w:tabs>
          <w:tab w:val="left" w:pos="2100"/>
        </w:tabs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42ABB02" w14:textId="3CC743C5" w:rsidR="00480B1A" w:rsidRPr="00161579" w:rsidRDefault="00DA6DA3" w:rsidP="002A732B">
      <w:pPr>
        <w:tabs>
          <w:tab w:val="left" w:pos="2100"/>
        </w:tabs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161579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PHYSICAL DEMANDS </w:t>
      </w:r>
      <w:r w:rsidR="002B125D" w:rsidRPr="00161579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AND</w:t>
      </w:r>
      <w:r w:rsidRPr="00161579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WORK ENVIRONMENT</w:t>
      </w:r>
    </w:p>
    <w:p w14:paraId="165508FB" w14:textId="77777777" w:rsidR="00480B1A" w:rsidRPr="00F74FA4" w:rsidRDefault="00480B1A" w:rsidP="002A732B">
      <w:pPr>
        <w:tabs>
          <w:tab w:val="left" w:pos="2100"/>
        </w:tabs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</w:p>
    <w:p w14:paraId="57464313" w14:textId="77777777" w:rsidR="00480B1A" w:rsidRPr="00F74FA4" w:rsidRDefault="00480B1A" w:rsidP="002A732B">
      <w:pPr>
        <w:pStyle w:val="ListParagraph"/>
        <w:numPr>
          <w:ilvl w:val="0"/>
          <w:numId w:val="10"/>
        </w:numPr>
        <w:tabs>
          <w:tab w:val="left" w:pos="2100"/>
        </w:tabs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74FA4">
        <w:rPr>
          <w:rFonts w:asciiTheme="majorHAnsi" w:hAnsiTheme="majorHAnsi" w:cstheme="majorHAnsi"/>
          <w:sz w:val="22"/>
          <w:szCs w:val="22"/>
        </w:rPr>
        <w:t>Regularly exposed to moving mechanical parts and outside weather conditions.</w:t>
      </w:r>
    </w:p>
    <w:p w14:paraId="3D880B17" w14:textId="77777777" w:rsidR="00480B1A" w:rsidRPr="00F74FA4" w:rsidRDefault="00480B1A" w:rsidP="002A732B">
      <w:pPr>
        <w:pStyle w:val="ListParagraph"/>
        <w:numPr>
          <w:ilvl w:val="0"/>
          <w:numId w:val="10"/>
        </w:numPr>
        <w:tabs>
          <w:tab w:val="left" w:pos="2100"/>
        </w:tabs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74FA4">
        <w:rPr>
          <w:rFonts w:asciiTheme="majorHAnsi" w:hAnsiTheme="majorHAnsi" w:cstheme="majorHAnsi"/>
          <w:sz w:val="22"/>
          <w:szCs w:val="22"/>
        </w:rPr>
        <w:t>Frequently exposed to fumes or airborne particles and toxic or caustic chemicals.</w:t>
      </w:r>
    </w:p>
    <w:p w14:paraId="271E4D5F" w14:textId="35B54857" w:rsidR="00480B1A" w:rsidRPr="00F74FA4" w:rsidRDefault="00480B1A" w:rsidP="002A732B">
      <w:pPr>
        <w:pStyle w:val="Default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F74FA4">
        <w:rPr>
          <w:rFonts w:asciiTheme="majorHAnsi" w:hAnsiTheme="majorHAnsi" w:cstheme="majorHAnsi"/>
          <w:sz w:val="22"/>
          <w:szCs w:val="22"/>
        </w:rPr>
        <w:t>Occasionally exposed to wet and humid conditions</w:t>
      </w:r>
      <w:r w:rsidR="0042193D">
        <w:rPr>
          <w:rFonts w:asciiTheme="majorHAnsi" w:hAnsiTheme="majorHAnsi" w:cstheme="majorHAnsi"/>
          <w:sz w:val="22"/>
          <w:szCs w:val="22"/>
        </w:rPr>
        <w:t>,</w:t>
      </w:r>
      <w:r w:rsidRPr="00F74FA4">
        <w:rPr>
          <w:rFonts w:asciiTheme="majorHAnsi" w:hAnsiTheme="majorHAnsi" w:cstheme="majorHAnsi"/>
          <w:sz w:val="22"/>
          <w:szCs w:val="22"/>
        </w:rPr>
        <w:t xml:space="preserve"> high</w:t>
      </w:r>
      <w:r w:rsidR="0042193D">
        <w:rPr>
          <w:rFonts w:asciiTheme="majorHAnsi" w:hAnsiTheme="majorHAnsi" w:cstheme="majorHAnsi"/>
          <w:sz w:val="22"/>
          <w:szCs w:val="22"/>
        </w:rPr>
        <w:t xml:space="preserve"> and</w:t>
      </w:r>
      <w:r w:rsidRPr="00F74FA4">
        <w:rPr>
          <w:rFonts w:asciiTheme="majorHAnsi" w:hAnsiTheme="majorHAnsi" w:cstheme="majorHAnsi"/>
          <w:sz w:val="22"/>
          <w:szCs w:val="22"/>
        </w:rPr>
        <w:t xml:space="preserve"> precarious places</w:t>
      </w:r>
      <w:r w:rsidR="0042193D">
        <w:rPr>
          <w:rFonts w:asciiTheme="majorHAnsi" w:hAnsiTheme="majorHAnsi" w:cstheme="majorHAnsi"/>
          <w:sz w:val="22"/>
          <w:szCs w:val="22"/>
        </w:rPr>
        <w:t>,</w:t>
      </w:r>
      <w:r w:rsidRPr="00F74FA4">
        <w:rPr>
          <w:rFonts w:asciiTheme="majorHAnsi" w:hAnsiTheme="majorHAnsi" w:cstheme="majorHAnsi"/>
          <w:sz w:val="22"/>
          <w:szCs w:val="22"/>
        </w:rPr>
        <w:t xml:space="preserve"> extreme cold</w:t>
      </w:r>
      <w:r w:rsidR="0042193D">
        <w:rPr>
          <w:rFonts w:asciiTheme="majorHAnsi" w:hAnsiTheme="majorHAnsi" w:cstheme="majorHAnsi"/>
          <w:sz w:val="22"/>
          <w:szCs w:val="22"/>
        </w:rPr>
        <w:t>,</w:t>
      </w:r>
      <w:r w:rsidRPr="00F74FA4">
        <w:rPr>
          <w:rFonts w:asciiTheme="majorHAnsi" w:hAnsiTheme="majorHAnsi" w:cstheme="majorHAnsi"/>
          <w:sz w:val="22"/>
          <w:szCs w:val="22"/>
        </w:rPr>
        <w:t xml:space="preserve"> extreme heat</w:t>
      </w:r>
      <w:r w:rsidR="0042193D">
        <w:rPr>
          <w:rFonts w:asciiTheme="majorHAnsi" w:hAnsiTheme="majorHAnsi" w:cstheme="majorHAnsi"/>
          <w:sz w:val="22"/>
          <w:szCs w:val="22"/>
        </w:rPr>
        <w:t>, the</w:t>
      </w:r>
      <w:r w:rsidRPr="00F74FA4">
        <w:rPr>
          <w:rFonts w:asciiTheme="majorHAnsi" w:hAnsiTheme="majorHAnsi" w:cstheme="majorHAnsi"/>
          <w:sz w:val="22"/>
          <w:szCs w:val="22"/>
        </w:rPr>
        <w:t xml:space="preserve"> risk of electrical shock</w:t>
      </w:r>
      <w:r w:rsidR="0042193D">
        <w:rPr>
          <w:rFonts w:asciiTheme="majorHAnsi" w:hAnsiTheme="majorHAnsi" w:cstheme="majorHAnsi"/>
          <w:sz w:val="22"/>
          <w:szCs w:val="22"/>
        </w:rPr>
        <w:t>,</w:t>
      </w:r>
      <w:r w:rsidRPr="00F74FA4">
        <w:rPr>
          <w:rFonts w:asciiTheme="majorHAnsi" w:hAnsiTheme="majorHAnsi" w:cstheme="majorHAnsi"/>
          <w:sz w:val="22"/>
          <w:szCs w:val="22"/>
        </w:rPr>
        <w:t xml:space="preserve"> and vibration. The noise level </w:t>
      </w:r>
      <w:r w:rsidR="0042193D">
        <w:rPr>
          <w:rFonts w:asciiTheme="majorHAnsi" w:hAnsiTheme="majorHAnsi" w:cstheme="majorHAnsi"/>
          <w:sz w:val="22"/>
          <w:szCs w:val="22"/>
        </w:rPr>
        <w:t>typically range</w:t>
      </w:r>
      <w:r w:rsidRPr="00F74FA4">
        <w:rPr>
          <w:rFonts w:asciiTheme="majorHAnsi" w:hAnsiTheme="majorHAnsi" w:cstheme="majorHAnsi"/>
          <w:sz w:val="22"/>
          <w:szCs w:val="22"/>
        </w:rPr>
        <w:t xml:space="preserve">s </w:t>
      </w:r>
      <w:r w:rsidR="0042193D">
        <w:rPr>
          <w:rFonts w:asciiTheme="majorHAnsi" w:hAnsiTheme="majorHAnsi" w:cstheme="majorHAnsi"/>
          <w:sz w:val="22"/>
          <w:szCs w:val="22"/>
        </w:rPr>
        <w:t>from</w:t>
      </w:r>
      <w:r w:rsidRPr="00F74FA4">
        <w:rPr>
          <w:rFonts w:asciiTheme="majorHAnsi" w:hAnsiTheme="majorHAnsi" w:cstheme="majorHAnsi"/>
          <w:sz w:val="22"/>
          <w:szCs w:val="22"/>
        </w:rPr>
        <w:t xml:space="preserve"> moderate to loud. </w:t>
      </w:r>
    </w:p>
    <w:p w14:paraId="508AEB16" w14:textId="2083CC4D" w:rsidR="00480B1A" w:rsidRPr="00F74FA4" w:rsidRDefault="0042193D" w:rsidP="002A732B">
      <w:pPr>
        <w:pStyle w:val="Default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Capa</w:t>
      </w:r>
      <w:r w:rsidR="00480B1A" w:rsidRPr="00F74FA4">
        <w:rPr>
          <w:rFonts w:asciiTheme="majorHAnsi" w:hAnsiTheme="majorHAnsi" w:cstheme="majorHAnsi"/>
          <w:sz w:val="22"/>
          <w:szCs w:val="22"/>
        </w:rPr>
        <w:t xml:space="preserve">ble </w:t>
      </w:r>
      <w:r>
        <w:rPr>
          <w:rFonts w:asciiTheme="majorHAnsi" w:hAnsiTheme="majorHAnsi" w:cstheme="majorHAnsi"/>
          <w:sz w:val="22"/>
          <w:szCs w:val="22"/>
        </w:rPr>
        <w:t>of</w:t>
      </w:r>
      <w:r w:rsidR="00480B1A" w:rsidRPr="00F74FA4">
        <w:rPr>
          <w:rFonts w:asciiTheme="majorHAnsi" w:hAnsiTheme="majorHAnsi" w:cstheme="majorHAnsi"/>
          <w:sz w:val="22"/>
          <w:szCs w:val="22"/>
        </w:rPr>
        <w:t xml:space="preserve"> meet</w:t>
      </w:r>
      <w:r>
        <w:rPr>
          <w:rFonts w:asciiTheme="majorHAnsi" w:hAnsiTheme="majorHAnsi" w:cstheme="majorHAnsi"/>
          <w:sz w:val="22"/>
          <w:szCs w:val="22"/>
        </w:rPr>
        <w:t>ing</w:t>
      </w:r>
      <w:r w:rsidR="00480B1A" w:rsidRPr="00F74FA4">
        <w:rPr>
          <w:rFonts w:asciiTheme="majorHAnsi" w:hAnsiTheme="majorHAnsi" w:cstheme="majorHAnsi"/>
          <w:sz w:val="22"/>
          <w:szCs w:val="22"/>
        </w:rPr>
        <w:t xml:space="preserve"> and </w:t>
      </w:r>
      <w:r>
        <w:rPr>
          <w:rFonts w:asciiTheme="majorHAnsi" w:hAnsiTheme="majorHAnsi" w:cstheme="majorHAnsi"/>
          <w:sz w:val="22"/>
          <w:szCs w:val="22"/>
        </w:rPr>
        <w:t>fulfilling</w:t>
      </w:r>
      <w:r w:rsidR="00480B1A" w:rsidRPr="00F74FA4">
        <w:rPr>
          <w:rFonts w:asciiTheme="majorHAnsi" w:hAnsiTheme="majorHAnsi" w:cstheme="majorHAnsi"/>
          <w:sz w:val="22"/>
          <w:szCs w:val="22"/>
        </w:rPr>
        <w:t xml:space="preserve"> the physical requirements </w:t>
      </w:r>
      <w:r>
        <w:rPr>
          <w:rFonts w:asciiTheme="majorHAnsi" w:hAnsiTheme="majorHAnsi" w:cstheme="majorHAnsi"/>
          <w:sz w:val="22"/>
          <w:szCs w:val="22"/>
        </w:rPr>
        <w:t>while</w:t>
      </w:r>
      <w:r w:rsidR="00480B1A" w:rsidRPr="00F74FA4">
        <w:rPr>
          <w:rFonts w:asciiTheme="majorHAnsi" w:hAnsiTheme="majorHAnsi" w:cstheme="majorHAnsi"/>
          <w:sz w:val="22"/>
          <w:szCs w:val="22"/>
        </w:rPr>
        <w:t xml:space="preserve"> effectively </w:t>
      </w:r>
      <w:r>
        <w:rPr>
          <w:rFonts w:asciiTheme="majorHAnsi" w:hAnsiTheme="majorHAnsi" w:cstheme="majorHAnsi"/>
          <w:sz w:val="22"/>
          <w:szCs w:val="22"/>
        </w:rPr>
        <w:t xml:space="preserve">working </w:t>
      </w:r>
      <w:r w:rsidR="00480B1A" w:rsidRPr="00F74FA4">
        <w:rPr>
          <w:rFonts w:asciiTheme="majorHAnsi" w:hAnsiTheme="majorHAnsi" w:cstheme="majorHAnsi"/>
          <w:sz w:val="22"/>
          <w:szCs w:val="22"/>
        </w:rPr>
        <w:t xml:space="preserve">in an environment typical </w:t>
      </w:r>
      <w:r>
        <w:rPr>
          <w:rFonts w:asciiTheme="majorHAnsi" w:hAnsiTheme="majorHAnsi" w:cstheme="majorHAnsi"/>
          <w:sz w:val="22"/>
          <w:szCs w:val="22"/>
        </w:rPr>
        <w:t>for</w:t>
      </w:r>
      <w:r w:rsidR="00480B1A" w:rsidRPr="00F74FA4">
        <w:rPr>
          <w:rFonts w:asciiTheme="majorHAnsi" w:hAnsiTheme="majorHAnsi" w:cstheme="majorHAnsi"/>
          <w:sz w:val="22"/>
          <w:szCs w:val="22"/>
        </w:rPr>
        <w:t xml:space="preserve"> this position. </w:t>
      </w:r>
    </w:p>
    <w:p w14:paraId="7C697FF5" w14:textId="0B725F34" w:rsidR="00480B1A" w:rsidRPr="00F74FA4" w:rsidRDefault="00480B1A" w:rsidP="002A732B">
      <w:pPr>
        <w:pStyle w:val="Default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F74FA4">
        <w:rPr>
          <w:rFonts w:asciiTheme="majorHAnsi" w:hAnsiTheme="majorHAnsi" w:cstheme="majorHAnsi"/>
          <w:sz w:val="22"/>
          <w:szCs w:val="22"/>
        </w:rPr>
        <w:t>Frequent lifting</w:t>
      </w:r>
      <w:r w:rsidR="00C84410">
        <w:rPr>
          <w:rFonts w:asciiTheme="majorHAnsi" w:hAnsiTheme="majorHAnsi" w:cstheme="majorHAnsi"/>
          <w:sz w:val="22"/>
          <w:szCs w:val="22"/>
        </w:rPr>
        <w:t xml:space="preserve"> (up to 50 pounds),</w:t>
      </w:r>
      <w:r w:rsidRPr="00F74FA4">
        <w:rPr>
          <w:rFonts w:asciiTheme="majorHAnsi" w:hAnsiTheme="majorHAnsi" w:cstheme="majorHAnsi"/>
          <w:sz w:val="22"/>
          <w:szCs w:val="22"/>
        </w:rPr>
        <w:t xml:space="preserve"> bending, climbing, stooping, and pulling. </w:t>
      </w:r>
    </w:p>
    <w:p w14:paraId="73A5368D" w14:textId="77777777" w:rsidR="00480B1A" w:rsidRPr="00F74FA4" w:rsidRDefault="00480B1A" w:rsidP="002A732B">
      <w:pPr>
        <w:tabs>
          <w:tab w:val="left" w:pos="2100"/>
        </w:tabs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28EE4BD" w14:textId="45F3B480" w:rsidR="009F17B7" w:rsidRPr="00E17004" w:rsidRDefault="00506197" w:rsidP="002A732B">
      <w:pPr>
        <w:rPr>
          <w:rFonts w:asciiTheme="majorHAnsi" w:hAnsiTheme="majorHAnsi" w:cstheme="majorHAnsi"/>
          <w:b/>
          <w:color w:val="244061" w:themeColor="accent1" w:themeShade="80"/>
          <w:sz w:val="28"/>
          <w:szCs w:val="28"/>
        </w:rPr>
      </w:pPr>
      <w:r w:rsidRPr="00E17004">
        <w:rPr>
          <w:rFonts w:asciiTheme="majorHAnsi" w:hAnsiTheme="majorHAnsi" w:cstheme="majorHAnsi"/>
          <w:b/>
          <w:color w:val="244061" w:themeColor="accent1" w:themeShade="80"/>
          <w:sz w:val="28"/>
          <w:szCs w:val="28"/>
        </w:rPr>
        <w:t xml:space="preserve">BOBBY JONES LINKS </w:t>
      </w:r>
      <w:r w:rsidR="009F17B7" w:rsidRPr="00E17004">
        <w:rPr>
          <w:rFonts w:asciiTheme="majorHAnsi" w:hAnsiTheme="majorHAnsi" w:cstheme="majorHAnsi"/>
          <w:b/>
          <w:color w:val="244061" w:themeColor="accent1" w:themeShade="80"/>
          <w:sz w:val="28"/>
          <w:szCs w:val="28"/>
        </w:rPr>
        <w:t>SPECIFIC RESPONSIBILITIES</w:t>
      </w:r>
    </w:p>
    <w:p w14:paraId="0453C3E9" w14:textId="77777777" w:rsidR="002A397D" w:rsidRPr="00F74FA4" w:rsidRDefault="002A397D" w:rsidP="002A732B">
      <w:pPr>
        <w:tabs>
          <w:tab w:val="left" w:pos="2100"/>
        </w:tabs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C8F7A4B" w14:textId="77777777" w:rsidR="002A397D" w:rsidRPr="00F74FA4" w:rsidRDefault="002A397D" w:rsidP="002A732B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Learn and work following Bobby Jones Links’ Core Purpose, Core Values, and 17 Service Standards. These are the rules by which we serve.</w:t>
      </w:r>
    </w:p>
    <w:p w14:paraId="47534F03" w14:textId="44D59B67" w:rsidR="002A397D" w:rsidRPr="00F74FA4" w:rsidRDefault="002A397D" w:rsidP="002A732B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Abide by the employment rules in </w:t>
      </w:r>
      <w:r w:rsidR="00293739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the </w:t>
      </w: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Bobby Jones Links Associate Handbook.</w:t>
      </w:r>
    </w:p>
    <w:p w14:paraId="66C82A3C" w14:textId="11075214" w:rsidR="002A397D" w:rsidRPr="00F74FA4" w:rsidRDefault="002A397D" w:rsidP="002A732B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Follow the guidelines in Carpe Diem, our master company operations handbook.</w:t>
      </w:r>
    </w:p>
    <w:p w14:paraId="08071E10" w14:textId="6A4BA7CF" w:rsidR="00F94488" w:rsidRPr="00F74FA4" w:rsidRDefault="00F94488" w:rsidP="002A732B">
      <w:pPr>
        <w:tabs>
          <w:tab w:val="left" w:pos="2100"/>
        </w:tabs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7A16000E" w14:textId="77777777" w:rsidR="00F94488" w:rsidRPr="00764073" w:rsidRDefault="00F94488" w:rsidP="002A732B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bookmarkStart w:id="0" w:name="_Hlk111124076"/>
      <w:r w:rsidRPr="00764073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OUR CORE PURPOSE</w:t>
      </w:r>
    </w:p>
    <w:p w14:paraId="390D1265" w14:textId="77777777" w:rsidR="00F94488" w:rsidRPr="00F74FA4" w:rsidRDefault="00F94488" w:rsidP="002A732B">
      <w:pPr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45878987" w14:textId="77777777" w:rsidR="00F94488" w:rsidRPr="00F74FA4" w:rsidRDefault="00F94488" w:rsidP="002A732B">
      <w:pPr>
        <w:rPr>
          <w:rFonts w:asciiTheme="majorHAnsi" w:hAnsiTheme="majorHAnsi" w:cstheme="majorHAnsi"/>
          <w:bCs/>
          <w:i/>
          <w:color w:val="000000" w:themeColor="text1"/>
          <w:sz w:val="22"/>
          <w:szCs w:val="22"/>
        </w:rPr>
      </w:pPr>
      <w:r w:rsidRPr="006E681B">
        <w:rPr>
          <w:rFonts w:asciiTheme="majorHAnsi" w:hAnsiTheme="majorHAnsi" w:cstheme="majorHAnsi"/>
          <w:bCs/>
          <w:iCs/>
          <w:color w:val="000000" w:themeColor="text1"/>
          <w:sz w:val="22"/>
          <w:szCs w:val="22"/>
        </w:rPr>
        <w:t>Our core purpose is to</w:t>
      </w:r>
      <w:r w:rsidRPr="00F74FA4">
        <w:rPr>
          <w:rFonts w:asciiTheme="majorHAnsi" w:hAnsiTheme="majorHAnsi" w:cstheme="majorHAnsi"/>
          <w:bCs/>
          <w:i/>
          <w:color w:val="000000" w:themeColor="text1"/>
          <w:sz w:val="22"/>
          <w:szCs w:val="22"/>
        </w:rPr>
        <w:t xml:space="preserve"> make a difference.</w:t>
      </w:r>
    </w:p>
    <w:p w14:paraId="7BB3DBE7" w14:textId="77777777" w:rsidR="00F94488" w:rsidRPr="00F74FA4" w:rsidRDefault="00F94488" w:rsidP="002A732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6F2A9FF" w14:textId="77777777" w:rsidR="00764073" w:rsidRPr="00F74FA4" w:rsidRDefault="00764073" w:rsidP="00764073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Our core values are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Bobby Jones Links’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essential and enduring tenets. They are the glue that holds us together and will stand the test of time, permeating everything we do in our pursuit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of </w:t>
      </w:r>
      <w:r w:rsidRPr="006E681B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making</w:t>
      </w:r>
      <w:r w:rsidRPr="00F74FA4">
        <w:rPr>
          <w:rFonts w:asciiTheme="majorHAnsi" w:hAnsiTheme="majorHAnsi" w:cstheme="majorHAnsi"/>
          <w:i/>
          <w:color w:val="000000" w:themeColor="text1"/>
          <w:sz w:val="22"/>
          <w:szCs w:val="22"/>
        </w:rPr>
        <w:t xml:space="preserve"> a difference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4E24B6DF" w14:textId="77777777" w:rsidR="00764073" w:rsidRDefault="00764073" w:rsidP="002A732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3E082148" w14:textId="103CBBB6" w:rsidR="00F94488" w:rsidRPr="00F74FA4" w:rsidRDefault="00F94488" w:rsidP="002A732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Whether </w:t>
      </w:r>
      <w:r w:rsidR="00987620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it’s 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>improving your club’s profitability, providing exce</w:t>
      </w:r>
      <w:r w:rsidR="00987620">
        <w:rPr>
          <w:rFonts w:asciiTheme="majorHAnsi" w:hAnsiTheme="majorHAnsi" w:cstheme="majorHAnsi"/>
          <w:color w:val="000000" w:themeColor="text1"/>
          <w:sz w:val="22"/>
          <w:szCs w:val="22"/>
        </w:rPr>
        <w:t>ptional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customer service, enhancing course conditions, or </w:t>
      </w:r>
      <w:r w:rsidR="00987620">
        <w:rPr>
          <w:rFonts w:asciiTheme="majorHAnsi" w:hAnsiTheme="majorHAnsi" w:cstheme="majorHAnsi"/>
          <w:color w:val="000000" w:themeColor="text1"/>
          <w:sz w:val="22"/>
          <w:szCs w:val="22"/>
        </w:rPr>
        <w:t>brighten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ing a customer or fellow associate's day through small acts of </w:t>
      </w:r>
      <w:r w:rsidR="00987620">
        <w:rPr>
          <w:rFonts w:asciiTheme="majorHAnsi" w:hAnsiTheme="majorHAnsi" w:cstheme="majorHAnsi"/>
          <w:color w:val="000000" w:themeColor="text1"/>
          <w:sz w:val="22"/>
          <w:szCs w:val="22"/>
        </w:rPr>
        <w:t>kindness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764073">
        <w:rPr>
          <w:rFonts w:asciiTheme="majorHAnsi" w:hAnsiTheme="majorHAnsi" w:cstheme="majorHAnsi"/>
          <w:color w:val="000000" w:themeColor="text1"/>
          <w:sz w:val="22"/>
          <w:szCs w:val="22"/>
        </w:rPr>
        <w:t>we empower you to</w:t>
      </w:r>
      <w:r w:rsidRPr="00F74FA4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make a difference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</w:t>
      </w:r>
    </w:p>
    <w:p w14:paraId="58F1A471" w14:textId="77777777" w:rsidR="00F94488" w:rsidRPr="00F74FA4" w:rsidRDefault="00F94488" w:rsidP="002A732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69001E9" w14:textId="3F01805D" w:rsidR="00F94488" w:rsidRPr="00764073" w:rsidRDefault="00F94488" w:rsidP="002A732B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764073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OUR </w:t>
      </w:r>
      <w:r w:rsidR="006E681B" w:rsidRPr="00764073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FIVE </w:t>
      </w:r>
      <w:r w:rsidRPr="00764073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CORE VALUES</w:t>
      </w:r>
    </w:p>
    <w:p w14:paraId="2DA60B02" w14:textId="77777777" w:rsidR="00F94488" w:rsidRPr="00F74FA4" w:rsidRDefault="00F94488" w:rsidP="002A732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6010A84" w14:textId="6DEB2E9D" w:rsidR="00F94488" w:rsidRPr="00F74FA4" w:rsidRDefault="00F94488" w:rsidP="002A732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What follows are </w:t>
      </w:r>
      <w:r w:rsidR="0029373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the 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>characteristics</w:t>
      </w:r>
      <w:r w:rsidR="00293739">
        <w:rPr>
          <w:rFonts w:asciiTheme="majorHAnsi" w:hAnsiTheme="majorHAnsi" w:cstheme="majorHAnsi"/>
          <w:color w:val="000000" w:themeColor="text1"/>
          <w:sz w:val="22"/>
          <w:szCs w:val="22"/>
        </w:rPr>
        <w:t>—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>the core values</w:t>
      </w:r>
      <w:r w:rsidR="00293739">
        <w:rPr>
          <w:rFonts w:asciiTheme="majorHAnsi" w:hAnsiTheme="majorHAnsi" w:cstheme="majorHAnsi"/>
          <w:color w:val="000000" w:themeColor="text1"/>
          <w:sz w:val="22"/>
          <w:szCs w:val="22"/>
        </w:rPr>
        <w:t>—</w:t>
      </w:r>
      <w:r w:rsidRPr="00F74FA4">
        <w:rPr>
          <w:rFonts w:asciiTheme="majorHAnsi" w:hAnsiTheme="majorHAnsi" w:cstheme="majorHAnsi"/>
          <w:color w:val="000000" w:themeColor="text1"/>
          <w:sz w:val="22"/>
          <w:szCs w:val="22"/>
        </w:rPr>
        <w:t>of the people who make a difference at Bobby Jones Links.</w:t>
      </w:r>
    </w:p>
    <w:p w14:paraId="3063DFED" w14:textId="77777777" w:rsidR="00161579" w:rsidRPr="00161579" w:rsidRDefault="00161579" w:rsidP="006E681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2925FE4" w14:textId="77777777" w:rsidR="00161579" w:rsidRPr="00161579" w:rsidRDefault="00161579" w:rsidP="006E681B">
      <w:pPr>
        <w:numPr>
          <w:ilvl w:val="0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Make People Happy</w:t>
      </w:r>
    </w:p>
    <w:p w14:paraId="44756AAC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Service First</w:t>
      </w:r>
    </w:p>
    <w:p w14:paraId="678A0ED8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Solve Customer Problems</w:t>
      </w:r>
    </w:p>
    <w:p w14:paraId="36685474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Have Fun</w:t>
      </w:r>
    </w:p>
    <w:p w14:paraId="5B7CB3C4" w14:textId="77777777" w:rsidR="00161579" w:rsidRPr="00161579" w:rsidRDefault="00161579" w:rsidP="006E681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A0946EF" w14:textId="77777777" w:rsidR="00161579" w:rsidRPr="00161579" w:rsidRDefault="00161579" w:rsidP="006E681B">
      <w:pPr>
        <w:numPr>
          <w:ilvl w:val="0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Do What You Say</w:t>
      </w:r>
    </w:p>
    <w:p w14:paraId="30F32BC5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Be Loyal</w:t>
      </w:r>
    </w:p>
    <w:p w14:paraId="7BE30273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Be Dedicated</w:t>
      </w:r>
    </w:p>
    <w:p w14:paraId="4EE1E678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Be Dependable</w:t>
      </w:r>
    </w:p>
    <w:p w14:paraId="4B536AA0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Do the Right Thing</w:t>
      </w:r>
    </w:p>
    <w:p w14:paraId="5A2E5E94" w14:textId="77777777" w:rsidR="00161579" w:rsidRPr="00161579" w:rsidRDefault="00161579" w:rsidP="006E681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3FEF4788" w14:textId="77777777" w:rsidR="00161579" w:rsidRPr="00161579" w:rsidRDefault="00161579" w:rsidP="006E681B">
      <w:pPr>
        <w:numPr>
          <w:ilvl w:val="0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Strive For Excellence</w:t>
      </w:r>
    </w:p>
    <w:p w14:paraId="5997F83C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Be Humble</w:t>
      </w:r>
    </w:p>
    <w:p w14:paraId="361AE8BE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Be Confident</w:t>
      </w:r>
    </w:p>
    <w:p w14:paraId="415F9DC9" w14:textId="77777777" w:rsidR="00161579" w:rsidRPr="00161579" w:rsidRDefault="00161579" w:rsidP="006E681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C34FCEB" w14:textId="77777777" w:rsidR="00161579" w:rsidRPr="00161579" w:rsidRDefault="00161579" w:rsidP="006E681B">
      <w:pPr>
        <w:numPr>
          <w:ilvl w:val="0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Be Driven</w:t>
      </w:r>
    </w:p>
    <w:p w14:paraId="67D76F21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Be Proactive</w:t>
      </w:r>
    </w:p>
    <w:p w14:paraId="4ECF21D3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Be Innovative</w:t>
      </w:r>
    </w:p>
    <w:p w14:paraId="7B517783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Go the Extra Mile</w:t>
      </w:r>
    </w:p>
    <w:p w14:paraId="7F62D0F3" w14:textId="77777777" w:rsidR="00161579" w:rsidRPr="00161579" w:rsidRDefault="00161579" w:rsidP="006E681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CF6FDEE" w14:textId="77777777" w:rsidR="00161579" w:rsidRPr="00161579" w:rsidRDefault="00161579" w:rsidP="006E681B">
      <w:pPr>
        <w:numPr>
          <w:ilvl w:val="0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Grow Every Day</w:t>
      </w:r>
    </w:p>
    <w:p w14:paraId="7A784C7A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Willingness to Learn</w:t>
      </w:r>
    </w:p>
    <w:p w14:paraId="741AED49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Be Adaptive</w:t>
      </w:r>
    </w:p>
    <w:p w14:paraId="480E0B38" w14:textId="77777777" w:rsidR="00161579" w:rsidRPr="00161579" w:rsidRDefault="00161579" w:rsidP="006E681B">
      <w:pPr>
        <w:numPr>
          <w:ilvl w:val="1"/>
          <w:numId w:val="24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161579">
        <w:rPr>
          <w:rFonts w:asciiTheme="majorHAnsi" w:hAnsiTheme="majorHAnsi" w:cstheme="majorHAnsi"/>
          <w:color w:val="000000" w:themeColor="text1"/>
          <w:sz w:val="22"/>
          <w:szCs w:val="22"/>
        </w:rPr>
        <w:t>Stay Curious</w:t>
      </w:r>
    </w:p>
    <w:p w14:paraId="5BA9B8C9" w14:textId="77777777" w:rsidR="00F94488" w:rsidRPr="00F74FA4" w:rsidRDefault="00F94488" w:rsidP="002A732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922EA56" w14:textId="7F5B6B00" w:rsidR="00F94488" w:rsidRPr="00764073" w:rsidRDefault="00161579" w:rsidP="002A732B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764073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BOBBY JONES LINKS </w:t>
      </w:r>
      <w:r w:rsidR="00F94488" w:rsidRPr="00764073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17 SERVICE STANDARDS</w:t>
      </w:r>
    </w:p>
    <w:p w14:paraId="6B84AD9F" w14:textId="77777777" w:rsidR="00F94488" w:rsidRPr="00F74FA4" w:rsidRDefault="00F94488" w:rsidP="002A732B">
      <w:pPr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5C05986F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“Yes, is the answer.  What is your question?”</w:t>
      </w:r>
    </w:p>
    <w:p w14:paraId="5DB5B4E9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We regularly surprise and delight our customers.</w:t>
      </w:r>
    </w:p>
    <w:p w14:paraId="1EEA3FA4" w14:textId="200DEECF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When a customer says, “</w:t>
      </w:r>
      <w:r w:rsidR="00293739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T</w:t>
      </w: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hank you,” we always respond genuinely with “my pleasure.”</w:t>
      </w:r>
    </w:p>
    <w:p w14:paraId="1B9826C2" w14:textId="518F308C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We read our customers, focusing on their pace and specific situation</w:t>
      </w:r>
      <w:r w:rsidR="00293739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s</w:t>
      </w: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 to deliver a more personalized service.  </w:t>
      </w:r>
    </w:p>
    <w:p w14:paraId="3713B273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We use our customers’ names whenever possible to deliver a more personalized experience.  </w:t>
      </w:r>
    </w:p>
    <w:p w14:paraId="09B1B4AE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We make eye contact first with each customer within eyesight while sharing a smile, speaking enthusiastically, and connecting personally.  We believe in interactions, not transactions.</w:t>
      </w:r>
    </w:p>
    <w:p w14:paraId="016D34F5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We use elevated service language to create a memorable experience for our customers.  We use phrases such as “good morning” and “good afternoon” instead of “hi.” </w:t>
      </w:r>
    </w:p>
    <w:p w14:paraId="559541E4" w14:textId="0DA942FA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We answer the phone in three rings or less with a smile in our voice.  We identify ourselves and ask, “</w:t>
      </w:r>
      <w:r w:rsidR="00293739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H</w:t>
      </w: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ow may I serve you?”</w:t>
      </w:r>
    </w:p>
    <w:p w14:paraId="5A0DAC15" w14:textId="6F6757F2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We are empowered to </w:t>
      </w:r>
      <w:r w:rsidR="00293739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handle</w:t>
      </w: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 any customer situation that arises. We solve issues quickly and go above and beyond to create member satisfaction.</w:t>
      </w:r>
    </w:p>
    <w:p w14:paraId="598F8848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Rather than pointing, we escort customers toward their destination until they are comfortable with the directions.  </w:t>
      </w:r>
    </w:p>
    <w:p w14:paraId="726C0626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We make a difference in our customers’ day.  We go above and beyond to impact their lives in a positive way.</w:t>
      </w:r>
    </w:p>
    <w:p w14:paraId="3534D166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Service excellence is a team effort.  We step out of our usual duties to assist our teammates.</w:t>
      </w:r>
    </w:p>
    <w:p w14:paraId="4651F79E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We create a positive and supportive teamwork environment, treating each other with respect and dignity.</w:t>
      </w:r>
    </w:p>
    <w:p w14:paraId="51953FC4" w14:textId="677CB990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We </w:t>
      </w:r>
      <w:r w:rsidR="00293739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report and correct</w:t>
      </w: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 defects or problems before they affect the customer. We deliver product and service excellence.</w:t>
      </w:r>
    </w:p>
    <w:p w14:paraId="65BC1419" w14:textId="77777777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Our attire and demeanor reflect positively on our club and brand.</w:t>
      </w:r>
    </w:p>
    <w:p w14:paraId="7B5BF160" w14:textId="73215593" w:rsidR="00F94488" w:rsidRPr="00F74FA4" w:rsidRDefault="00F94488" w:rsidP="002A732B">
      <w:pPr>
        <w:pStyle w:val="ListParagraph"/>
        <w:numPr>
          <w:ilvl w:val="0"/>
          <w:numId w:val="14"/>
        </w:numPr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 xml:space="preserve">We respond to customer and associate requests </w:t>
      </w:r>
      <w:r w:rsidR="00293739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promptly</w:t>
      </w:r>
      <w:r w:rsidRPr="00F74FA4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. We answer customer emails and voicemails within 24 hours.</w:t>
      </w:r>
    </w:p>
    <w:p w14:paraId="1147D81A" w14:textId="60DCE3F5" w:rsidR="00F94488" w:rsidRPr="00F74FA4" w:rsidRDefault="00F94488" w:rsidP="00F823F6">
      <w:pPr>
        <w:pStyle w:val="ListParagraph"/>
        <w:widowControl w:val="0"/>
        <w:numPr>
          <w:ilvl w:val="0"/>
          <w:numId w:val="14"/>
        </w:numPr>
        <w:tabs>
          <w:tab w:val="left" w:pos="396"/>
          <w:tab w:val="left" w:pos="498"/>
          <w:tab w:val="left" w:pos="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40"/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</w:pPr>
      <w:r w:rsidRPr="008423EB">
        <w:rPr>
          <w:rFonts w:asciiTheme="majorHAnsi" w:hAnsiTheme="majorHAnsi" w:cstheme="majorHAnsi"/>
          <w:i/>
          <w:iCs/>
          <w:color w:val="000000" w:themeColor="text1"/>
          <w:kern w:val="28"/>
          <w:sz w:val="22"/>
          <w:szCs w:val="22"/>
        </w:rPr>
        <w:t>We are Bobby Jones</w:t>
      </w:r>
      <w:r w:rsidRPr="008423EB">
        <w:rPr>
          <w:rFonts w:asciiTheme="majorHAnsi" w:hAnsiTheme="majorHAnsi" w:cstheme="majorHAnsi"/>
          <w:color w:val="000000" w:themeColor="text1"/>
          <w:kern w:val="28"/>
          <w:sz w:val="22"/>
          <w:szCs w:val="22"/>
        </w:rPr>
        <w:t>.  Be positive inside and out of the workplace and honor his character and legacy.</w:t>
      </w:r>
      <w:bookmarkEnd w:id="0"/>
    </w:p>
    <w:sectPr w:rsidR="00F94488" w:rsidRPr="00F74FA4" w:rsidSect="00320A3A">
      <w:headerReference w:type="default" r:id="rId7"/>
      <w:pgSz w:w="12240" w:h="15840"/>
      <w:pgMar w:top="77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41887" w14:textId="77777777" w:rsidR="00D569FB" w:rsidRDefault="00D569FB" w:rsidP="001A451F">
      <w:r>
        <w:separator/>
      </w:r>
    </w:p>
  </w:endnote>
  <w:endnote w:type="continuationSeparator" w:id="0">
    <w:p w14:paraId="5172E383" w14:textId="77777777" w:rsidR="00D569FB" w:rsidRDefault="00D569FB" w:rsidP="001A4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1D92" w14:textId="77777777" w:rsidR="00D569FB" w:rsidRDefault="00D569FB" w:rsidP="001A451F">
      <w:r>
        <w:separator/>
      </w:r>
    </w:p>
  </w:footnote>
  <w:footnote w:type="continuationSeparator" w:id="0">
    <w:p w14:paraId="59087275" w14:textId="77777777" w:rsidR="00D569FB" w:rsidRDefault="00D569FB" w:rsidP="001A4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309BE" w14:textId="4CFD288E" w:rsidR="00141BA9" w:rsidRDefault="0053314F" w:rsidP="0053314F">
    <w:pPr>
      <w:pStyle w:val="Header"/>
      <w:jc w:val="center"/>
    </w:pPr>
    <w:r>
      <w:rPr>
        <w:noProof/>
      </w:rPr>
      <w:drawing>
        <wp:inline distT="0" distB="0" distL="0" distR="0" wp14:anchorId="2709B424" wp14:editId="55168158">
          <wp:extent cx="731474" cy="737559"/>
          <wp:effectExtent l="0" t="0" r="0" b="5715"/>
          <wp:docPr id="89055504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555048" name="Picture 8905550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4558" cy="7507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04EBC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93F2E"/>
    <w:multiLevelType w:val="hybridMultilevel"/>
    <w:tmpl w:val="2CA2BA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8D4CF7"/>
    <w:multiLevelType w:val="hybridMultilevel"/>
    <w:tmpl w:val="1E16B300"/>
    <w:lvl w:ilvl="0" w:tplc="ADC020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927F9F"/>
    <w:multiLevelType w:val="hybridMultilevel"/>
    <w:tmpl w:val="914EEF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176642"/>
    <w:multiLevelType w:val="hybridMultilevel"/>
    <w:tmpl w:val="DAB85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auto"/>
        <w:w w:val="23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0430E"/>
    <w:multiLevelType w:val="multilevel"/>
    <w:tmpl w:val="6950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376ADE"/>
    <w:multiLevelType w:val="hybridMultilevel"/>
    <w:tmpl w:val="2728A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E71EC"/>
    <w:multiLevelType w:val="hybridMultilevel"/>
    <w:tmpl w:val="1B9EDDF0"/>
    <w:lvl w:ilvl="0" w:tplc="30BAAED4">
      <w:start w:val="1"/>
      <w:numFmt w:val="bullet"/>
      <w:lvlText w:val="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1CD289B"/>
    <w:multiLevelType w:val="hybridMultilevel"/>
    <w:tmpl w:val="E64C6E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9C4D4E"/>
    <w:multiLevelType w:val="hybridMultilevel"/>
    <w:tmpl w:val="A1B671A0"/>
    <w:lvl w:ilvl="0" w:tplc="A800B4B4">
      <w:start w:val="1"/>
      <w:numFmt w:val="bullet"/>
      <w:lvlText w:val=""/>
      <w:lvlJc w:val="left"/>
      <w:pPr>
        <w:ind w:left="720" w:hanging="360"/>
      </w:pPr>
      <w:rPr>
        <w:rFonts w:ascii="Wingdings 2" w:hAnsi="Wingdings 2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A455F"/>
    <w:multiLevelType w:val="hybridMultilevel"/>
    <w:tmpl w:val="7FB6D75C"/>
    <w:lvl w:ilvl="0" w:tplc="21F6637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10F97"/>
    <w:multiLevelType w:val="hybridMultilevel"/>
    <w:tmpl w:val="95A0B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06656"/>
    <w:multiLevelType w:val="hybridMultilevel"/>
    <w:tmpl w:val="5BE001B8"/>
    <w:lvl w:ilvl="0" w:tplc="07DCC094">
      <w:start w:val="1"/>
      <w:numFmt w:val="bullet"/>
      <w:lvlText w:val=""/>
      <w:lvlJc w:val="left"/>
      <w:pPr>
        <w:tabs>
          <w:tab w:val="num" w:pos="1440"/>
        </w:tabs>
        <w:ind w:left="1440" w:hanging="720"/>
      </w:pPr>
      <w:rPr>
        <w:rFonts w:ascii="Wingding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23A41"/>
    <w:multiLevelType w:val="multilevel"/>
    <w:tmpl w:val="6950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8C7DBB"/>
    <w:multiLevelType w:val="hybridMultilevel"/>
    <w:tmpl w:val="60C4A21A"/>
    <w:lvl w:ilvl="0" w:tplc="ADC02078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812E7"/>
    <w:multiLevelType w:val="hybridMultilevel"/>
    <w:tmpl w:val="B3CAD2B6"/>
    <w:lvl w:ilvl="0" w:tplc="280EED82">
      <w:start w:val="1"/>
      <w:numFmt w:val="bullet"/>
      <w:lvlText w:val=""/>
      <w:lvlJc w:val="left"/>
      <w:pPr>
        <w:ind w:left="720" w:hanging="360"/>
      </w:pPr>
      <w:rPr>
        <w:rFonts w:ascii="Wingdings 2" w:hAnsi="Wingdings 2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E277A"/>
    <w:multiLevelType w:val="hybridMultilevel"/>
    <w:tmpl w:val="5F28E44E"/>
    <w:lvl w:ilvl="0" w:tplc="0D6EA4F4">
      <w:start w:val="1"/>
      <w:numFmt w:val="bullet"/>
      <w:lvlText w:val=""/>
      <w:lvlJc w:val="left"/>
      <w:pPr>
        <w:ind w:left="720" w:hanging="360"/>
      </w:pPr>
      <w:rPr>
        <w:rFonts w:ascii="Wingdings 2" w:hAnsi="Wingdings 2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9463E"/>
    <w:multiLevelType w:val="hybridMultilevel"/>
    <w:tmpl w:val="EB4E8DC2"/>
    <w:lvl w:ilvl="0" w:tplc="DED0828C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C44307"/>
    <w:multiLevelType w:val="hybridMultilevel"/>
    <w:tmpl w:val="B3BEEC7E"/>
    <w:lvl w:ilvl="0" w:tplc="4866BD6A">
      <w:start w:val="1"/>
      <w:numFmt w:val="bullet"/>
      <w:lvlText w:val=""/>
      <w:lvlJc w:val="left"/>
      <w:pPr>
        <w:ind w:left="720" w:hanging="360"/>
      </w:pPr>
      <w:rPr>
        <w:rFonts w:ascii="Wingdings 2" w:hAnsi="Wingdings 2" w:hint="default"/>
        <w:color w:val="000000" w:themeColor="text1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97676"/>
    <w:multiLevelType w:val="hybridMultilevel"/>
    <w:tmpl w:val="D24C4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220B"/>
    <w:multiLevelType w:val="hybridMultilevel"/>
    <w:tmpl w:val="3D5EB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578F0"/>
    <w:multiLevelType w:val="hybridMultilevel"/>
    <w:tmpl w:val="8DA8E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2D44CC"/>
    <w:multiLevelType w:val="hybridMultilevel"/>
    <w:tmpl w:val="8204663A"/>
    <w:lvl w:ilvl="0" w:tplc="1D8E1F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C97C3C"/>
    <w:multiLevelType w:val="hybridMultilevel"/>
    <w:tmpl w:val="D8F84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EA12D5"/>
    <w:multiLevelType w:val="hybridMultilevel"/>
    <w:tmpl w:val="3D2E6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C7395"/>
    <w:multiLevelType w:val="hybridMultilevel"/>
    <w:tmpl w:val="CA5488DC"/>
    <w:lvl w:ilvl="0" w:tplc="21F6637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363172">
    <w:abstractNumId w:val="2"/>
  </w:num>
  <w:num w:numId="2" w16cid:durableId="286472148">
    <w:abstractNumId w:val="14"/>
  </w:num>
  <w:num w:numId="3" w16cid:durableId="467284555">
    <w:abstractNumId w:val="19"/>
  </w:num>
  <w:num w:numId="4" w16cid:durableId="92357807">
    <w:abstractNumId w:val="3"/>
  </w:num>
  <w:num w:numId="5" w16cid:durableId="836920508">
    <w:abstractNumId w:val="17"/>
  </w:num>
  <w:num w:numId="6" w16cid:durableId="1873374146">
    <w:abstractNumId w:val="12"/>
  </w:num>
  <w:num w:numId="7" w16cid:durableId="1002122460">
    <w:abstractNumId w:val="7"/>
  </w:num>
  <w:num w:numId="8" w16cid:durableId="720783809">
    <w:abstractNumId w:val="0"/>
  </w:num>
  <w:num w:numId="9" w16cid:durableId="1379402627">
    <w:abstractNumId w:val="24"/>
  </w:num>
  <w:num w:numId="10" w16cid:durableId="1065178825">
    <w:abstractNumId w:val="23"/>
  </w:num>
  <w:num w:numId="11" w16cid:durableId="1128626552">
    <w:abstractNumId w:val="18"/>
  </w:num>
  <w:num w:numId="12" w16cid:durableId="1771776324">
    <w:abstractNumId w:val="6"/>
  </w:num>
  <w:num w:numId="13" w16cid:durableId="1530606915">
    <w:abstractNumId w:val="21"/>
  </w:num>
  <w:num w:numId="14" w16cid:durableId="598677100">
    <w:abstractNumId w:val="22"/>
  </w:num>
  <w:num w:numId="15" w16cid:durableId="1488941490">
    <w:abstractNumId w:val="13"/>
  </w:num>
  <w:num w:numId="16" w16cid:durableId="884484063">
    <w:abstractNumId w:val="5"/>
  </w:num>
  <w:num w:numId="17" w16cid:durableId="1253585555">
    <w:abstractNumId w:val="16"/>
  </w:num>
  <w:num w:numId="18" w16cid:durableId="1986352105">
    <w:abstractNumId w:val="15"/>
  </w:num>
  <w:num w:numId="19" w16cid:durableId="1601910669">
    <w:abstractNumId w:val="9"/>
  </w:num>
  <w:num w:numId="20" w16cid:durableId="47652615">
    <w:abstractNumId w:val="25"/>
  </w:num>
  <w:num w:numId="21" w16cid:durableId="734159491">
    <w:abstractNumId w:val="10"/>
  </w:num>
  <w:num w:numId="22" w16cid:durableId="617613542">
    <w:abstractNumId w:val="4"/>
  </w:num>
  <w:num w:numId="23" w16cid:durableId="1085303079">
    <w:abstractNumId w:val="20"/>
  </w:num>
  <w:num w:numId="24" w16cid:durableId="179050686">
    <w:abstractNumId w:val="8"/>
  </w:num>
  <w:num w:numId="25" w16cid:durableId="109133330">
    <w:abstractNumId w:val="11"/>
  </w:num>
  <w:num w:numId="26" w16cid:durableId="69874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51F"/>
    <w:rsid w:val="00004DA1"/>
    <w:rsid w:val="00015FFA"/>
    <w:rsid w:val="000250F5"/>
    <w:rsid w:val="00030278"/>
    <w:rsid w:val="00030382"/>
    <w:rsid w:val="00032E27"/>
    <w:rsid w:val="00036ED5"/>
    <w:rsid w:val="00043406"/>
    <w:rsid w:val="00062B15"/>
    <w:rsid w:val="00063E4A"/>
    <w:rsid w:val="000805ED"/>
    <w:rsid w:val="00084123"/>
    <w:rsid w:val="00092DAD"/>
    <w:rsid w:val="000A0D41"/>
    <w:rsid w:val="000B7C54"/>
    <w:rsid w:val="000D4F61"/>
    <w:rsid w:val="000D69C9"/>
    <w:rsid w:val="000E1BF2"/>
    <w:rsid w:val="000E2448"/>
    <w:rsid w:val="000E336B"/>
    <w:rsid w:val="000F4F28"/>
    <w:rsid w:val="00113848"/>
    <w:rsid w:val="00115D43"/>
    <w:rsid w:val="00123620"/>
    <w:rsid w:val="00124278"/>
    <w:rsid w:val="00132F6D"/>
    <w:rsid w:val="00135DA9"/>
    <w:rsid w:val="00141BA9"/>
    <w:rsid w:val="00142AA3"/>
    <w:rsid w:val="00161579"/>
    <w:rsid w:val="0016208E"/>
    <w:rsid w:val="0017506D"/>
    <w:rsid w:val="0017514B"/>
    <w:rsid w:val="0019133F"/>
    <w:rsid w:val="0019218D"/>
    <w:rsid w:val="001A1FA3"/>
    <w:rsid w:val="001A451F"/>
    <w:rsid w:val="001A6153"/>
    <w:rsid w:val="001A7FDA"/>
    <w:rsid w:val="001C2636"/>
    <w:rsid w:val="001C37D2"/>
    <w:rsid w:val="001C68F2"/>
    <w:rsid w:val="001D6438"/>
    <w:rsid w:val="00201C00"/>
    <w:rsid w:val="00212B1A"/>
    <w:rsid w:val="00227A44"/>
    <w:rsid w:val="00231361"/>
    <w:rsid w:val="0023246F"/>
    <w:rsid w:val="0023301F"/>
    <w:rsid w:val="002341CA"/>
    <w:rsid w:val="002374A8"/>
    <w:rsid w:val="002525C6"/>
    <w:rsid w:val="00262172"/>
    <w:rsid w:val="00293739"/>
    <w:rsid w:val="00296854"/>
    <w:rsid w:val="002A397D"/>
    <w:rsid w:val="002A732B"/>
    <w:rsid w:val="002B11B4"/>
    <w:rsid w:val="002B125D"/>
    <w:rsid w:val="002C05CD"/>
    <w:rsid w:val="002C4325"/>
    <w:rsid w:val="002E5971"/>
    <w:rsid w:val="002E7C61"/>
    <w:rsid w:val="00304410"/>
    <w:rsid w:val="00320A3A"/>
    <w:rsid w:val="00326A5D"/>
    <w:rsid w:val="003353FA"/>
    <w:rsid w:val="00346F11"/>
    <w:rsid w:val="003503FD"/>
    <w:rsid w:val="00365AD8"/>
    <w:rsid w:val="00377161"/>
    <w:rsid w:val="0037792C"/>
    <w:rsid w:val="00381D0A"/>
    <w:rsid w:val="0038718D"/>
    <w:rsid w:val="003A0B5D"/>
    <w:rsid w:val="003A2FD4"/>
    <w:rsid w:val="003A7752"/>
    <w:rsid w:val="003A7B11"/>
    <w:rsid w:val="003B07B3"/>
    <w:rsid w:val="003C3F2F"/>
    <w:rsid w:val="003C4442"/>
    <w:rsid w:val="003C498F"/>
    <w:rsid w:val="003D696C"/>
    <w:rsid w:val="003E16FA"/>
    <w:rsid w:val="003E70DD"/>
    <w:rsid w:val="003F1732"/>
    <w:rsid w:val="004011D0"/>
    <w:rsid w:val="00407CEE"/>
    <w:rsid w:val="00412170"/>
    <w:rsid w:val="004167F8"/>
    <w:rsid w:val="0042193D"/>
    <w:rsid w:val="00431424"/>
    <w:rsid w:val="00442019"/>
    <w:rsid w:val="00450386"/>
    <w:rsid w:val="004547A4"/>
    <w:rsid w:val="00454E02"/>
    <w:rsid w:val="004663C0"/>
    <w:rsid w:val="004746D8"/>
    <w:rsid w:val="00477CE6"/>
    <w:rsid w:val="00480B1A"/>
    <w:rsid w:val="0049338E"/>
    <w:rsid w:val="0049655F"/>
    <w:rsid w:val="004C2927"/>
    <w:rsid w:val="004D51E5"/>
    <w:rsid w:val="004E7180"/>
    <w:rsid w:val="004F02AE"/>
    <w:rsid w:val="004F5238"/>
    <w:rsid w:val="00501076"/>
    <w:rsid w:val="00506197"/>
    <w:rsid w:val="005254C3"/>
    <w:rsid w:val="0053314F"/>
    <w:rsid w:val="00541429"/>
    <w:rsid w:val="00547B78"/>
    <w:rsid w:val="005514FD"/>
    <w:rsid w:val="00554B62"/>
    <w:rsid w:val="00560FE7"/>
    <w:rsid w:val="00563E24"/>
    <w:rsid w:val="00565D89"/>
    <w:rsid w:val="005808B6"/>
    <w:rsid w:val="005820FF"/>
    <w:rsid w:val="0058697F"/>
    <w:rsid w:val="005911D2"/>
    <w:rsid w:val="005A0268"/>
    <w:rsid w:val="005A2456"/>
    <w:rsid w:val="005A27DE"/>
    <w:rsid w:val="005A57EE"/>
    <w:rsid w:val="005B077F"/>
    <w:rsid w:val="005B0B96"/>
    <w:rsid w:val="005B612C"/>
    <w:rsid w:val="005C1006"/>
    <w:rsid w:val="005C1658"/>
    <w:rsid w:val="005D4C39"/>
    <w:rsid w:val="005E0798"/>
    <w:rsid w:val="005E18E5"/>
    <w:rsid w:val="005F6C59"/>
    <w:rsid w:val="0060605A"/>
    <w:rsid w:val="00633EBF"/>
    <w:rsid w:val="00645847"/>
    <w:rsid w:val="00647E17"/>
    <w:rsid w:val="006502B3"/>
    <w:rsid w:val="006706B2"/>
    <w:rsid w:val="006755BD"/>
    <w:rsid w:val="006815B1"/>
    <w:rsid w:val="00682264"/>
    <w:rsid w:val="0068581F"/>
    <w:rsid w:val="00696E5B"/>
    <w:rsid w:val="006A43C7"/>
    <w:rsid w:val="006B1C3C"/>
    <w:rsid w:val="006B1DE6"/>
    <w:rsid w:val="006B2B21"/>
    <w:rsid w:val="006C3447"/>
    <w:rsid w:val="006D5136"/>
    <w:rsid w:val="006E681B"/>
    <w:rsid w:val="006F3D4C"/>
    <w:rsid w:val="006F5277"/>
    <w:rsid w:val="007107D1"/>
    <w:rsid w:val="00731408"/>
    <w:rsid w:val="0073608B"/>
    <w:rsid w:val="0074607B"/>
    <w:rsid w:val="0076316E"/>
    <w:rsid w:val="00764073"/>
    <w:rsid w:val="00770AA0"/>
    <w:rsid w:val="007914AE"/>
    <w:rsid w:val="007A0A09"/>
    <w:rsid w:val="007A3D76"/>
    <w:rsid w:val="007A6F62"/>
    <w:rsid w:val="007B35EE"/>
    <w:rsid w:val="007C298A"/>
    <w:rsid w:val="007F2D64"/>
    <w:rsid w:val="007F3D36"/>
    <w:rsid w:val="007F5154"/>
    <w:rsid w:val="007F7EDF"/>
    <w:rsid w:val="008018B3"/>
    <w:rsid w:val="00820C08"/>
    <w:rsid w:val="00824AFE"/>
    <w:rsid w:val="008423EB"/>
    <w:rsid w:val="00852541"/>
    <w:rsid w:val="00854C56"/>
    <w:rsid w:val="00860F6C"/>
    <w:rsid w:val="00864FB1"/>
    <w:rsid w:val="00870F64"/>
    <w:rsid w:val="008805F4"/>
    <w:rsid w:val="0088200B"/>
    <w:rsid w:val="00883A90"/>
    <w:rsid w:val="008A1BDD"/>
    <w:rsid w:val="008D5099"/>
    <w:rsid w:val="008F307F"/>
    <w:rsid w:val="008F4201"/>
    <w:rsid w:val="00904189"/>
    <w:rsid w:val="00906659"/>
    <w:rsid w:val="00907A6D"/>
    <w:rsid w:val="00913B52"/>
    <w:rsid w:val="00925794"/>
    <w:rsid w:val="0096052D"/>
    <w:rsid w:val="00961742"/>
    <w:rsid w:val="00972195"/>
    <w:rsid w:val="00974C47"/>
    <w:rsid w:val="00980BBD"/>
    <w:rsid w:val="00987620"/>
    <w:rsid w:val="00990D5C"/>
    <w:rsid w:val="00991A94"/>
    <w:rsid w:val="0099463A"/>
    <w:rsid w:val="009970FB"/>
    <w:rsid w:val="009A0A9F"/>
    <w:rsid w:val="009A4068"/>
    <w:rsid w:val="009A480C"/>
    <w:rsid w:val="009B56EB"/>
    <w:rsid w:val="009C4BE8"/>
    <w:rsid w:val="009C6D6E"/>
    <w:rsid w:val="009E1676"/>
    <w:rsid w:val="009E2BB8"/>
    <w:rsid w:val="009E72DA"/>
    <w:rsid w:val="009E7E8C"/>
    <w:rsid w:val="009F17B7"/>
    <w:rsid w:val="009F496F"/>
    <w:rsid w:val="00A2206D"/>
    <w:rsid w:val="00A229B1"/>
    <w:rsid w:val="00A27232"/>
    <w:rsid w:val="00A330C6"/>
    <w:rsid w:val="00A3356C"/>
    <w:rsid w:val="00A41EB1"/>
    <w:rsid w:val="00A422CC"/>
    <w:rsid w:val="00A47D59"/>
    <w:rsid w:val="00A51600"/>
    <w:rsid w:val="00A54070"/>
    <w:rsid w:val="00A616EE"/>
    <w:rsid w:val="00A6569A"/>
    <w:rsid w:val="00A66131"/>
    <w:rsid w:val="00A66ACA"/>
    <w:rsid w:val="00A8129D"/>
    <w:rsid w:val="00A945BF"/>
    <w:rsid w:val="00AD0318"/>
    <w:rsid w:val="00AD742A"/>
    <w:rsid w:val="00AE5EFC"/>
    <w:rsid w:val="00AE7605"/>
    <w:rsid w:val="00B02B75"/>
    <w:rsid w:val="00B24819"/>
    <w:rsid w:val="00B315D9"/>
    <w:rsid w:val="00B3221E"/>
    <w:rsid w:val="00B33D46"/>
    <w:rsid w:val="00B35576"/>
    <w:rsid w:val="00B36764"/>
    <w:rsid w:val="00B42E24"/>
    <w:rsid w:val="00B53680"/>
    <w:rsid w:val="00B7502F"/>
    <w:rsid w:val="00B801E4"/>
    <w:rsid w:val="00B8315B"/>
    <w:rsid w:val="00B85C8C"/>
    <w:rsid w:val="00B91AF9"/>
    <w:rsid w:val="00BA65F3"/>
    <w:rsid w:val="00BC1100"/>
    <w:rsid w:val="00BC1362"/>
    <w:rsid w:val="00BC57EC"/>
    <w:rsid w:val="00BD0F43"/>
    <w:rsid w:val="00BD29B4"/>
    <w:rsid w:val="00C05881"/>
    <w:rsid w:val="00C309A9"/>
    <w:rsid w:val="00C424A2"/>
    <w:rsid w:val="00C4773A"/>
    <w:rsid w:val="00C6159F"/>
    <w:rsid w:val="00C72D7C"/>
    <w:rsid w:val="00C76648"/>
    <w:rsid w:val="00C84410"/>
    <w:rsid w:val="00C942FB"/>
    <w:rsid w:val="00CA4EEE"/>
    <w:rsid w:val="00CA7F74"/>
    <w:rsid w:val="00CB0E9C"/>
    <w:rsid w:val="00CC7904"/>
    <w:rsid w:val="00CD0238"/>
    <w:rsid w:val="00CD1E9B"/>
    <w:rsid w:val="00CE002E"/>
    <w:rsid w:val="00D030E9"/>
    <w:rsid w:val="00D137A8"/>
    <w:rsid w:val="00D34DD1"/>
    <w:rsid w:val="00D52B2B"/>
    <w:rsid w:val="00D569FB"/>
    <w:rsid w:val="00D64CD2"/>
    <w:rsid w:val="00D6643C"/>
    <w:rsid w:val="00D66670"/>
    <w:rsid w:val="00D7227D"/>
    <w:rsid w:val="00D7458D"/>
    <w:rsid w:val="00D87771"/>
    <w:rsid w:val="00D9534A"/>
    <w:rsid w:val="00DA4723"/>
    <w:rsid w:val="00DA6DA3"/>
    <w:rsid w:val="00DB2B4A"/>
    <w:rsid w:val="00DC3208"/>
    <w:rsid w:val="00DD381D"/>
    <w:rsid w:val="00DD627C"/>
    <w:rsid w:val="00DD748E"/>
    <w:rsid w:val="00E00D84"/>
    <w:rsid w:val="00E036CA"/>
    <w:rsid w:val="00E15219"/>
    <w:rsid w:val="00E17004"/>
    <w:rsid w:val="00E30505"/>
    <w:rsid w:val="00E342E4"/>
    <w:rsid w:val="00E46546"/>
    <w:rsid w:val="00E54CB6"/>
    <w:rsid w:val="00E67F22"/>
    <w:rsid w:val="00E87B6B"/>
    <w:rsid w:val="00E93090"/>
    <w:rsid w:val="00E93824"/>
    <w:rsid w:val="00E96453"/>
    <w:rsid w:val="00EA3BEB"/>
    <w:rsid w:val="00EB5037"/>
    <w:rsid w:val="00EB6E85"/>
    <w:rsid w:val="00EC123A"/>
    <w:rsid w:val="00ED7824"/>
    <w:rsid w:val="00ED7BE2"/>
    <w:rsid w:val="00EE237D"/>
    <w:rsid w:val="00EE2836"/>
    <w:rsid w:val="00EE6242"/>
    <w:rsid w:val="00EE7D68"/>
    <w:rsid w:val="00EF6350"/>
    <w:rsid w:val="00F01E3A"/>
    <w:rsid w:val="00F034AE"/>
    <w:rsid w:val="00F06C6D"/>
    <w:rsid w:val="00F12FC2"/>
    <w:rsid w:val="00F1545A"/>
    <w:rsid w:val="00F43BB0"/>
    <w:rsid w:val="00F43ED6"/>
    <w:rsid w:val="00F57E3C"/>
    <w:rsid w:val="00F64E2C"/>
    <w:rsid w:val="00F74FA4"/>
    <w:rsid w:val="00F83C6F"/>
    <w:rsid w:val="00F8477B"/>
    <w:rsid w:val="00F87533"/>
    <w:rsid w:val="00F90F80"/>
    <w:rsid w:val="00F94488"/>
    <w:rsid w:val="00FB5B20"/>
    <w:rsid w:val="00FC504E"/>
    <w:rsid w:val="00FC7D6F"/>
    <w:rsid w:val="00FD1CB7"/>
    <w:rsid w:val="00FD58ED"/>
    <w:rsid w:val="00FD5A8E"/>
    <w:rsid w:val="00FD5AA1"/>
    <w:rsid w:val="00FF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176B9B"/>
  <w15:docId w15:val="{ADC9CCB7-7311-48D1-9EB1-AF7B899E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488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B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B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B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B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B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BA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B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BA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BA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451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451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A451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A451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A451F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A451F"/>
    <w:pPr>
      <w:ind w:left="720"/>
      <w:contextualSpacing/>
    </w:pPr>
  </w:style>
  <w:style w:type="paragraph" w:customStyle="1" w:styleId="Default">
    <w:name w:val="Default"/>
    <w:rsid w:val="00480B1A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zh-CN"/>
      <w14:ligatures w14:val="standardContextual"/>
    </w:rPr>
  </w:style>
  <w:style w:type="paragraph" w:styleId="Revision">
    <w:name w:val="Revision"/>
    <w:hidden/>
    <w:uiPriority w:val="71"/>
    <w:rsid w:val="004E7180"/>
    <w:rPr>
      <w:rFonts w:ascii="Times New Roman" w:eastAsia="Times New Roman" w:hAnsi="Times New Roman"/>
    </w:rPr>
  </w:style>
  <w:style w:type="character" w:styleId="BookTitle">
    <w:name w:val="Book Title"/>
    <w:basedOn w:val="DefaultParagraphFont"/>
    <w:uiPriority w:val="46"/>
    <w:rsid w:val="00141BA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41BA9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41BA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41BA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BA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B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BA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BA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BA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BA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B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B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44"/>
    <w:rsid w:val="00141BA9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60"/>
    <w:rsid w:val="00141BA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141BA9"/>
    <w:rPr>
      <w:rFonts w:ascii="Times New Roman" w:eastAsia="Times New Roman" w:hAnsi="Times New Roman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40"/>
    <w:rsid w:val="00141BA9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68"/>
    <w:rsid w:val="00141BA9"/>
    <w:rPr>
      <w:rFonts w:ascii="Times New Roman" w:eastAsia="Times New Roman" w:hAnsi="Times New Roman"/>
    </w:rPr>
  </w:style>
  <w:style w:type="paragraph" w:styleId="Quote">
    <w:name w:val="Quote"/>
    <w:basedOn w:val="Normal"/>
    <w:next w:val="Normal"/>
    <w:link w:val="QuoteChar"/>
    <w:uiPriority w:val="73"/>
    <w:rsid w:val="00141BA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73"/>
    <w:rsid w:val="00141BA9"/>
    <w:rPr>
      <w:rFonts w:ascii="Times New Roman" w:eastAsia="Times New Roman" w:hAnsi="Times New Roman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41B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BA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41B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43"/>
    <w:rsid w:val="00141BA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45"/>
    <w:rsid w:val="00141BA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41BA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48"/>
    <w:rsid w:val="00141BA9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EA3BEB"/>
    <w:pPr>
      <w:spacing w:before="100" w:beforeAutospacing="1" w:after="100" w:afterAutospacing="1"/>
    </w:pPr>
    <w:rPr>
      <w:rFonts w:eastAsia="Calibr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Davis</dc:creator>
  <cp:keywords/>
  <cp:lastModifiedBy>Allison Jackson</cp:lastModifiedBy>
  <cp:revision>3</cp:revision>
  <cp:lastPrinted>2014-03-12T14:32:00Z</cp:lastPrinted>
  <dcterms:created xsi:type="dcterms:W3CDTF">2026-10-27T14:28:00Z</dcterms:created>
  <dcterms:modified xsi:type="dcterms:W3CDTF">2026-10-27T14:31:00Z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a2961eb791d28f7ccd64429f44e9d5a9206c5ef9075e02e5993a7f7481b5a384</vt:lpwstr>
  </property>
</Properties>
</file>