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D3" w:rsidRPr="00D420D5" w:rsidRDefault="00BF096A" w:rsidP="006A4A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420D5">
        <w:rPr>
          <w:rFonts w:ascii="Times New Roman" w:hAnsi="Times New Roman" w:cs="Times New Roman"/>
          <w:sz w:val="24"/>
          <w:szCs w:val="24"/>
        </w:rPr>
        <w:t xml:space="preserve"> </w:t>
      </w:r>
      <w:r w:rsidR="006A4AD3" w:rsidRPr="00D420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79DF0B" wp14:editId="676E5919">
            <wp:extent cx="1130936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urple_9720b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AD3" w:rsidRPr="00D420D5" w:rsidRDefault="006A4AD3" w:rsidP="006A4A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A4AD3" w:rsidRPr="00D420D5" w:rsidRDefault="006A4AD3" w:rsidP="006A4AD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20D5">
        <w:rPr>
          <w:rFonts w:ascii="Times New Roman" w:hAnsi="Times New Roman" w:cs="Times New Roman"/>
          <w:sz w:val="28"/>
          <w:szCs w:val="28"/>
        </w:rPr>
        <w:t>Position Description</w:t>
      </w:r>
    </w:p>
    <w:p w:rsidR="006A4AD3" w:rsidRPr="00D420D5" w:rsidRDefault="006A4AD3" w:rsidP="006A4AD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20D5">
        <w:rPr>
          <w:rFonts w:ascii="Times New Roman" w:hAnsi="Times New Roman" w:cs="Times New Roman"/>
          <w:sz w:val="28"/>
          <w:szCs w:val="28"/>
        </w:rPr>
        <w:t>Ju</w:t>
      </w:r>
      <w:r w:rsidR="00025A5B">
        <w:rPr>
          <w:rFonts w:ascii="Times New Roman" w:hAnsi="Times New Roman" w:cs="Times New Roman"/>
          <w:sz w:val="28"/>
          <w:szCs w:val="28"/>
        </w:rPr>
        <w:t>ly</w:t>
      </w:r>
      <w:r w:rsidRPr="00D420D5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6A4AD3" w:rsidRPr="00D420D5" w:rsidRDefault="006A4AD3" w:rsidP="006A4A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46326" w:rsidRPr="00D420D5" w:rsidRDefault="00446326" w:rsidP="006A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E71" w:rsidRPr="00D420D5" w:rsidRDefault="006A4AD3" w:rsidP="006A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0D5">
        <w:rPr>
          <w:rFonts w:ascii="Times New Roman" w:hAnsi="Times New Roman" w:cs="Times New Roman"/>
          <w:sz w:val="24"/>
          <w:szCs w:val="24"/>
        </w:rPr>
        <w:t xml:space="preserve">The Newport Public Library is seeking a full-time </w:t>
      </w:r>
      <w:r w:rsidR="00446326" w:rsidRPr="00D420D5">
        <w:rPr>
          <w:rFonts w:ascii="Times New Roman" w:hAnsi="Times New Roman" w:cs="Times New Roman"/>
          <w:sz w:val="24"/>
          <w:szCs w:val="24"/>
        </w:rPr>
        <w:t xml:space="preserve">Collection Management Assistant. </w:t>
      </w:r>
      <w:r w:rsidR="006B1E71" w:rsidRPr="00D420D5">
        <w:rPr>
          <w:rFonts w:ascii="Times New Roman" w:hAnsi="Times New Roman" w:cs="Times New Roman"/>
          <w:sz w:val="24"/>
          <w:szCs w:val="24"/>
        </w:rPr>
        <w:t xml:space="preserve">This position aids in the cataloging, processing and maintenance of </w:t>
      </w:r>
      <w:r w:rsidR="00FF18B1">
        <w:rPr>
          <w:rFonts w:ascii="Times New Roman" w:hAnsi="Times New Roman" w:cs="Times New Roman"/>
          <w:sz w:val="24"/>
          <w:szCs w:val="24"/>
        </w:rPr>
        <w:t>its</w:t>
      </w:r>
      <w:r w:rsidR="006B1E71" w:rsidRPr="00D420D5">
        <w:rPr>
          <w:rFonts w:ascii="Times New Roman" w:hAnsi="Times New Roman" w:cs="Times New Roman"/>
          <w:sz w:val="24"/>
          <w:szCs w:val="24"/>
        </w:rPr>
        <w:t xml:space="preserve"> approximately 135,000 item collection.</w:t>
      </w:r>
    </w:p>
    <w:p w:rsidR="009075CF" w:rsidRPr="00D420D5" w:rsidRDefault="009075CF" w:rsidP="006A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02C" w:rsidRPr="00CD702C" w:rsidRDefault="00CD702C" w:rsidP="00CD702C">
      <w:pPr>
        <w:rPr>
          <w:rFonts w:ascii="Times New Roman" w:hAnsi="Times New Roman" w:cs="Times New Roman"/>
          <w:b/>
          <w:sz w:val="24"/>
        </w:rPr>
      </w:pPr>
      <w:r w:rsidRPr="00CD702C">
        <w:rPr>
          <w:rFonts w:ascii="Times New Roman" w:hAnsi="Times New Roman" w:cs="Times New Roman"/>
          <w:b/>
          <w:sz w:val="24"/>
        </w:rPr>
        <w:t>Position Overview</w:t>
      </w:r>
    </w:p>
    <w:p w:rsidR="00CD702C" w:rsidRDefault="00CD702C" w:rsidP="005363D4">
      <w:p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6623">
        <w:rPr>
          <w:rFonts w:ascii="Times New Roman" w:eastAsia="Times New Roman" w:hAnsi="Times New Roman" w:cs="Times New Roman"/>
          <w:sz w:val="24"/>
          <w:szCs w:val="24"/>
        </w:rPr>
        <w:t xml:space="preserve">This position plays a key role in ensuring the accuracy, accessibility, and organization of library materials. </w:t>
      </w:r>
      <w:r w:rsidR="003E1557" w:rsidRPr="00D420D5">
        <w:rPr>
          <w:rFonts w:ascii="Times New Roman" w:hAnsi="Times New Roman" w:cs="Times New Roman"/>
          <w:sz w:val="24"/>
          <w:szCs w:val="24"/>
        </w:rPr>
        <w:t xml:space="preserve">The successful candidate must </w:t>
      </w:r>
      <w:r w:rsidR="005363D4">
        <w:rPr>
          <w:rFonts w:ascii="Times New Roman" w:hAnsi="Times New Roman" w:cs="Times New Roman"/>
          <w:sz w:val="24"/>
          <w:szCs w:val="24"/>
        </w:rPr>
        <w:t>demonstrate</w:t>
      </w:r>
      <w:r w:rsidR="003E1557" w:rsidRPr="00D420D5">
        <w:rPr>
          <w:rFonts w:ascii="Times New Roman" w:hAnsi="Times New Roman" w:cs="Times New Roman"/>
          <w:sz w:val="24"/>
          <w:szCs w:val="24"/>
        </w:rPr>
        <w:t xml:space="preserve"> </w:t>
      </w:r>
      <w:r w:rsidR="005363D4">
        <w:rPr>
          <w:rFonts w:ascii="Times New Roman" w:hAnsi="Times New Roman" w:cs="Times New Roman"/>
          <w:sz w:val="24"/>
          <w:szCs w:val="24"/>
        </w:rPr>
        <w:t>m</w:t>
      </w:r>
      <w:r w:rsidR="005363D4" w:rsidRPr="00D420D5">
        <w:rPr>
          <w:rFonts w:ascii="Times New Roman" w:eastAsia="Times New Roman" w:hAnsi="Times New Roman" w:cs="Times New Roman"/>
          <w:sz w:val="24"/>
          <w:szCs w:val="24"/>
        </w:rPr>
        <w:t>eticulous attention to detail and strong organizational skills</w:t>
      </w:r>
      <w:r w:rsidR="005363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63D4" w:rsidRPr="00D420D5">
        <w:rPr>
          <w:rFonts w:ascii="Times New Roman" w:eastAsia="Times New Roman" w:hAnsi="Times New Roman" w:cs="Times New Roman"/>
          <w:sz w:val="24"/>
          <w:szCs w:val="24"/>
        </w:rPr>
        <w:t>Dependability, flexibility, adaptability, and punctuality</w:t>
      </w:r>
      <w:r w:rsidR="005363D4">
        <w:rPr>
          <w:rFonts w:ascii="Times New Roman" w:eastAsia="Times New Roman" w:hAnsi="Times New Roman" w:cs="Times New Roman"/>
          <w:sz w:val="24"/>
          <w:szCs w:val="24"/>
        </w:rPr>
        <w:t xml:space="preserve"> are essential in responding to the evolving needs of the library.  </w:t>
      </w:r>
      <w:r w:rsidRPr="00656623">
        <w:rPr>
          <w:rFonts w:ascii="Times New Roman" w:eastAsia="Times New Roman" w:hAnsi="Times New Roman" w:cs="Times New Roman"/>
          <w:sz w:val="24"/>
          <w:szCs w:val="24"/>
        </w:rPr>
        <w:t>Full training on the Library’s Integrated Library System (ILS), including participation in consortium meetings and training through Ocean State Libraries (OSL), will be provided as needed.</w:t>
      </w:r>
    </w:p>
    <w:p w:rsidR="005363D4" w:rsidRDefault="005363D4" w:rsidP="005363D4">
      <w:pPr>
        <w:rPr>
          <w:rFonts w:ascii="Times New Roman" w:hAnsi="Times New Roman" w:cs="Times New Roman"/>
          <w:b/>
          <w:sz w:val="24"/>
        </w:rPr>
      </w:pPr>
    </w:p>
    <w:p w:rsidR="00CD702C" w:rsidRPr="005363D4" w:rsidRDefault="00FF18B1" w:rsidP="005363D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Essential </w:t>
      </w:r>
      <w:r w:rsidR="00CD702C" w:rsidRPr="005363D4">
        <w:rPr>
          <w:rFonts w:ascii="Times New Roman" w:hAnsi="Times New Roman" w:cs="Times New Roman"/>
          <w:b/>
          <w:sz w:val="24"/>
        </w:rPr>
        <w:t xml:space="preserve">Duties </w:t>
      </w:r>
    </w:p>
    <w:p w:rsidR="00CD702C" w:rsidRPr="00656623" w:rsidRDefault="00CD702C" w:rsidP="00CD70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623">
        <w:rPr>
          <w:rFonts w:ascii="Times New Roman" w:eastAsia="Times New Roman" w:hAnsi="Times New Roman" w:cs="Times New Roman"/>
          <w:sz w:val="24"/>
          <w:szCs w:val="24"/>
        </w:rPr>
        <w:t>Add bibliographic and item-level records to OSL’s Koha ILS system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02C" w:rsidRPr="00656623" w:rsidRDefault="00CD702C" w:rsidP="00CD70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623">
        <w:rPr>
          <w:rFonts w:ascii="Times New Roman" w:eastAsia="Times New Roman" w:hAnsi="Times New Roman" w:cs="Times New Roman"/>
          <w:sz w:val="24"/>
          <w:szCs w:val="24"/>
        </w:rPr>
        <w:t>Catalog and classify all types of materials, including books, A/V, periodicals, and non-traditional items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02C" w:rsidRPr="00656623" w:rsidRDefault="00CD702C" w:rsidP="00CD70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623">
        <w:rPr>
          <w:rFonts w:ascii="Times New Roman" w:eastAsia="Times New Roman" w:hAnsi="Times New Roman" w:cs="Times New Roman"/>
          <w:sz w:val="24"/>
          <w:szCs w:val="24"/>
        </w:rPr>
        <w:t>Ensure materials are easily retrievable using standardized classification methods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02C" w:rsidRPr="00147DA7" w:rsidRDefault="00122561" w:rsidP="00CD70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DA7">
        <w:rPr>
          <w:rFonts w:ascii="Times New Roman" w:eastAsia="Times New Roman" w:hAnsi="Times New Roman" w:cs="Times New Roman"/>
          <w:sz w:val="24"/>
          <w:szCs w:val="24"/>
        </w:rPr>
        <w:t>Prepare items for circulation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02C" w:rsidRDefault="00CD702C" w:rsidP="00CD70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623">
        <w:rPr>
          <w:rFonts w:ascii="Times New Roman" w:eastAsia="Times New Roman" w:hAnsi="Times New Roman" w:cs="Times New Roman"/>
          <w:sz w:val="24"/>
          <w:szCs w:val="24"/>
        </w:rPr>
        <w:t>Assist with monthly</w:t>
      </w:r>
      <w:r w:rsidR="00122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561" w:rsidRPr="00147DA7">
        <w:rPr>
          <w:rFonts w:ascii="Times New Roman" w:eastAsia="Times New Roman" w:hAnsi="Times New Roman" w:cs="Times New Roman"/>
          <w:sz w:val="24"/>
          <w:szCs w:val="24"/>
        </w:rPr>
        <w:t>catalog and documentation</w:t>
      </w:r>
      <w:r w:rsidRPr="0014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623">
        <w:rPr>
          <w:rFonts w:ascii="Times New Roman" w:eastAsia="Times New Roman" w:hAnsi="Times New Roman" w:cs="Times New Roman"/>
          <w:sz w:val="24"/>
          <w:szCs w:val="24"/>
        </w:rPr>
        <w:t>maintenance for collection accuracy and organization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02C" w:rsidRPr="00147DA7" w:rsidRDefault="00CD702C" w:rsidP="00CD70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623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47DA7">
        <w:rPr>
          <w:rFonts w:ascii="Times New Roman" w:eastAsia="Times New Roman" w:hAnsi="Times New Roman" w:cs="Times New Roman"/>
          <w:sz w:val="24"/>
          <w:szCs w:val="24"/>
        </w:rPr>
        <w:t>tend meetings, conferences, and continuing education sessions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02C" w:rsidRPr="00147DA7" w:rsidRDefault="00CD702C" w:rsidP="00CD70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DA7">
        <w:rPr>
          <w:rFonts w:ascii="Times New Roman" w:eastAsia="Times New Roman" w:hAnsi="Times New Roman" w:cs="Times New Roman"/>
          <w:sz w:val="24"/>
          <w:szCs w:val="24"/>
        </w:rPr>
        <w:t>Provide backup coverage at public service desks as needed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557" w:rsidRPr="00147DA7" w:rsidRDefault="003E1557" w:rsidP="003E15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DA7">
        <w:rPr>
          <w:rFonts w:ascii="Times New Roman" w:eastAsia="Times New Roman" w:hAnsi="Times New Roman" w:cs="Times New Roman"/>
          <w:sz w:val="24"/>
          <w:szCs w:val="24"/>
        </w:rPr>
        <w:t>Other duties may vary, and are applied at the discretion of the Library Director and Head of Collection Management.</w:t>
      </w:r>
    </w:p>
    <w:p w:rsidR="006A4AD3" w:rsidRPr="00D420D5" w:rsidRDefault="00FF18B1" w:rsidP="006A4AD3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Knowledge, Skills, and Abilities</w:t>
      </w:r>
    </w:p>
    <w:p w:rsidR="006A4AD3" w:rsidRPr="00D420D5" w:rsidRDefault="006A4AD3" w:rsidP="006A4AD3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AD3" w:rsidRDefault="006A4AD3" w:rsidP="006A4AD3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20D5">
        <w:rPr>
          <w:rFonts w:ascii="Times New Roman" w:eastAsia="Times New Roman" w:hAnsi="Times New Roman" w:cs="Times New Roman"/>
          <w:sz w:val="24"/>
          <w:szCs w:val="24"/>
        </w:rPr>
        <w:t>Meticulous attention to detail and strong organizational skills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8B1" w:rsidRPr="00D420D5" w:rsidRDefault="00FF18B1" w:rsidP="00FF18B1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20D5">
        <w:rPr>
          <w:rFonts w:ascii="Times New Roman" w:eastAsia="Times New Roman" w:hAnsi="Times New Roman" w:cs="Times New Roman"/>
          <w:sz w:val="24"/>
          <w:szCs w:val="24"/>
        </w:rPr>
        <w:t>Ability to perform repetitive tasks accurately and efficiently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AD3" w:rsidRPr="00D420D5" w:rsidRDefault="006A4AD3" w:rsidP="006A4AD3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20D5">
        <w:rPr>
          <w:rFonts w:ascii="Times New Roman" w:eastAsia="Times New Roman" w:hAnsi="Times New Roman" w:cs="Times New Roman"/>
          <w:sz w:val="24"/>
          <w:szCs w:val="24"/>
        </w:rPr>
        <w:t xml:space="preserve">Dependability, </w:t>
      </w:r>
      <w:r w:rsidR="00947A0F" w:rsidRPr="00D420D5">
        <w:rPr>
          <w:rFonts w:ascii="Times New Roman" w:eastAsia="Times New Roman" w:hAnsi="Times New Roman" w:cs="Times New Roman"/>
          <w:sz w:val="24"/>
          <w:szCs w:val="24"/>
        </w:rPr>
        <w:t xml:space="preserve">flexibility, </w:t>
      </w:r>
      <w:r w:rsidRPr="00D420D5">
        <w:rPr>
          <w:rFonts w:ascii="Times New Roman" w:eastAsia="Times New Roman" w:hAnsi="Times New Roman" w:cs="Times New Roman"/>
          <w:sz w:val="24"/>
          <w:szCs w:val="24"/>
        </w:rPr>
        <w:t>adaptability, and punctuality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AD3" w:rsidRPr="00D420D5" w:rsidRDefault="006A4AD3" w:rsidP="006A4AD3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20D5">
        <w:rPr>
          <w:rFonts w:ascii="Times New Roman" w:eastAsia="Times New Roman" w:hAnsi="Times New Roman" w:cs="Times New Roman"/>
          <w:sz w:val="24"/>
          <w:szCs w:val="24"/>
        </w:rPr>
        <w:t xml:space="preserve">Ability and willingness to take direction from </w:t>
      </w:r>
      <w:r w:rsidR="003E1557">
        <w:rPr>
          <w:rFonts w:ascii="Times New Roman" w:eastAsia="Times New Roman" w:hAnsi="Times New Roman" w:cs="Times New Roman"/>
          <w:sz w:val="24"/>
          <w:szCs w:val="24"/>
        </w:rPr>
        <w:t>supervisors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2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A5B" w:rsidRPr="00025A5B" w:rsidRDefault="006A4AD3" w:rsidP="003D320A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5A5B">
        <w:rPr>
          <w:rFonts w:ascii="Times New Roman" w:eastAsia="Times New Roman" w:hAnsi="Times New Roman" w:cs="Times New Roman"/>
          <w:sz w:val="24"/>
          <w:szCs w:val="24"/>
        </w:rPr>
        <w:t xml:space="preserve">Ability to </w:t>
      </w:r>
      <w:r w:rsidR="003E1557" w:rsidRPr="00025A5B">
        <w:rPr>
          <w:rFonts w:ascii="Times New Roman" w:eastAsia="Times New Roman" w:hAnsi="Times New Roman" w:cs="Times New Roman"/>
          <w:sz w:val="24"/>
          <w:szCs w:val="24"/>
        </w:rPr>
        <w:t>work independently</w:t>
      </w:r>
      <w:r w:rsidRPr="00025A5B">
        <w:rPr>
          <w:rFonts w:ascii="Times New Roman" w:eastAsia="Times New Roman" w:hAnsi="Times New Roman" w:cs="Times New Roman"/>
          <w:sz w:val="24"/>
          <w:szCs w:val="24"/>
        </w:rPr>
        <w:t xml:space="preserve"> and as part of a team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AD3" w:rsidRPr="00025A5B" w:rsidRDefault="006A4AD3" w:rsidP="003D320A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5A5B">
        <w:rPr>
          <w:rFonts w:ascii="Times New Roman" w:eastAsia="Times New Roman" w:hAnsi="Times New Roman" w:cs="Times New Roman"/>
          <w:sz w:val="24"/>
          <w:szCs w:val="24"/>
        </w:rPr>
        <w:t>Ability and willingness to follow and enforce Library policies</w:t>
      </w:r>
      <w:r w:rsidR="003E1557" w:rsidRPr="00025A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49D" w:rsidRPr="00FF18B1" w:rsidRDefault="003E749D" w:rsidP="007B157B">
      <w:pPr>
        <w:spacing w:after="0" w:line="256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6326" w:rsidRPr="00D420D5" w:rsidRDefault="00446326" w:rsidP="00446326">
      <w:pPr>
        <w:spacing w:after="0"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4AD3" w:rsidRPr="00D420D5" w:rsidRDefault="0061323F" w:rsidP="006132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6A4AD3" w:rsidRPr="00D420D5">
        <w:rPr>
          <w:rFonts w:ascii="Times New Roman" w:eastAsia="Times New Roman" w:hAnsi="Times New Roman" w:cs="Times New Roman"/>
          <w:b/>
          <w:sz w:val="24"/>
          <w:szCs w:val="24"/>
        </w:rPr>
        <w:t>equirements</w:t>
      </w:r>
    </w:p>
    <w:p w:rsidR="005363D4" w:rsidRPr="00025A5B" w:rsidRDefault="00FF18B1" w:rsidP="006A4AD3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5A5B">
        <w:rPr>
          <w:rFonts w:ascii="Times New Roman" w:eastAsia="Times New Roman" w:hAnsi="Times New Roman" w:cs="Times New Roman"/>
          <w:sz w:val="24"/>
          <w:szCs w:val="24"/>
        </w:rPr>
        <w:t>High School diploma</w:t>
      </w:r>
      <w:r w:rsidR="003E749D" w:rsidRPr="00025A5B">
        <w:rPr>
          <w:rFonts w:ascii="Times New Roman" w:eastAsia="Times New Roman" w:hAnsi="Times New Roman" w:cs="Times New Roman"/>
          <w:sz w:val="24"/>
          <w:szCs w:val="24"/>
        </w:rPr>
        <w:t xml:space="preserve"> or equivalent</w:t>
      </w:r>
      <w:r w:rsidR="00025A5B" w:rsidRPr="00025A5B">
        <w:rPr>
          <w:rFonts w:ascii="Times New Roman" w:eastAsia="Times New Roman" w:hAnsi="Times New Roman" w:cs="Times New Roman"/>
          <w:sz w:val="24"/>
          <w:szCs w:val="24"/>
        </w:rPr>
        <w:t xml:space="preserve">; or 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025A5B" w:rsidRPr="00025A5B">
        <w:rPr>
          <w:rFonts w:ascii="Times New Roman" w:eastAsia="Times New Roman" w:hAnsi="Times New Roman" w:cs="Times New Roman"/>
          <w:sz w:val="24"/>
          <w:szCs w:val="24"/>
        </w:rPr>
        <w:t xml:space="preserve"> library experience</w:t>
      </w:r>
      <w:r w:rsidR="00E91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AD3" w:rsidRPr="00D420D5" w:rsidRDefault="006A4AD3" w:rsidP="006A4AD3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20D5">
        <w:rPr>
          <w:rFonts w:ascii="Times New Roman" w:eastAsia="Times New Roman" w:hAnsi="Times New Roman" w:cs="Times New Roman"/>
          <w:sz w:val="24"/>
          <w:szCs w:val="24"/>
        </w:rPr>
        <w:lastRenderedPageBreak/>
        <w:t>Ability to lift 50 pounds, manipulate and push heavy book trucks on slight ramps, through doorway openings; must be able to bend, squat, shift, and have flexibility to retrieve items on high and low shelves</w:t>
      </w:r>
    </w:p>
    <w:p w:rsidR="006A4AD3" w:rsidRPr="00D420D5" w:rsidRDefault="006A4AD3" w:rsidP="006A4AD3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20D5">
        <w:rPr>
          <w:rFonts w:ascii="Times New Roman" w:eastAsia="Times New Roman" w:hAnsi="Times New Roman" w:cs="Times New Roman"/>
          <w:sz w:val="24"/>
          <w:szCs w:val="24"/>
        </w:rPr>
        <w:t>Ability to sit and/or stand for long periods of time</w:t>
      </w:r>
    </w:p>
    <w:p w:rsidR="006A4AD3" w:rsidRPr="00D420D5" w:rsidRDefault="006A4AD3" w:rsidP="006A4AD3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20D5">
        <w:rPr>
          <w:rFonts w:ascii="Times New Roman" w:eastAsia="Times New Roman" w:hAnsi="Times New Roman" w:cs="Times New Roman"/>
          <w:sz w:val="24"/>
          <w:szCs w:val="24"/>
        </w:rPr>
        <w:t>Ability to communicate effectively and clearly</w:t>
      </w:r>
      <w:r w:rsidR="00446326" w:rsidRPr="00D42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49D" w:rsidRDefault="003E749D" w:rsidP="003E749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3D4">
        <w:rPr>
          <w:rFonts w:ascii="Times New Roman" w:hAnsi="Times New Roman" w:cs="Times New Roman"/>
          <w:sz w:val="24"/>
          <w:szCs w:val="24"/>
        </w:rPr>
        <w:t>Proficient knowledge of email, Internet applications, Google Suite and Microsoft Office applications.  Other software/internet skills are helpful, so please include those in your letter of interest.</w:t>
      </w:r>
    </w:p>
    <w:p w:rsidR="00446326" w:rsidRDefault="00327113" w:rsidP="00446326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20D5">
        <w:rPr>
          <w:rFonts w:ascii="Times New Roman" w:eastAsia="Times New Roman" w:hAnsi="Times New Roman" w:cs="Times New Roman"/>
          <w:sz w:val="24"/>
          <w:szCs w:val="24"/>
        </w:rPr>
        <w:t>Previous library experience</w:t>
      </w:r>
      <w:r w:rsidR="00122561">
        <w:rPr>
          <w:rFonts w:ascii="Times New Roman" w:eastAsia="Times New Roman" w:hAnsi="Times New Roman" w:cs="Times New Roman"/>
          <w:sz w:val="24"/>
          <w:szCs w:val="24"/>
        </w:rPr>
        <w:t>, Dewey classification and Koha ILS e</w:t>
      </w:r>
      <w:r w:rsidRPr="00D420D5">
        <w:rPr>
          <w:rFonts w:ascii="Times New Roman" w:eastAsia="Times New Roman" w:hAnsi="Times New Roman" w:cs="Times New Roman"/>
          <w:sz w:val="24"/>
          <w:szCs w:val="24"/>
        </w:rPr>
        <w:t xml:space="preserve">xperience </w:t>
      </w:r>
      <w:r w:rsidR="00446326" w:rsidRPr="00D420D5">
        <w:rPr>
          <w:rFonts w:ascii="Times New Roman" w:eastAsia="Times New Roman" w:hAnsi="Times New Roman" w:cs="Times New Roman"/>
          <w:sz w:val="24"/>
          <w:szCs w:val="24"/>
        </w:rPr>
        <w:t>preferred</w:t>
      </w:r>
      <w:r w:rsidRPr="00D420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749D" w:rsidRDefault="003E749D" w:rsidP="00446326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valid driver’s license.</w:t>
      </w:r>
    </w:p>
    <w:p w:rsidR="00D420D5" w:rsidRDefault="00D420D5" w:rsidP="00D420D5">
      <w:p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20D5" w:rsidRDefault="00D420D5" w:rsidP="00D420D5">
      <w:pPr>
        <w:spacing w:after="0" w:line="25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0D5">
        <w:rPr>
          <w:rFonts w:ascii="Times New Roman" w:eastAsia="Times New Roman" w:hAnsi="Times New Roman" w:cs="Times New Roman"/>
          <w:b/>
          <w:sz w:val="24"/>
          <w:szCs w:val="24"/>
        </w:rPr>
        <w:t>Salary &amp; Benefits</w:t>
      </w:r>
    </w:p>
    <w:p w:rsidR="00D420D5" w:rsidRPr="00656623" w:rsidRDefault="00D420D5" w:rsidP="00D420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02C">
        <w:rPr>
          <w:rFonts w:ascii="Times New Roman" w:eastAsia="Times New Roman" w:hAnsi="Times New Roman" w:cs="Times New Roman"/>
          <w:bCs/>
          <w:sz w:val="24"/>
          <w:szCs w:val="24"/>
        </w:rPr>
        <w:t>Annual Salary</w:t>
      </w:r>
      <w:r w:rsidRPr="00025A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25A5B">
        <w:rPr>
          <w:rFonts w:ascii="Times New Roman" w:eastAsia="Times New Roman" w:hAnsi="Times New Roman" w:cs="Times New Roman"/>
          <w:sz w:val="24"/>
          <w:szCs w:val="24"/>
        </w:rPr>
        <w:t xml:space="preserve"> $34,580 </w:t>
      </w:r>
      <w:r w:rsidRPr="00CD702C">
        <w:rPr>
          <w:rFonts w:ascii="Times New Roman" w:eastAsia="Times New Roman" w:hAnsi="Times New Roman" w:cs="Times New Roman"/>
          <w:sz w:val="24"/>
          <w:szCs w:val="24"/>
        </w:rPr>
        <w:t xml:space="preserve">with annual step increases, plus annual </w:t>
      </w:r>
      <w:r w:rsidR="007B157B">
        <w:rPr>
          <w:rFonts w:ascii="Times New Roman" w:eastAsia="Times New Roman" w:hAnsi="Times New Roman" w:cs="Times New Roman"/>
          <w:sz w:val="24"/>
          <w:szCs w:val="24"/>
        </w:rPr>
        <w:t>cost-of-living adjustments (</w:t>
      </w:r>
      <w:r w:rsidRPr="00CD702C">
        <w:rPr>
          <w:rFonts w:ascii="Times New Roman" w:eastAsia="Times New Roman" w:hAnsi="Times New Roman" w:cs="Times New Roman"/>
          <w:sz w:val="24"/>
          <w:szCs w:val="24"/>
        </w:rPr>
        <w:t>COLA</w:t>
      </w:r>
      <w:r w:rsidR="007B1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5A5B" w:rsidRDefault="00D420D5" w:rsidP="006E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A5B">
        <w:rPr>
          <w:rFonts w:ascii="Times New Roman" w:eastAsia="Times New Roman" w:hAnsi="Times New Roman" w:cs="Times New Roman"/>
          <w:bCs/>
          <w:sz w:val="24"/>
          <w:szCs w:val="24"/>
        </w:rPr>
        <w:t>Schedule:</w:t>
      </w:r>
      <w:r w:rsidRPr="00025A5B">
        <w:rPr>
          <w:rFonts w:ascii="Times New Roman" w:eastAsia="Times New Roman" w:hAnsi="Times New Roman" w:cs="Times New Roman"/>
          <w:sz w:val="24"/>
          <w:szCs w:val="24"/>
        </w:rPr>
        <w:t xml:space="preserve"> 35 hours per week</w:t>
      </w:r>
    </w:p>
    <w:p w:rsidR="00D420D5" w:rsidRPr="00025A5B" w:rsidRDefault="00D420D5" w:rsidP="006E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A5B">
        <w:rPr>
          <w:rFonts w:ascii="Times New Roman" w:eastAsia="Times New Roman" w:hAnsi="Times New Roman" w:cs="Times New Roman"/>
          <w:bCs/>
          <w:sz w:val="24"/>
          <w:szCs w:val="24"/>
        </w:rPr>
        <w:t>Benefits:</w:t>
      </w:r>
      <w:r w:rsidR="00CD702C" w:rsidRPr="00025A5B">
        <w:rPr>
          <w:rFonts w:ascii="Times New Roman" w:eastAsia="Times New Roman" w:hAnsi="Times New Roman" w:cs="Times New Roman"/>
          <w:bCs/>
          <w:sz w:val="24"/>
          <w:szCs w:val="24"/>
        </w:rPr>
        <w:t xml:space="preserve"> Health, Dental and life insurance; 14 paid holidays; paid vacation and sick time (after a </w:t>
      </w:r>
      <w:r w:rsidR="007B157B" w:rsidRPr="00025A5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D702C" w:rsidRPr="00025A5B">
        <w:rPr>
          <w:rFonts w:ascii="Times New Roman" w:eastAsia="Times New Roman" w:hAnsi="Times New Roman" w:cs="Times New Roman"/>
          <w:bCs/>
          <w:sz w:val="24"/>
          <w:szCs w:val="24"/>
        </w:rPr>
        <w:t>-month probationary period.)</w:t>
      </w:r>
    </w:p>
    <w:p w:rsidR="00446326" w:rsidRPr="00D420D5" w:rsidRDefault="00446326" w:rsidP="004463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0D5" w:rsidRPr="00D420D5" w:rsidRDefault="00D420D5" w:rsidP="00D420D5">
      <w:pPr>
        <w:rPr>
          <w:rFonts w:ascii="Times New Roman" w:hAnsi="Times New Roman" w:cs="Times New Roman"/>
          <w:b/>
          <w:sz w:val="24"/>
          <w:szCs w:val="24"/>
        </w:rPr>
      </w:pPr>
      <w:r w:rsidRPr="00D420D5">
        <w:rPr>
          <w:rFonts w:ascii="Times New Roman" w:hAnsi="Times New Roman" w:cs="Times New Roman"/>
          <w:b/>
          <w:sz w:val="24"/>
          <w:szCs w:val="24"/>
        </w:rPr>
        <w:t>To Apply</w:t>
      </w:r>
    </w:p>
    <w:p w:rsidR="00D420D5" w:rsidRPr="00025A5B" w:rsidRDefault="003E1557" w:rsidP="003E1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D5">
        <w:rPr>
          <w:rFonts w:ascii="Times New Roman" w:hAnsi="Times New Roman" w:cs="Times New Roman"/>
          <w:sz w:val="24"/>
          <w:szCs w:val="24"/>
        </w:rPr>
        <w:t xml:space="preserve">The Newport Public Library is an equal opportunity employer. </w:t>
      </w:r>
      <w:r>
        <w:rPr>
          <w:rFonts w:ascii="Times New Roman" w:hAnsi="Times New Roman" w:cs="Times New Roman"/>
          <w:sz w:val="24"/>
          <w:szCs w:val="24"/>
        </w:rPr>
        <w:t>To apply, p</w:t>
      </w:r>
      <w:r w:rsidR="00D420D5" w:rsidRPr="00656623">
        <w:rPr>
          <w:rFonts w:ascii="Times New Roman" w:eastAsia="Times New Roman" w:hAnsi="Times New Roman" w:cs="Times New Roman"/>
          <w:sz w:val="24"/>
          <w:szCs w:val="24"/>
        </w:rPr>
        <w:t xml:space="preserve">lease email a </w:t>
      </w:r>
      <w:r w:rsidR="00D420D5" w:rsidRPr="003E1557">
        <w:rPr>
          <w:rFonts w:ascii="Times New Roman" w:eastAsia="Times New Roman" w:hAnsi="Times New Roman" w:cs="Times New Roman"/>
          <w:bCs/>
          <w:sz w:val="24"/>
          <w:szCs w:val="24"/>
        </w:rPr>
        <w:t>letter of interest</w:t>
      </w:r>
      <w:r w:rsidR="00CD702C" w:rsidRPr="003E155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420D5" w:rsidRPr="006566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420D5" w:rsidRPr="003E1557">
        <w:rPr>
          <w:rFonts w:ascii="Times New Roman" w:eastAsia="Times New Roman" w:hAnsi="Times New Roman" w:cs="Times New Roman"/>
          <w:bCs/>
          <w:sz w:val="24"/>
          <w:szCs w:val="24"/>
        </w:rPr>
        <w:t>current resume</w:t>
      </w:r>
      <w:r w:rsidR="00CD702C" w:rsidRPr="003E1557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</w:t>
      </w:r>
      <w:r w:rsidRPr="00025A5B">
        <w:rPr>
          <w:rFonts w:ascii="Times New Roman" w:eastAsia="Times New Roman" w:hAnsi="Times New Roman" w:cs="Times New Roman"/>
          <w:bCs/>
          <w:sz w:val="24"/>
          <w:szCs w:val="24"/>
        </w:rPr>
        <w:t xml:space="preserve">contact information for </w:t>
      </w:r>
      <w:r w:rsidR="00CD702C" w:rsidRPr="00025A5B">
        <w:rPr>
          <w:rFonts w:ascii="Times New Roman" w:eastAsia="Times New Roman" w:hAnsi="Times New Roman" w:cs="Times New Roman"/>
          <w:bCs/>
          <w:sz w:val="24"/>
          <w:szCs w:val="24"/>
        </w:rPr>
        <w:t>three professional references</w:t>
      </w:r>
      <w:r w:rsidR="00D420D5" w:rsidRPr="0002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0D5" w:rsidRPr="0065662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8" w:history="1">
        <w:r w:rsidR="00D420D5" w:rsidRPr="00D42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jobs@newportlibraryri.org</w:t>
        </w:r>
      </w:hyperlink>
      <w:r w:rsidR="00D420D5" w:rsidRPr="006566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0D5" w:rsidRPr="00025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review begins Friday, </w:t>
      </w:r>
      <w:r w:rsidR="00122561" w:rsidRPr="00025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</w:t>
      </w:r>
      <w:r w:rsidR="00CC3667" w:rsidRPr="00025A5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420D5" w:rsidRPr="00025A5B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  <w:r w:rsidR="00122561" w:rsidRPr="00025A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C3667" w:rsidRPr="00025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667" w:rsidRPr="00025A5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posting will close Monday, September </w:t>
      </w:r>
      <w:r w:rsidR="00F406E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  <w:r w:rsidR="00CC3667" w:rsidRPr="00025A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20D5" w:rsidRPr="00D420D5" w:rsidRDefault="00D420D5" w:rsidP="004463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6326" w:rsidRPr="00D420D5" w:rsidRDefault="00446326">
      <w:pPr>
        <w:rPr>
          <w:rFonts w:ascii="Times New Roman" w:hAnsi="Times New Roman" w:cs="Times New Roman"/>
        </w:rPr>
      </w:pPr>
    </w:p>
    <w:sectPr w:rsidR="00446326" w:rsidRPr="00D42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50" w:rsidRDefault="00606950" w:rsidP="0061323F">
      <w:pPr>
        <w:spacing w:after="0" w:line="240" w:lineRule="auto"/>
      </w:pPr>
      <w:r>
        <w:separator/>
      </w:r>
    </w:p>
  </w:endnote>
  <w:endnote w:type="continuationSeparator" w:id="0">
    <w:p w:rsidR="00606950" w:rsidRDefault="00606950" w:rsidP="0061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3F" w:rsidRDefault="00613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3F" w:rsidRDefault="00613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3F" w:rsidRDefault="00613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50" w:rsidRDefault="00606950" w:rsidP="0061323F">
      <w:pPr>
        <w:spacing w:after="0" w:line="240" w:lineRule="auto"/>
      </w:pPr>
      <w:r>
        <w:separator/>
      </w:r>
    </w:p>
  </w:footnote>
  <w:footnote w:type="continuationSeparator" w:id="0">
    <w:p w:rsidR="00606950" w:rsidRDefault="00606950" w:rsidP="0061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3F" w:rsidRDefault="00613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3F" w:rsidRDefault="00613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3F" w:rsidRDefault="00613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DD7"/>
    <w:multiLevelType w:val="multilevel"/>
    <w:tmpl w:val="135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763D"/>
    <w:multiLevelType w:val="multilevel"/>
    <w:tmpl w:val="CBC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67577"/>
    <w:multiLevelType w:val="hybridMultilevel"/>
    <w:tmpl w:val="8116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09F3"/>
    <w:multiLevelType w:val="hybridMultilevel"/>
    <w:tmpl w:val="DFE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4211"/>
    <w:multiLevelType w:val="hybridMultilevel"/>
    <w:tmpl w:val="8A78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2578"/>
    <w:multiLevelType w:val="hybridMultilevel"/>
    <w:tmpl w:val="4D4C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E2F2A"/>
    <w:multiLevelType w:val="hybridMultilevel"/>
    <w:tmpl w:val="ADF6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01FA"/>
    <w:multiLevelType w:val="hybridMultilevel"/>
    <w:tmpl w:val="02A0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17994"/>
    <w:multiLevelType w:val="hybridMultilevel"/>
    <w:tmpl w:val="E884A114"/>
    <w:lvl w:ilvl="0" w:tplc="04090001">
      <w:start w:val="1"/>
      <w:numFmt w:val="bullet"/>
      <w:lvlText w:val=""/>
      <w:lvlJc w:val="left"/>
      <w:pPr>
        <w:ind w:left="795" w:hanging="3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3E24134"/>
    <w:multiLevelType w:val="hybridMultilevel"/>
    <w:tmpl w:val="6604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F0ACD"/>
    <w:multiLevelType w:val="hybridMultilevel"/>
    <w:tmpl w:val="2036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06BA9"/>
    <w:multiLevelType w:val="hybridMultilevel"/>
    <w:tmpl w:val="21F0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C6D4F"/>
    <w:multiLevelType w:val="hybridMultilevel"/>
    <w:tmpl w:val="5BE6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D3"/>
    <w:rsid w:val="00025A5B"/>
    <w:rsid w:val="00122561"/>
    <w:rsid w:val="00125608"/>
    <w:rsid w:val="00147DA7"/>
    <w:rsid w:val="00251104"/>
    <w:rsid w:val="002900D2"/>
    <w:rsid w:val="00327113"/>
    <w:rsid w:val="003E1557"/>
    <w:rsid w:val="003E749D"/>
    <w:rsid w:val="00446326"/>
    <w:rsid w:val="004E1954"/>
    <w:rsid w:val="0052037D"/>
    <w:rsid w:val="005363D4"/>
    <w:rsid w:val="00606950"/>
    <w:rsid w:val="0061323F"/>
    <w:rsid w:val="006A4AD3"/>
    <w:rsid w:val="006B1E71"/>
    <w:rsid w:val="006F6254"/>
    <w:rsid w:val="007B157B"/>
    <w:rsid w:val="0089401D"/>
    <w:rsid w:val="008F7CC1"/>
    <w:rsid w:val="009075CF"/>
    <w:rsid w:val="00935244"/>
    <w:rsid w:val="00947A0F"/>
    <w:rsid w:val="00B24BAF"/>
    <w:rsid w:val="00BF096A"/>
    <w:rsid w:val="00C9643D"/>
    <w:rsid w:val="00CC3667"/>
    <w:rsid w:val="00CD702C"/>
    <w:rsid w:val="00D420D5"/>
    <w:rsid w:val="00E91C4E"/>
    <w:rsid w:val="00E95677"/>
    <w:rsid w:val="00F0443F"/>
    <w:rsid w:val="00F406E5"/>
    <w:rsid w:val="00F8141B"/>
    <w:rsid w:val="00FD1AB7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CB109"/>
  <w15:chartTrackingRefBased/>
  <w15:docId w15:val="{B007D087-5195-4AB6-B25C-46143F48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A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4A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23F"/>
  </w:style>
  <w:style w:type="paragraph" w:styleId="Footer">
    <w:name w:val="footer"/>
    <w:basedOn w:val="Normal"/>
    <w:link w:val="FooterChar"/>
    <w:uiPriority w:val="99"/>
    <w:unhideWhenUsed/>
    <w:rsid w:val="0061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newportlibraryri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2025-07-15T17:11:00Z</cp:lastPrinted>
  <dcterms:created xsi:type="dcterms:W3CDTF">2025-07-15T19:01:00Z</dcterms:created>
  <dcterms:modified xsi:type="dcterms:W3CDTF">2025-07-15T19:20:00Z</dcterms:modified>
</cp:coreProperties>
</file>