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0A1E" w:rsidP="001B603A" w:rsidRDefault="007D0A1E" w14:paraId="5FCB7324" w14:textId="0C7BCD02">
      <w:pPr>
        <w:shd w:val="clear" w:color="auto" w:fill="FFFFFF"/>
        <w:spacing w:before="100" w:beforeAutospacing="1" w:after="100" w:afterAutospacing="1" w:line="240" w:lineRule="auto"/>
        <w:rPr>
          <w:rFonts w:ascii="Helvetica" w:hAnsi="Helvetica" w:eastAsia="Times New Roman" w:cs="Helvetica"/>
          <w:b/>
          <w:bCs/>
          <w:color w:val="424242"/>
          <w:sz w:val="24"/>
          <w:szCs w:val="24"/>
        </w:rPr>
      </w:pPr>
      <w:r>
        <w:rPr>
          <w:rFonts w:ascii="Helvetica" w:hAnsi="Helvetica" w:eastAsia="Times New Roman" w:cs="Helvetica"/>
          <w:b/>
          <w:bCs/>
          <w:color w:val="424242"/>
          <w:sz w:val="24"/>
          <w:szCs w:val="24"/>
        </w:rPr>
        <w:t xml:space="preserve">Infant </w:t>
      </w:r>
      <w:r w:rsidR="005628F6">
        <w:rPr>
          <w:rFonts w:ascii="Helvetica" w:hAnsi="Helvetica" w:eastAsia="Times New Roman" w:cs="Helvetica"/>
          <w:b/>
          <w:bCs/>
          <w:color w:val="424242"/>
          <w:sz w:val="24"/>
          <w:szCs w:val="24"/>
        </w:rPr>
        <w:t xml:space="preserve">&amp; </w:t>
      </w:r>
      <w:r>
        <w:rPr>
          <w:rFonts w:ascii="Helvetica" w:hAnsi="Helvetica" w:eastAsia="Times New Roman" w:cs="Helvetica"/>
          <w:b/>
          <w:bCs/>
          <w:color w:val="424242"/>
          <w:sz w:val="24"/>
          <w:szCs w:val="24"/>
        </w:rPr>
        <w:t xml:space="preserve">Family Specialist </w:t>
      </w:r>
    </w:p>
    <w:p w:rsidR="001B603A" w:rsidP="001B603A" w:rsidRDefault="001B603A" w14:paraId="66350C82" w14:textId="4EA9B682">
      <w:pPr>
        <w:shd w:val="clear" w:color="auto" w:fill="FFFFFF"/>
        <w:spacing w:before="100" w:beforeAutospacing="1" w:after="100" w:afterAutospacing="1" w:line="240" w:lineRule="auto"/>
        <w:rPr>
          <w:rFonts w:ascii="Helvetica" w:hAnsi="Helvetica" w:eastAsia="Times New Roman" w:cs="Helvetica"/>
          <w:b/>
          <w:bCs/>
          <w:color w:val="424242"/>
          <w:sz w:val="24"/>
          <w:szCs w:val="24"/>
        </w:rPr>
      </w:pPr>
      <w:r>
        <w:rPr>
          <w:rFonts w:ascii="Helvetica" w:hAnsi="Helvetica" w:eastAsia="Times New Roman" w:cs="Helvetica"/>
          <w:b/>
          <w:bCs/>
          <w:color w:val="424242"/>
          <w:sz w:val="24"/>
          <w:szCs w:val="24"/>
        </w:rPr>
        <w:t>Early Head Start Home Visitor</w:t>
      </w:r>
    </w:p>
    <w:p w:rsidRPr="001B603A" w:rsidR="001B603A" w:rsidP="001B603A" w:rsidRDefault="001B603A" w14:paraId="575753BD" w14:textId="77777777">
      <w:pPr>
        <w:shd w:val="clear" w:color="auto" w:fill="FFFFFF"/>
        <w:spacing w:before="100" w:beforeAutospacing="1" w:after="100" w:afterAutospacing="1" w:line="240" w:lineRule="auto"/>
        <w:rPr>
          <w:rFonts w:ascii="Helvetica" w:hAnsi="Helvetica" w:eastAsia="Times New Roman" w:cs="Helvetica"/>
          <w:color w:val="424242"/>
          <w:sz w:val="24"/>
          <w:szCs w:val="24"/>
        </w:rPr>
      </w:pPr>
      <w:r w:rsidRPr="001B603A">
        <w:rPr>
          <w:rFonts w:ascii="Helvetica" w:hAnsi="Helvetica" w:eastAsia="Times New Roman" w:cs="Helvetica"/>
          <w:b/>
          <w:bCs/>
          <w:color w:val="424242"/>
          <w:sz w:val="24"/>
          <w:szCs w:val="24"/>
        </w:rPr>
        <w:t>Are you a passionate professional looking to make a difference in the lives of families and children?</w:t>
      </w:r>
    </w:p>
    <w:p w:rsidRPr="001B603A" w:rsidR="001B603A" w:rsidP="0D249B6A" w:rsidRDefault="001B603A" w14:paraId="4C3459DE" w14:textId="34DFEF95">
      <w:pPr>
        <w:shd w:val="clear" w:color="auto" w:fill="FFFFFF" w:themeFill="background1"/>
        <w:spacing w:before="100" w:beforeAutospacing="on" w:after="100" w:afterAutospacing="on" w:line="240" w:lineRule="auto"/>
        <w:rPr>
          <w:rFonts w:ascii="Helvetica" w:hAnsi="Helvetica" w:eastAsia="Times New Roman" w:cs="Helvetica"/>
          <w:color w:val="424242"/>
          <w:sz w:val="24"/>
          <w:szCs w:val="24"/>
        </w:rPr>
      </w:pPr>
      <w:r w:rsidRPr="0D249B6A" w:rsidR="001B603A">
        <w:rPr>
          <w:rFonts w:ascii="Helvetica" w:hAnsi="Helvetica" w:eastAsia="Times New Roman" w:cs="Helvetica"/>
          <w:color w:val="424242"/>
          <w:sz w:val="24"/>
          <w:szCs w:val="24"/>
        </w:rPr>
        <w:t xml:space="preserve">Home Visitors for the Early Head Start Program play a critical </w:t>
      </w:r>
      <w:r w:rsidRPr="0D249B6A" w:rsidR="1398226B">
        <w:rPr>
          <w:rFonts w:ascii="Helvetica" w:hAnsi="Helvetica" w:eastAsia="Times New Roman" w:cs="Helvetica"/>
          <w:color w:val="424242"/>
          <w:sz w:val="24"/>
          <w:szCs w:val="24"/>
        </w:rPr>
        <w:t>role in</w:t>
      </w:r>
      <w:r w:rsidRPr="0D249B6A" w:rsidR="001B603A">
        <w:rPr>
          <w:rFonts w:ascii="Helvetica" w:hAnsi="Helvetica" w:eastAsia="Times New Roman" w:cs="Helvetica"/>
          <w:color w:val="424242"/>
          <w:sz w:val="24"/>
          <w:szCs w:val="24"/>
        </w:rPr>
        <w:t xml:space="preserve"> promoting early childhood education and building secure attachments between the infant/toddler and family members. Services are provided in the home, office, and various community settings. As a Home Visitor, you will form relationships with families and their children ages 0-3. To be successful in this role, we are looking for people who believe in a </w:t>
      </w:r>
      <w:r w:rsidRPr="0D249B6A" w:rsidR="29031144">
        <w:rPr>
          <w:rFonts w:ascii="Helvetica" w:hAnsi="Helvetica" w:eastAsia="Times New Roman" w:cs="Helvetica"/>
          <w:color w:val="424242"/>
          <w:sz w:val="24"/>
          <w:szCs w:val="24"/>
        </w:rPr>
        <w:t>strength</w:t>
      </w:r>
      <w:r w:rsidRPr="0D249B6A" w:rsidR="001B603A">
        <w:rPr>
          <w:rFonts w:ascii="Helvetica" w:hAnsi="Helvetica" w:eastAsia="Times New Roman" w:cs="Helvetica"/>
          <w:color w:val="424242"/>
          <w:sz w:val="24"/>
          <w:szCs w:val="24"/>
        </w:rPr>
        <w:t xml:space="preserve">-based </w:t>
      </w:r>
      <w:r w:rsidRPr="0D249B6A" w:rsidR="73F62F27">
        <w:rPr>
          <w:rFonts w:ascii="Helvetica" w:hAnsi="Helvetica" w:eastAsia="Times New Roman" w:cs="Helvetica"/>
          <w:color w:val="424242"/>
          <w:sz w:val="24"/>
          <w:szCs w:val="24"/>
        </w:rPr>
        <w:t>approach and</w:t>
      </w:r>
      <w:r w:rsidRPr="0D249B6A" w:rsidR="001B603A">
        <w:rPr>
          <w:rFonts w:ascii="Helvetica" w:hAnsi="Helvetica" w:eastAsia="Times New Roman" w:cs="Helvetica"/>
          <w:color w:val="424242"/>
          <w:sz w:val="24"/>
          <w:szCs w:val="24"/>
        </w:rPr>
        <w:t xml:space="preserve"> use positive practices to help guide their everyday activities. The home visitor will partner with parents to design and implement </w:t>
      </w:r>
      <w:r w:rsidRPr="0D249B6A" w:rsidR="32A9B868">
        <w:rPr>
          <w:rFonts w:ascii="Helvetica" w:hAnsi="Helvetica" w:eastAsia="Times New Roman" w:cs="Helvetica"/>
          <w:color w:val="424242"/>
          <w:sz w:val="24"/>
          <w:szCs w:val="24"/>
        </w:rPr>
        <w:t>age-appropriate</w:t>
      </w:r>
      <w:r w:rsidRPr="0D249B6A" w:rsidR="001B603A">
        <w:rPr>
          <w:rFonts w:ascii="Helvetica" w:hAnsi="Helvetica" w:eastAsia="Times New Roman" w:cs="Helvetica"/>
          <w:color w:val="424242"/>
          <w:sz w:val="24"/>
          <w:szCs w:val="24"/>
        </w:rPr>
        <w:t xml:space="preserve"> experiences for the </w:t>
      </w:r>
      <w:r w:rsidRPr="0D249B6A" w:rsidR="797AC6B7">
        <w:rPr>
          <w:rFonts w:ascii="Helvetica" w:hAnsi="Helvetica" w:eastAsia="Times New Roman" w:cs="Helvetica"/>
          <w:color w:val="424242"/>
          <w:sz w:val="24"/>
          <w:szCs w:val="24"/>
        </w:rPr>
        <w:t>child and</w:t>
      </w:r>
      <w:r w:rsidRPr="0D249B6A" w:rsidR="001B603A">
        <w:rPr>
          <w:rFonts w:ascii="Helvetica" w:hAnsi="Helvetica" w:eastAsia="Times New Roman" w:cs="Helvetica"/>
          <w:color w:val="424242"/>
          <w:sz w:val="24"/>
          <w:szCs w:val="24"/>
        </w:rPr>
        <w:t xml:space="preserve"> support the educational experiences for expectant mothers.</w:t>
      </w:r>
    </w:p>
    <w:p w:rsidRPr="001B603A" w:rsidR="001B603A" w:rsidP="001B603A" w:rsidRDefault="001B603A" w14:paraId="0F687C2F" w14:textId="77777777">
      <w:pPr>
        <w:shd w:val="clear" w:color="auto" w:fill="FFFFFF"/>
        <w:spacing w:before="100" w:beforeAutospacing="1" w:after="100" w:afterAutospacing="1" w:line="240" w:lineRule="auto"/>
        <w:rPr>
          <w:rFonts w:ascii="Helvetica" w:hAnsi="Helvetica" w:eastAsia="Times New Roman" w:cs="Helvetica"/>
          <w:color w:val="424242"/>
          <w:sz w:val="24"/>
          <w:szCs w:val="24"/>
        </w:rPr>
      </w:pPr>
      <w:r w:rsidRPr="001B603A">
        <w:rPr>
          <w:rFonts w:ascii="Helvetica" w:hAnsi="Helvetica" w:eastAsia="Times New Roman" w:cs="Helvetica"/>
          <w:color w:val="424242"/>
          <w:sz w:val="24"/>
          <w:szCs w:val="24"/>
        </w:rPr>
        <w:t>Duties Include:</w:t>
      </w:r>
    </w:p>
    <w:p w:rsidR="007D0A1E" w:rsidP="001B603A" w:rsidRDefault="007D0A1E" w14:paraId="5D7ADC1C" w14:textId="652DC0FD">
      <w:pPr>
        <w:shd w:val="clear" w:color="auto" w:fill="FFFFFF"/>
        <w:spacing w:before="100" w:beforeAutospacing="1" w:after="100" w:afterAutospacing="1" w:line="240" w:lineRule="auto"/>
        <w:rPr>
          <w:rFonts w:ascii="Helvetica" w:hAnsi="Helvetica" w:eastAsia="Times New Roman" w:cs="Helvetica"/>
          <w:color w:val="424242"/>
          <w:sz w:val="24"/>
          <w:szCs w:val="24"/>
        </w:rPr>
      </w:pPr>
      <w:r>
        <w:rPr>
          <w:rFonts w:ascii="Helvetica" w:hAnsi="Helvetica" w:eastAsia="Times New Roman" w:cs="Helvetica"/>
          <w:color w:val="424242"/>
          <w:sz w:val="24"/>
          <w:szCs w:val="24"/>
        </w:rPr>
        <w:t>Implement FF/EHS’s Infant Mental Health approach to partnering with families</w:t>
      </w:r>
    </w:p>
    <w:p w:rsidRPr="001B603A" w:rsidR="001B603A" w:rsidP="001B603A" w:rsidRDefault="001B603A" w14:paraId="3670C515" w14:textId="1B0D04B9">
      <w:pPr>
        <w:shd w:val="clear" w:color="auto" w:fill="FFFFFF"/>
        <w:spacing w:before="100" w:beforeAutospacing="1" w:after="100" w:afterAutospacing="1" w:line="240" w:lineRule="auto"/>
        <w:rPr>
          <w:rFonts w:ascii="Helvetica" w:hAnsi="Helvetica" w:eastAsia="Times New Roman" w:cs="Helvetica"/>
          <w:color w:val="424242"/>
          <w:sz w:val="24"/>
          <w:szCs w:val="24"/>
        </w:rPr>
      </w:pPr>
      <w:r w:rsidRPr="001B603A">
        <w:rPr>
          <w:rFonts w:ascii="Helvetica" w:hAnsi="Helvetica" w:eastAsia="Times New Roman" w:cs="Helvetica"/>
          <w:color w:val="424242"/>
          <w:sz w:val="24"/>
          <w:szCs w:val="24"/>
        </w:rPr>
        <w:t>Visiting families in their homes weekly and establishing working relationships</w:t>
      </w:r>
    </w:p>
    <w:p w:rsidRPr="001B603A" w:rsidR="001B603A" w:rsidP="001B603A" w:rsidRDefault="001B603A" w14:paraId="1F457E56" w14:textId="77777777">
      <w:pPr>
        <w:shd w:val="clear" w:color="auto" w:fill="FFFFFF"/>
        <w:spacing w:before="100" w:beforeAutospacing="1" w:after="100" w:afterAutospacing="1" w:line="240" w:lineRule="auto"/>
        <w:rPr>
          <w:rFonts w:ascii="Helvetica" w:hAnsi="Helvetica" w:eastAsia="Times New Roman" w:cs="Helvetica"/>
          <w:color w:val="424242"/>
          <w:sz w:val="24"/>
          <w:szCs w:val="24"/>
        </w:rPr>
      </w:pPr>
      <w:r w:rsidRPr="001B603A">
        <w:rPr>
          <w:rFonts w:ascii="Helvetica" w:hAnsi="Helvetica" w:eastAsia="Times New Roman" w:cs="Helvetica"/>
          <w:color w:val="424242"/>
          <w:sz w:val="24"/>
          <w:szCs w:val="24"/>
        </w:rPr>
        <w:t>Maintain a caseload of 10-12 families</w:t>
      </w:r>
    </w:p>
    <w:p w:rsidRPr="001B603A" w:rsidR="001B603A" w:rsidP="001B603A" w:rsidRDefault="001B603A" w14:paraId="480C7C90" w14:textId="77777777">
      <w:pPr>
        <w:shd w:val="clear" w:color="auto" w:fill="FFFFFF"/>
        <w:spacing w:before="100" w:beforeAutospacing="1" w:after="100" w:afterAutospacing="1" w:line="240" w:lineRule="auto"/>
        <w:rPr>
          <w:rFonts w:ascii="Helvetica" w:hAnsi="Helvetica" w:eastAsia="Times New Roman" w:cs="Helvetica"/>
          <w:color w:val="424242"/>
          <w:sz w:val="24"/>
          <w:szCs w:val="24"/>
        </w:rPr>
      </w:pPr>
      <w:r w:rsidRPr="001B603A">
        <w:rPr>
          <w:rFonts w:ascii="Helvetica" w:hAnsi="Helvetica" w:eastAsia="Times New Roman" w:cs="Helvetica"/>
          <w:color w:val="424242"/>
          <w:sz w:val="24"/>
          <w:szCs w:val="24"/>
        </w:rPr>
        <w:t>Plan and facilitate purposeful and meaningful home visits</w:t>
      </w:r>
    </w:p>
    <w:p w:rsidRPr="001B603A" w:rsidR="001B603A" w:rsidP="001B603A" w:rsidRDefault="001B603A" w14:paraId="2213798E" w14:textId="77777777">
      <w:pPr>
        <w:shd w:val="clear" w:color="auto" w:fill="FFFFFF"/>
        <w:spacing w:before="100" w:beforeAutospacing="1" w:after="100" w:afterAutospacing="1" w:line="240" w:lineRule="auto"/>
        <w:rPr>
          <w:rFonts w:ascii="Helvetica" w:hAnsi="Helvetica" w:eastAsia="Times New Roman" w:cs="Helvetica"/>
          <w:color w:val="424242"/>
          <w:sz w:val="24"/>
          <w:szCs w:val="24"/>
        </w:rPr>
      </w:pPr>
      <w:r w:rsidRPr="001B603A">
        <w:rPr>
          <w:rFonts w:ascii="Helvetica" w:hAnsi="Helvetica" w:eastAsia="Times New Roman" w:cs="Helvetica"/>
          <w:color w:val="424242"/>
          <w:sz w:val="24"/>
          <w:szCs w:val="24"/>
        </w:rPr>
        <w:t>Promote optimal development of enrolled children across the five child developmental domains using the Partners for Healthy Baby Curriculum</w:t>
      </w:r>
    </w:p>
    <w:p w:rsidRPr="001B603A" w:rsidR="001B603A" w:rsidP="001B603A" w:rsidRDefault="001B603A" w14:paraId="602AFCDF" w14:textId="77777777">
      <w:pPr>
        <w:shd w:val="clear" w:color="auto" w:fill="FFFFFF"/>
        <w:spacing w:before="100" w:beforeAutospacing="1" w:after="100" w:afterAutospacing="1" w:line="240" w:lineRule="auto"/>
        <w:rPr>
          <w:rFonts w:ascii="Helvetica" w:hAnsi="Helvetica" w:eastAsia="Times New Roman" w:cs="Helvetica"/>
          <w:color w:val="424242"/>
          <w:sz w:val="24"/>
          <w:szCs w:val="24"/>
        </w:rPr>
      </w:pPr>
      <w:r w:rsidRPr="001B603A">
        <w:rPr>
          <w:rFonts w:ascii="Helvetica" w:hAnsi="Helvetica" w:eastAsia="Times New Roman" w:cs="Helvetica"/>
          <w:color w:val="424242"/>
          <w:sz w:val="24"/>
          <w:szCs w:val="24"/>
        </w:rPr>
        <w:t>Plan and implement educational experiences for expectant women</w:t>
      </w:r>
    </w:p>
    <w:p w:rsidRPr="001B603A" w:rsidR="001B603A" w:rsidP="001B603A" w:rsidRDefault="001B603A" w14:paraId="6C33F15E" w14:textId="032F4A7A">
      <w:pPr>
        <w:shd w:val="clear" w:color="auto" w:fill="FFFFFF"/>
        <w:spacing w:before="100" w:beforeAutospacing="1" w:after="100" w:afterAutospacing="1" w:line="240" w:lineRule="auto"/>
        <w:rPr>
          <w:rFonts w:ascii="Helvetica" w:hAnsi="Helvetica" w:eastAsia="Times New Roman" w:cs="Helvetica"/>
          <w:color w:val="424242"/>
          <w:sz w:val="24"/>
          <w:szCs w:val="24"/>
        </w:rPr>
      </w:pPr>
      <w:r w:rsidRPr="001B603A">
        <w:rPr>
          <w:rFonts w:ascii="Helvetica" w:hAnsi="Helvetica" w:eastAsia="Times New Roman" w:cs="Helvetica"/>
          <w:color w:val="424242"/>
          <w:sz w:val="24"/>
          <w:szCs w:val="24"/>
        </w:rPr>
        <w:t xml:space="preserve">Provide </w:t>
      </w:r>
      <w:r w:rsidR="00CA14B5">
        <w:rPr>
          <w:rFonts w:ascii="Helvetica" w:hAnsi="Helvetica" w:eastAsia="Times New Roman" w:cs="Helvetica"/>
          <w:color w:val="424242"/>
          <w:sz w:val="24"/>
          <w:szCs w:val="24"/>
        </w:rPr>
        <w:t>support and</w:t>
      </w:r>
      <w:r w:rsidRPr="001B603A">
        <w:rPr>
          <w:rFonts w:ascii="Helvetica" w:hAnsi="Helvetica" w:eastAsia="Times New Roman" w:cs="Helvetica"/>
          <w:color w:val="424242"/>
          <w:sz w:val="24"/>
          <w:szCs w:val="24"/>
        </w:rPr>
        <w:t xml:space="preserve"> parent education</w:t>
      </w:r>
    </w:p>
    <w:p w:rsidRPr="001B603A" w:rsidR="001B603A" w:rsidP="001B603A" w:rsidRDefault="001B603A" w14:paraId="1FBF94BE" w14:textId="77777777">
      <w:pPr>
        <w:shd w:val="clear" w:color="auto" w:fill="FFFFFF"/>
        <w:spacing w:before="100" w:beforeAutospacing="1" w:after="100" w:afterAutospacing="1" w:line="240" w:lineRule="auto"/>
        <w:rPr>
          <w:rFonts w:ascii="Helvetica" w:hAnsi="Helvetica" w:eastAsia="Times New Roman" w:cs="Helvetica"/>
          <w:color w:val="424242"/>
          <w:sz w:val="24"/>
          <w:szCs w:val="24"/>
        </w:rPr>
      </w:pPr>
      <w:r w:rsidRPr="001B603A">
        <w:rPr>
          <w:rFonts w:ascii="Helvetica" w:hAnsi="Helvetica" w:eastAsia="Times New Roman" w:cs="Helvetica"/>
          <w:color w:val="424242"/>
          <w:sz w:val="24"/>
          <w:szCs w:val="24"/>
        </w:rPr>
        <w:t>Lead infant/toddler, parent and other group socialization activities 2 times per month</w:t>
      </w:r>
    </w:p>
    <w:p w:rsidRPr="001B603A" w:rsidR="001B603A" w:rsidP="001B603A" w:rsidRDefault="001B603A" w14:paraId="13B9FE97" w14:textId="77777777">
      <w:pPr>
        <w:shd w:val="clear" w:color="auto" w:fill="FFFFFF"/>
        <w:spacing w:before="100" w:beforeAutospacing="1" w:after="100" w:afterAutospacing="1" w:line="240" w:lineRule="auto"/>
        <w:rPr>
          <w:rFonts w:ascii="Helvetica" w:hAnsi="Helvetica" w:eastAsia="Times New Roman" w:cs="Helvetica"/>
          <w:color w:val="424242"/>
          <w:sz w:val="24"/>
          <w:szCs w:val="24"/>
        </w:rPr>
      </w:pPr>
      <w:r w:rsidRPr="001B603A">
        <w:rPr>
          <w:rFonts w:ascii="Helvetica" w:hAnsi="Helvetica" w:eastAsia="Times New Roman" w:cs="Helvetica"/>
          <w:color w:val="424242"/>
          <w:sz w:val="24"/>
          <w:szCs w:val="24"/>
        </w:rPr>
        <w:t>Complete child development assessments every 4-6 months and develop appropriate child goals with family</w:t>
      </w:r>
    </w:p>
    <w:p w:rsidRPr="001B603A" w:rsidR="001B603A" w:rsidP="001B603A" w:rsidRDefault="001B603A" w14:paraId="616897DB" w14:textId="77777777">
      <w:pPr>
        <w:shd w:val="clear" w:color="auto" w:fill="FFFFFF"/>
        <w:spacing w:before="100" w:beforeAutospacing="1" w:after="100" w:afterAutospacing="1" w:line="240" w:lineRule="auto"/>
        <w:rPr>
          <w:rFonts w:ascii="Helvetica" w:hAnsi="Helvetica" w:eastAsia="Times New Roman" w:cs="Helvetica"/>
          <w:color w:val="424242"/>
          <w:sz w:val="24"/>
          <w:szCs w:val="24"/>
        </w:rPr>
      </w:pPr>
      <w:r w:rsidRPr="001B603A">
        <w:rPr>
          <w:rFonts w:ascii="Helvetica" w:hAnsi="Helvetica" w:eastAsia="Times New Roman" w:cs="Helvetica"/>
          <w:color w:val="424242"/>
          <w:sz w:val="24"/>
          <w:szCs w:val="24"/>
        </w:rPr>
        <w:t>Work with families to create Individualized Family Partnership Agreements (IFPA)</w:t>
      </w:r>
    </w:p>
    <w:p w:rsidRPr="001B603A" w:rsidR="001B603A" w:rsidP="001B603A" w:rsidRDefault="001B603A" w14:paraId="0496A4D3" w14:textId="77777777">
      <w:pPr>
        <w:shd w:val="clear" w:color="auto" w:fill="FFFFFF"/>
        <w:spacing w:before="100" w:beforeAutospacing="1" w:after="100" w:afterAutospacing="1" w:line="240" w:lineRule="auto"/>
        <w:rPr>
          <w:rFonts w:ascii="Helvetica" w:hAnsi="Helvetica" w:eastAsia="Times New Roman" w:cs="Helvetica"/>
          <w:color w:val="424242"/>
          <w:sz w:val="24"/>
          <w:szCs w:val="24"/>
        </w:rPr>
      </w:pPr>
      <w:r w:rsidRPr="001B603A">
        <w:rPr>
          <w:rFonts w:ascii="Helvetica" w:hAnsi="Helvetica" w:eastAsia="Times New Roman" w:cs="Helvetica"/>
          <w:color w:val="424242"/>
          <w:sz w:val="24"/>
          <w:szCs w:val="24"/>
        </w:rPr>
        <w:t>Maintain complete case records and enter data in required data systems</w:t>
      </w:r>
    </w:p>
    <w:p w:rsidRPr="001B603A" w:rsidR="001B603A" w:rsidP="001B603A" w:rsidRDefault="001B603A" w14:paraId="223DD439" w14:textId="77777777">
      <w:pPr>
        <w:shd w:val="clear" w:color="auto" w:fill="FFFFFF"/>
        <w:spacing w:before="100" w:beforeAutospacing="1" w:after="100" w:afterAutospacing="1" w:line="240" w:lineRule="auto"/>
        <w:rPr>
          <w:rFonts w:ascii="Helvetica" w:hAnsi="Helvetica" w:eastAsia="Times New Roman" w:cs="Helvetica"/>
          <w:color w:val="424242"/>
          <w:sz w:val="24"/>
          <w:szCs w:val="24"/>
        </w:rPr>
      </w:pPr>
      <w:r w:rsidRPr="001B603A">
        <w:rPr>
          <w:rFonts w:ascii="Helvetica" w:hAnsi="Helvetica" w:eastAsia="Times New Roman" w:cs="Helvetica"/>
          <w:color w:val="424242"/>
          <w:sz w:val="24"/>
          <w:szCs w:val="24"/>
        </w:rPr>
        <w:t>Collaborate with the site team to design and implement strategies that support compliance with the Early Head Start Performance Standards</w:t>
      </w:r>
    </w:p>
    <w:p w:rsidRPr="001B603A" w:rsidR="001B603A" w:rsidP="001B603A" w:rsidRDefault="001B603A" w14:paraId="39035092" w14:textId="77777777">
      <w:pPr>
        <w:shd w:val="clear" w:color="auto" w:fill="FFFFFF"/>
        <w:spacing w:before="100" w:beforeAutospacing="1" w:after="100" w:afterAutospacing="1" w:line="240" w:lineRule="auto"/>
        <w:rPr>
          <w:rFonts w:ascii="Helvetica" w:hAnsi="Helvetica" w:eastAsia="Times New Roman" w:cs="Helvetica"/>
          <w:color w:val="424242"/>
          <w:sz w:val="24"/>
          <w:szCs w:val="24"/>
        </w:rPr>
      </w:pPr>
      <w:r w:rsidRPr="001B603A">
        <w:rPr>
          <w:rFonts w:ascii="Helvetica" w:hAnsi="Helvetica" w:eastAsia="Times New Roman" w:cs="Helvetica"/>
          <w:color w:val="424242"/>
          <w:sz w:val="24"/>
          <w:szCs w:val="24"/>
        </w:rPr>
        <w:lastRenderedPageBreak/>
        <w:t>Ensure additional assessments, advocacy, case management, referral, and support services to families</w:t>
      </w:r>
    </w:p>
    <w:p w:rsidRPr="001B603A" w:rsidR="001B603A" w:rsidP="001B603A" w:rsidRDefault="001B603A" w14:paraId="4F36BDEA" w14:textId="77777777">
      <w:pPr>
        <w:shd w:val="clear" w:color="auto" w:fill="FFFFFF"/>
        <w:spacing w:before="100" w:beforeAutospacing="1" w:after="100" w:afterAutospacing="1" w:line="240" w:lineRule="auto"/>
        <w:rPr>
          <w:rFonts w:ascii="Helvetica" w:hAnsi="Helvetica" w:eastAsia="Times New Roman" w:cs="Helvetica"/>
          <w:color w:val="424242"/>
          <w:sz w:val="24"/>
          <w:szCs w:val="24"/>
        </w:rPr>
      </w:pPr>
      <w:r w:rsidRPr="001B603A">
        <w:rPr>
          <w:rFonts w:ascii="Helvetica" w:hAnsi="Helvetica" w:eastAsia="Times New Roman" w:cs="Helvetica"/>
          <w:color w:val="424242"/>
          <w:sz w:val="24"/>
          <w:szCs w:val="24"/>
        </w:rPr>
        <w:t>Respect confidentiality</w:t>
      </w:r>
    </w:p>
    <w:p w:rsidRPr="001B603A" w:rsidR="001B603A" w:rsidP="001B603A" w:rsidRDefault="001B603A" w14:paraId="0220A1CA" w14:textId="77777777">
      <w:pPr>
        <w:shd w:val="clear" w:color="auto" w:fill="FFFFFF"/>
        <w:spacing w:before="100" w:beforeAutospacing="1" w:after="100" w:afterAutospacing="1" w:line="240" w:lineRule="auto"/>
        <w:rPr>
          <w:rFonts w:ascii="Helvetica" w:hAnsi="Helvetica" w:eastAsia="Times New Roman" w:cs="Helvetica"/>
          <w:color w:val="424242"/>
          <w:sz w:val="24"/>
          <w:szCs w:val="24"/>
        </w:rPr>
      </w:pPr>
      <w:r w:rsidRPr="001B603A">
        <w:rPr>
          <w:rFonts w:ascii="Helvetica" w:hAnsi="Helvetica" w:eastAsia="Times New Roman" w:cs="Helvetica"/>
          <w:color w:val="424242"/>
          <w:sz w:val="24"/>
          <w:szCs w:val="24"/>
        </w:rPr>
        <w:t>Attend all necessary program meetings and trainings</w:t>
      </w:r>
    </w:p>
    <w:p w:rsidRPr="001B603A" w:rsidR="001B603A" w:rsidP="001B603A" w:rsidRDefault="001B603A" w14:paraId="38EB6573" w14:textId="77777777">
      <w:pPr>
        <w:shd w:val="clear" w:color="auto" w:fill="FFFFFF"/>
        <w:spacing w:before="100" w:beforeAutospacing="1" w:after="100" w:afterAutospacing="1" w:line="240" w:lineRule="auto"/>
        <w:rPr>
          <w:rFonts w:ascii="Helvetica" w:hAnsi="Helvetica" w:eastAsia="Times New Roman" w:cs="Helvetica"/>
          <w:color w:val="424242"/>
          <w:sz w:val="24"/>
          <w:szCs w:val="24"/>
        </w:rPr>
      </w:pPr>
      <w:r w:rsidRPr="001B603A">
        <w:rPr>
          <w:rFonts w:ascii="Helvetica" w:hAnsi="Helvetica" w:eastAsia="Times New Roman" w:cs="Helvetica"/>
          <w:color w:val="424242"/>
          <w:sz w:val="24"/>
          <w:szCs w:val="24"/>
        </w:rPr>
        <w:t>Assist in monthly parent meetings</w:t>
      </w:r>
    </w:p>
    <w:p w:rsidRPr="001B603A" w:rsidR="001B603A" w:rsidP="001B603A" w:rsidRDefault="001B603A" w14:paraId="399FC6EB" w14:textId="77777777">
      <w:pPr>
        <w:shd w:val="clear" w:color="auto" w:fill="FFFFFF"/>
        <w:spacing w:before="100" w:beforeAutospacing="1" w:after="100" w:afterAutospacing="1" w:line="240" w:lineRule="auto"/>
        <w:rPr>
          <w:rFonts w:ascii="Helvetica" w:hAnsi="Helvetica" w:eastAsia="Times New Roman" w:cs="Helvetica"/>
          <w:color w:val="424242"/>
          <w:sz w:val="24"/>
          <w:szCs w:val="24"/>
        </w:rPr>
      </w:pPr>
      <w:r w:rsidRPr="001B603A">
        <w:rPr>
          <w:rFonts w:ascii="Helvetica" w:hAnsi="Helvetica" w:eastAsia="Times New Roman" w:cs="Helvetica"/>
          <w:color w:val="424242"/>
          <w:sz w:val="24"/>
          <w:szCs w:val="24"/>
        </w:rPr>
        <w:t>Develop transition plans collaboratively with EHS multidisciplinary team</w:t>
      </w:r>
    </w:p>
    <w:p w:rsidRPr="001B603A" w:rsidR="001B603A" w:rsidP="001B603A" w:rsidRDefault="001B603A" w14:paraId="419F038E" w14:textId="77777777">
      <w:pPr>
        <w:shd w:val="clear" w:color="auto" w:fill="FFFFFF"/>
        <w:spacing w:before="100" w:beforeAutospacing="1" w:after="100" w:afterAutospacing="1" w:line="240" w:lineRule="auto"/>
        <w:rPr>
          <w:rFonts w:ascii="Helvetica" w:hAnsi="Helvetica" w:eastAsia="Times New Roman" w:cs="Helvetica"/>
          <w:color w:val="424242"/>
          <w:sz w:val="24"/>
          <w:szCs w:val="24"/>
        </w:rPr>
      </w:pPr>
      <w:r w:rsidRPr="001B603A">
        <w:rPr>
          <w:rFonts w:ascii="Helvetica" w:hAnsi="Helvetica" w:eastAsia="Times New Roman" w:cs="Helvetica"/>
          <w:color w:val="424242"/>
          <w:sz w:val="24"/>
          <w:szCs w:val="24"/>
        </w:rPr>
        <w:t>Facilitate family's access to community resources and supports such as other agencies and services</w:t>
      </w:r>
    </w:p>
    <w:p w:rsidRPr="001B603A" w:rsidR="001B603A" w:rsidP="0D249B6A" w:rsidRDefault="001B603A" w14:paraId="0C5844CB" w14:textId="078E3CDD">
      <w:pPr>
        <w:shd w:val="clear" w:color="auto" w:fill="FFFFFF" w:themeFill="background1"/>
        <w:spacing w:before="100" w:beforeAutospacing="on" w:after="100" w:afterAutospacing="on" w:line="240" w:lineRule="auto"/>
        <w:rPr>
          <w:rFonts w:ascii="Helvetica" w:hAnsi="Helvetica" w:eastAsia="Times New Roman" w:cs="Helvetica"/>
          <w:color w:val="424242"/>
          <w:sz w:val="24"/>
          <w:szCs w:val="24"/>
        </w:rPr>
      </w:pPr>
      <w:r w:rsidRPr="0D249B6A" w:rsidR="001B603A">
        <w:rPr>
          <w:rFonts w:ascii="Helvetica" w:hAnsi="Helvetica" w:eastAsia="Times New Roman" w:cs="Helvetica"/>
          <w:color w:val="424242"/>
          <w:sz w:val="24"/>
          <w:szCs w:val="24"/>
        </w:rPr>
        <w:t xml:space="preserve">Minimum Education: </w:t>
      </w:r>
      <w:r w:rsidRPr="0D249B6A" w:rsidR="1FD62145">
        <w:rPr>
          <w:rFonts w:ascii="Helvetica" w:hAnsi="Helvetica" w:eastAsia="Times New Roman" w:cs="Helvetica"/>
          <w:color w:val="424242"/>
          <w:sz w:val="24"/>
          <w:szCs w:val="24"/>
        </w:rPr>
        <w:t>Associate's degree in early childhood education</w:t>
      </w:r>
      <w:r w:rsidRPr="0D249B6A" w:rsidR="001B603A">
        <w:rPr>
          <w:rFonts w:ascii="Helvetica" w:hAnsi="Helvetica" w:eastAsia="Times New Roman" w:cs="Helvetica"/>
          <w:color w:val="424242"/>
          <w:sz w:val="24"/>
          <w:szCs w:val="24"/>
        </w:rPr>
        <w:t xml:space="preserve"> or Home Visiting CDA. BS in Child Development/Early Childhood or degree in related field preferred.</w:t>
      </w:r>
    </w:p>
    <w:p w:rsidRPr="001B603A" w:rsidR="001B603A" w:rsidP="001B603A" w:rsidRDefault="001B603A" w14:paraId="3153C9EF" w14:textId="1FFE0A2F">
      <w:pPr>
        <w:shd w:val="clear" w:color="auto" w:fill="FFFFFF"/>
        <w:spacing w:before="100" w:beforeAutospacing="1" w:after="100" w:afterAutospacing="1" w:line="240" w:lineRule="auto"/>
        <w:rPr>
          <w:rFonts w:ascii="Helvetica" w:hAnsi="Helvetica" w:eastAsia="Times New Roman" w:cs="Helvetica"/>
          <w:color w:val="424242"/>
          <w:sz w:val="24"/>
          <w:szCs w:val="24"/>
        </w:rPr>
      </w:pPr>
      <w:r w:rsidRPr="001B603A">
        <w:rPr>
          <w:rFonts w:ascii="Helvetica" w:hAnsi="Helvetica" w:eastAsia="Times New Roman" w:cs="Helvetica"/>
          <w:color w:val="424242"/>
          <w:sz w:val="24"/>
          <w:szCs w:val="24"/>
        </w:rPr>
        <w:t xml:space="preserve">Minimum Experience: Two </w:t>
      </w:r>
      <w:r w:rsidRPr="001B603A" w:rsidR="007D0A1E">
        <w:rPr>
          <w:rFonts w:ascii="Helvetica" w:hAnsi="Helvetica" w:eastAsia="Times New Roman" w:cs="Helvetica"/>
          <w:color w:val="424242"/>
          <w:sz w:val="24"/>
          <w:szCs w:val="24"/>
        </w:rPr>
        <w:t>years’ experience</w:t>
      </w:r>
      <w:r w:rsidRPr="001B603A">
        <w:rPr>
          <w:rFonts w:ascii="Helvetica" w:hAnsi="Helvetica" w:eastAsia="Times New Roman" w:cs="Helvetica"/>
          <w:color w:val="424242"/>
          <w:sz w:val="24"/>
          <w:szCs w:val="24"/>
        </w:rPr>
        <w:t xml:space="preserve"> working with young children ages birth to 36 months old in a variety of group and/or family settings. Prefer experience working with expectant families, families of diverse backgrounds, parent-child interaction sessions and groups, teenage parents, dual language learners or refugee families, parents involved with the child welfare systems and parents impacted by substance abuse and other mental health challenges.</w:t>
      </w:r>
      <w:bookmarkStart w:name="_GoBack" w:id="0"/>
      <w:bookmarkEnd w:id="0"/>
    </w:p>
    <w:p w:rsidRPr="001B603A" w:rsidR="001B603A" w:rsidP="001B603A" w:rsidRDefault="001B603A" w14:paraId="7676936A" w14:textId="77777777">
      <w:pPr>
        <w:shd w:val="clear" w:color="auto" w:fill="FFFFFF"/>
        <w:spacing w:before="100" w:beforeAutospacing="1" w:after="100" w:afterAutospacing="1" w:line="240" w:lineRule="auto"/>
        <w:rPr>
          <w:rFonts w:ascii="Helvetica" w:hAnsi="Helvetica" w:eastAsia="Times New Roman" w:cs="Helvetica"/>
          <w:color w:val="424242"/>
          <w:sz w:val="24"/>
          <w:szCs w:val="24"/>
        </w:rPr>
      </w:pPr>
      <w:r w:rsidRPr="001B603A">
        <w:rPr>
          <w:rFonts w:ascii="Helvetica" w:hAnsi="Helvetica" w:eastAsia="Times New Roman" w:cs="Helvetica"/>
          <w:color w:val="424242"/>
          <w:sz w:val="24"/>
          <w:szCs w:val="24"/>
        </w:rPr>
        <w:t>Must be 21 years of age or older.</w:t>
      </w:r>
    </w:p>
    <w:p w:rsidRPr="001B603A" w:rsidR="001B603A" w:rsidP="001B603A" w:rsidRDefault="001B603A" w14:paraId="3E022F30" w14:textId="77777777">
      <w:pPr>
        <w:shd w:val="clear" w:color="auto" w:fill="FFFFFF"/>
        <w:spacing w:before="100" w:beforeAutospacing="1" w:after="100" w:afterAutospacing="1" w:line="240" w:lineRule="auto"/>
        <w:rPr>
          <w:rFonts w:ascii="Helvetica" w:hAnsi="Helvetica" w:eastAsia="Times New Roman" w:cs="Helvetica"/>
          <w:color w:val="424242"/>
          <w:sz w:val="24"/>
          <w:szCs w:val="24"/>
        </w:rPr>
      </w:pPr>
      <w:r w:rsidRPr="001B603A">
        <w:rPr>
          <w:rFonts w:ascii="Helvetica" w:hAnsi="Helvetica" w:eastAsia="Times New Roman" w:cs="Helvetica"/>
          <w:color w:val="424242"/>
          <w:sz w:val="24"/>
          <w:szCs w:val="24"/>
        </w:rPr>
        <w:t>Proof of Covid-19 vaccination required</w:t>
      </w:r>
    </w:p>
    <w:p w:rsidRPr="001B603A" w:rsidR="001B603A" w:rsidP="001B603A" w:rsidRDefault="001B603A" w14:paraId="74D90AA4" w14:textId="77777777">
      <w:pPr>
        <w:shd w:val="clear" w:color="auto" w:fill="FFFFFF"/>
        <w:spacing w:before="100" w:beforeAutospacing="1" w:after="100" w:afterAutospacing="1" w:line="240" w:lineRule="auto"/>
        <w:rPr>
          <w:rFonts w:ascii="Helvetica" w:hAnsi="Helvetica" w:eastAsia="Times New Roman" w:cs="Helvetica"/>
          <w:color w:val="424242"/>
          <w:sz w:val="24"/>
          <w:szCs w:val="24"/>
        </w:rPr>
      </w:pPr>
      <w:r w:rsidRPr="001B603A">
        <w:rPr>
          <w:rFonts w:ascii="Helvetica" w:hAnsi="Helvetica" w:eastAsia="Times New Roman" w:cs="Helvetica"/>
          <w:color w:val="424242"/>
          <w:sz w:val="24"/>
          <w:szCs w:val="24"/>
        </w:rPr>
        <w:t>Flexible Hybrid Work Schedule Option</w:t>
      </w:r>
    </w:p>
    <w:p w:rsidRPr="001B603A" w:rsidR="001B603A" w:rsidP="001B603A" w:rsidRDefault="001B603A" w14:paraId="7D905E43" w14:textId="6FD97E38">
      <w:pPr>
        <w:shd w:val="clear" w:color="auto" w:fill="FFFFFF"/>
        <w:spacing w:before="100" w:beforeAutospacing="1" w:after="100" w:afterAutospacing="1" w:line="240" w:lineRule="auto"/>
        <w:rPr>
          <w:rFonts w:ascii="Helvetica" w:hAnsi="Helvetica" w:eastAsia="Times New Roman" w:cs="Helvetica"/>
          <w:color w:val="424242"/>
          <w:sz w:val="24"/>
          <w:szCs w:val="24"/>
        </w:rPr>
      </w:pPr>
      <w:r w:rsidRPr="001B603A">
        <w:rPr>
          <w:rFonts w:ascii="Helvetica" w:hAnsi="Helvetica" w:eastAsia="Times New Roman" w:cs="Helvetica"/>
          <w:color w:val="424242"/>
          <w:sz w:val="24"/>
          <w:szCs w:val="24"/>
        </w:rPr>
        <w:t>Very Generous Holiday</w:t>
      </w:r>
      <w:r w:rsidR="007D0A1E">
        <w:rPr>
          <w:rFonts w:ascii="Helvetica" w:hAnsi="Helvetica" w:eastAsia="Times New Roman" w:cs="Helvetica"/>
          <w:color w:val="424242"/>
          <w:sz w:val="24"/>
          <w:szCs w:val="24"/>
        </w:rPr>
        <w:t>s</w:t>
      </w:r>
      <w:r w:rsidRPr="001B603A">
        <w:rPr>
          <w:rFonts w:ascii="Helvetica" w:hAnsi="Helvetica" w:eastAsia="Times New Roman" w:cs="Helvetica"/>
          <w:color w:val="424242"/>
          <w:sz w:val="24"/>
          <w:szCs w:val="24"/>
        </w:rPr>
        <w:t xml:space="preserve"> and PTO</w:t>
      </w:r>
    </w:p>
    <w:p w:rsidRPr="001B603A" w:rsidR="001B603A" w:rsidP="001B603A" w:rsidRDefault="001B603A" w14:paraId="267D35DD" w14:textId="77777777">
      <w:pPr>
        <w:shd w:val="clear" w:color="auto" w:fill="FFFFFF"/>
        <w:spacing w:before="100" w:beforeAutospacing="1" w:after="100" w:afterAutospacing="1" w:line="240" w:lineRule="auto"/>
        <w:rPr>
          <w:rFonts w:ascii="Helvetica" w:hAnsi="Helvetica" w:eastAsia="Times New Roman" w:cs="Helvetica"/>
          <w:color w:val="424242"/>
          <w:sz w:val="24"/>
          <w:szCs w:val="24"/>
        </w:rPr>
      </w:pPr>
      <w:r w:rsidRPr="001B603A">
        <w:rPr>
          <w:rFonts w:ascii="Helvetica" w:hAnsi="Helvetica" w:eastAsia="Times New Roman" w:cs="Helvetica"/>
          <w:color w:val="424242"/>
          <w:sz w:val="24"/>
          <w:szCs w:val="24"/>
        </w:rPr>
        <w:t>Medical, dental, and vision benefits</w:t>
      </w:r>
    </w:p>
    <w:p w:rsidRPr="001B603A" w:rsidR="001B603A" w:rsidP="001B603A" w:rsidRDefault="001B603A" w14:paraId="2C882D23" w14:textId="77777777">
      <w:pPr>
        <w:shd w:val="clear" w:color="auto" w:fill="FFFFFF"/>
        <w:spacing w:before="100" w:beforeAutospacing="1" w:after="100" w:afterAutospacing="1" w:line="240" w:lineRule="auto"/>
        <w:rPr>
          <w:rFonts w:ascii="Helvetica" w:hAnsi="Helvetica" w:eastAsia="Times New Roman" w:cs="Helvetica"/>
          <w:color w:val="424242"/>
          <w:sz w:val="24"/>
          <w:szCs w:val="24"/>
        </w:rPr>
      </w:pPr>
      <w:r w:rsidRPr="001B603A">
        <w:rPr>
          <w:rFonts w:ascii="Helvetica" w:hAnsi="Helvetica" w:eastAsia="Times New Roman" w:cs="Helvetica"/>
          <w:color w:val="424242"/>
          <w:sz w:val="24"/>
          <w:szCs w:val="24"/>
        </w:rPr>
        <w:t>Retirement</w:t>
      </w:r>
    </w:p>
    <w:p w:rsidRPr="001B603A" w:rsidR="001B603A" w:rsidP="001B603A" w:rsidRDefault="001B603A" w14:paraId="7F3866FC" w14:textId="77777777">
      <w:pPr>
        <w:shd w:val="clear" w:color="auto" w:fill="FFFFFF"/>
        <w:spacing w:before="100" w:beforeAutospacing="1" w:after="100" w:afterAutospacing="1" w:line="240" w:lineRule="auto"/>
        <w:rPr>
          <w:rFonts w:ascii="Helvetica" w:hAnsi="Helvetica" w:eastAsia="Times New Roman" w:cs="Helvetica"/>
          <w:color w:val="424242"/>
          <w:sz w:val="24"/>
          <w:szCs w:val="24"/>
        </w:rPr>
      </w:pPr>
      <w:r w:rsidRPr="001B603A">
        <w:rPr>
          <w:rFonts w:ascii="Helvetica" w:hAnsi="Helvetica" w:eastAsia="Times New Roman" w:cs="Helvetica"/>
          <w:color w:val="424242"/>
          <w:sz w:val="24"/>
          <w:szCs w:val="24"/>
        </w:rPr>
        <w:t>Job Type: Full-time</w:t>
      </w:r>
    </w:p>
    <w:p w:rsidRPr="001B603A" w:rsidR="001B603A" w:rsidP="0D249B6A" w:rsidRDefault="001B603A" w14:paraId="32DC607B" w14:textId="4AFA7EDA">
      <w:pPr>
        <w:shd w:val="clear" w:color="auto" w:fill="FFFFFF" w:themeFill="background1"/>
        <w:spacing w:before="100" w:beforeAutospacing="on" w:after="100" w:afterAutospacing="on" w:line="240" w:lineRule="auto"/>
        <w:rPr>
          <w:rFonts w:ascii="Helvetica" w:hAnsi="Helvetica" w:eastAsia="Times New Roman" w:cs="Helvetica"/>
          <w:color w:val="424242"/>
          <w:sz w:val="24"/>
          <w:szCs w:val="24"/>
        </w:rPr>
      </w:pPr>
      <w:r w:rsidRPr="0D249B6A" w:rsidR="001B603A">
        <w:rPr>
          <w:rFonts w:ascii="Helvetica" w:hAnsi="Helvetica" w:eastAsia="Times New Roman" w:cs="Helvetica"/>
          <w:color w:val="424242"/>
          <w:sz w:val="24"/>
          <w:szCs w:val="24"/>
        </w:rPr>
        <w:t xml:space="preserve">Salary: $34,000.00 - $40,000.00 </w:t>
      </w:r>
    </w:p>
    <w:p w:rsidRPr="001B603A" w:rsidR="001B603A" w:rsidP="0D249B6A" w:rsidRDefault="001B603A" w14:paraId="272538DC" w14:textId="70A34E49">
      <w:pPr>
        <w:shd w:val="clear" w:color="auto" w:fill="FFFFFF" w:themeFill="background1"/>
        <w:spacing w:before="100" w:beforeAutospacing="on" w:after="100" w:afterAutospacing="on" w:line="240" w:lineRule="auto"/>
        <w:rPr>
          <w:rFonts w:ascii="Helvetica" w:hAnsi="Helvetica" w:eastAsia="Times New Roman" w:cs="Helvetica"/>
          <w:color w:val="424242"/>
          <w:sz w:val="24"/>
          <w:szCs w:val="24"/>
        </w:rPr>
      </w:pPr>
      <w:r w:rsidRPr="0D249B6A" w:rsidR="001B603A">
        <w:rPr>
          <w:rFonts w:ascii="Helvetica" w:hAnsi="Helvetica" w:eastAsia="Times New Roman" w:cs="Helvetica"/>
          <w:color w:val="424242"/>
          <w:sz w:val="24"/>
          <w:szCs w:val="24"/>
        </w:rPr>
        <w:t>Benefits:</w:t>
      </w:r>
    </w:p>
    <w:p w:rsidRPr="001B603A" w:rsidR="001B603A" w:rsidP="001B603A" w:rsidRDefault="001B603A" w14:paraId="5A0316A7" w14:textId="77777777">
      <w:pPr>
        <w:numPr>
          <w:ilvl w:val="0"/>
          <w:numId w:val="1"/>
        </w:numPr>
        <w:shd w:val="clear" w:color="auto" w:fill="FFFFFF"/>
        <w:spacing w:before="100" w:beforeAutospacing="1" w:after="100" w:afterAutospacing="1" w:line="240" w:lineRule="auto"/>
        <w:rPr>
          <w:rFonts w:ascii="Helvetica" w:hAnsi="Helvetica" w:eastAsia="Times New Roman" w:cs="Helvetica"/>
          <w:color w:val="595959"/>
          <w:sz w:val="24"/>
          <w:szCs w:val="24"/>
        </w:rPr>
      </w:pPr>
      <w:r w:rsidRPr="001B603A">
        <w:rPr>
          <w:rFonts w:ascii="Helvetica" w:hAnsi="Helvetica" w:eastAsia="Times New Roman" w:cs="Helvetica"/>
          <w:color w:val="595959"/>
          <w:sz w:val="24"/>
          <w:szCs w:val="24"/>
        </w:rPr>
        <w:t>401(k)</w:t>
      </w:r>
    </w:p>
    <w:p w:rsidRPr="001B603A" w:rsidR="001B603A" w:rsidP="001B603A" w:rsidRDefault="001B603A" w14:paraId="4388F07D" w14:textId="77777777">
      <w:pPr>
        <w:numPr>
          <w:ilvl w:val="0"/>
          <w:numId w:val="1"/>
        </w:numPr>
        <w:shd w:val="clear" w:color="auto" w:fill="FFFFFF"/>
        <w:spacing w:before="100" w:beforeAutospacing="1" w:after="100" w:afterAutospacing="1" w:line="240" w:lineRule="auto"/>
        <w:rPr>
          <w:rFonts w:ascii="Helvetica" w:hAnsi="Helvetica" w:eastAsia="Times New Roman" w:cs="Helvetica"/>
          <w:color w:val="595959"/>
          <w:sz w:val="24"/>
          <w:szCs w:val="24"/>
        </w:rPr>
      </w:pPr>
      <w:r w:rsidRPr="001B603A">
        <w:rPr>
          <w:rFonts w:ascii="Helvetica" w:hAnsi="Helvetica" w:eastAsia="Times New Roman" w:cs="Helvetica"/>
          <w:color w:val="595959"/>
          <w:sz w:val="24"/>
          <w:szCs w:val="24"/>
        </w:rPr>
        <w:t>401(k) matching</w:t>
      </w:r>
    </w:p>
    <w:p w:rsidRPr="001B603A" w:rsidR="001B603A" w:rsidP="001B603A" w:rsidRDefault="001B603A" w14:paraId="777ED3DB" w14:textId="77777777">
      <w:pPr>
        <w:numPr>
          <w:ilvl w:val="0"/>
          <w:numId w:val="1"/>
        </w:numPr>
        <w:shd w:val="clear" w:color="auto" w:fill="FFFFFF"/>
        <w:spacing w:before="100" w:beforeAutospacing="1" w:after="100" w:afterAutospacing="1" w:line="240" w:lineRule="auto"/>
        <w:rPr>
          <w:rFonts w:ascii="Helvetica" w:hAnsi="Helvetica" w:eastAsia="Times New Roman" w:cs="Helvetica"/>
          <w:color w:val="595959"/>
          <w:sz w:val="24"/>
          <w:szCs w:val="24"/>
        </w:rPr>
      </w:pPr>
      <w:r w:rsidRPr="001B603A">
        <w:rPr>
          <w:rFonts w:ascii="Helvetica" w:hAnsi="Helvetica" w:eastAsia="Times New Roman" w:cs="Helvetica"/>
          <w:color w:val="595959"/>
          <w:sz w:val="24"/>
          <w:szCs w:val="24"/>
        </w:rPr>
        <w:t>Dental insurance</w:t>
      </w:r>
    </w:p>
    <w:p w:rsidRPr="001B603A" w:rsidR="001B603A" w:rsidP="001B603A" w:rsidRDefault="001B603A" w14:paraId="579280B4" w14:textId="77777777">
      <w:pPr>
        <w:numPr>
          <w:ilvl w:val="0"/>
          <w:numId w:val="1"/>
        </w:numPr>
        <w:shd w:val="clear" w:color="auto" w:fill="FFFFFF"/>
        <w:spacing w:before="100" w:beforeAutospacing="1" w:after="100" w:afterAutospacing="1" w:line="240" w:lineRule="auto"/>
        <w:rPr>
          <w:rFonts w:ascii="Helvetica" w:hAnsi="Helvetica" w:eastAsia="Times New Roman" w:cs="Helvetica"/>
          <w:color w:val="595959"/>
          <w:sz w:val="24"/>
          <w:szCs w:val="24"/>
        </w:rPr>
      </w:pPr>
      <w:r w:rsidRPr="001B603A">
        <w:rPr>
          <w:rFonts w:ascii="Helvetica" w:hAnsi="Helvetica" w:eastAsia="Times New Roman" w:cs="Helvetica"/>
          <w:color w:val="595959"/>
          <w:sz w:val="24"/>
          <w:szCs w:val="24"/>
        </w:rPr>
        <w:t>Flexible spending account</w:t>
      </w:r>
    </w:p>
    <w:p w:rsidRPr="001B603A" w:rsidR="001B603A" w:rsidP="001B603A" w:rsidRDefault="001B603A" w14:paraId="2A6054E1" w14:textId="77777777">
      <w:pPr>
        <w:numPr>
          <w:ilvl w:val="0"/>
          <w:numId w:val="1"/>
        </w:numPr>
        <w:shd w:val="clear" w:color="auto" w:fill="FFFFFF"/>
        <w:spacing w:before="100" w:beforeAutospacing="1" w:after="100" w:afterAutospacing="1" w:line="240" w:lineRule="auto"/>
        <w:rPr>
          <w:rFonts w:ascii="Helvetica" w:hAnsi="Helvetica" w:eastAsia="Times New Roman" w:cs="Helvetica"/>
          <w:color w:val="595959"/>
          <w:sz w:val="24"/>
          <w:szCs w:val="24"/>
        </w:rPr>
      </w:pPr>
      <w:r w:rsidRPr="001B603A">
        <w:rPr>
          <w:rFonts w:ascii="Helvetica" w:hAnsi="Helvetica" w:eastAsia="Times New Roman" w:cs="Helvetica"/>
          <w:color w:val="595959"/>
          <w:sz w:val="24"/>
          <w:szCs w:val="24"/>
        </w:rPr>
        <w:lastRenderedPageBreak/>
        <w:t>Health insurance</w:t>
      </w:r>
    </w:p>
    <w:p w:rsidRPr="001B603A" w:rsidR="001B603A" w:rsidP="001B603A" w:rsidRDefault="001B603A" w14:paraId="4CA50D43" w14:textId="77777777">
      <w:pPr>
        <w:numPr>
          <w:ilvl w:val="0"/>
          <w:numId w:val="1"/>
        </w:numPr>
        <w:shd w:val="clear" w:color="auto" w:fill="FFFFFF"/>
        <w:spacing w:before="100" w:beforeAutospacing="1" w:after="100" w:afterAutospacing="1" w:line="240" w:lineRule="auto"/>
        <w:rPr>
          <w:rFonts w:ascii="Helvetica" w:hAnsi="Helvetica" w:eastAsia="Times New Roman" w:cs="Helvetica"/>
          <w:color w:val="595959"/>
          <w:sz w:val="24"/>
          <w:szCs w:val="24"/>
        </w:rPr>
      </w:pPr>
      <w:r w:rsidRPr="001B603A">
        <w:rPr>
          <w:rFonts w:ascii="Helvetica" w:hAnsi="Helvetica" w:eastAsia="Times New Roman" w:cs="Helvetica"/>
          <w:color w:val="595959"/>
          <w:sz w:val="24"/>
          <w:szCs w:val="24"/>
        </w:rPr>
        <w:t>Life insurance</w:t>
      </w:r>
    </w:p>
    <w:p w:rsidRPr="001B603A" w:rsidR="001B603A" w:rsidP="001B603A" w:rsidRDefault="001B603A" w14:paraId="72FA8ECA" w14:textId="77777777">
      <w:pPr>
        <w:numPr>
          <w:ilvl w:val="0"/>
          <w:numId w:val="1"/>
        </w:numPr>
        <w:shd w:val="clear" w:color="auto" w:fill="FFFFFF"/>
        <w:spacing w:before="100" w:beforeAutospacing="1" w:after="100" w:afterAutospacing="1" w:line="240" w:lineRule="auto"/>
        <w:rPr>
          <w:rFonts w:ascii="Helvetica" w:hAnsi="Helvetica" w:eastAsia="Times New Roman" w:cs="Helvetica"/>
          <w:color w:val="595959"/>
          <w:sz w:val="24"/>
          <w:szCs w:val="24"/>
        </w:rPr>
      </w:pPr>
      <w:r w:rsidRPr="001B603A">
        <w:rPr>
          <w:rFonts w:ascii="Helvetica" w:hAnsi="Helvetica" w:eastAsia="Times New Roman" w:cs="Helvetica"/>
          <w:color w:val="595959"/>
          <w:sz w:val="24"/>
          <w:szCs w:val="24"/>
        </w:rPr>
        <w:t>Paid time off</w:t>
      </w:r>
    </w:p>
    <w:p w:rsidRPr="001B603A" w:rsidR="001B603A" w:rsidP="001B603A" w:rsidRDefault="001B603A" w14:paraId="1144D837" w14:textId="77777777">
      <w:pPr>
        <w:numPr>
          <w:ilvl w:val="0"/>
          <w:numId w:val="1"/>
        </w:numPr>
        <w:shd w:val="clear" w:color="auto" w:fill="FFFFFF"/>
        <w:spacing w:before="100" w:beforeAutospacing="1" w:after="100" w:afterAutospacing="1" w:line="240" w:lineRule="auto"/>
        <w:rPr>
          <w:rFonts w:ascii="Helvetica" w:hAnsi="Helvetica" w:eastAsia="Times New Roman" w:cs="Helvetica"/>
          <w:color w:val="595959"/>
          <w:sz w:val="24"/>
          <w:szCs w:val="24"/>
        </w:rPr>
      </w:pPr>
      <w:r w:rsidRPr="001B603A">
        <w:rPr>
          <w:rFonts w:ascii="Helvetica" w:hAnsi="Helvetica" w:eastAsia="Times New Roman" w:cs="Helvetica"/>
          <w:color w:val="595959"/>
          <w:sz w:val="24"/>
          <w:szCs w:val="24"/>
        </w:rPr>
        <w:t>Retirement plan</w:t>
      </w:r>
    </w:p>
    <w:p w:rsidRPr="001B603A" w:rsidR="001B603A" w:rsidP="001B603A" w:rsidRDefault="001B603A" w14:paraId="19278123" w14:textId="77777777">
      <w:pPr>
        <w:numPr>
          <w:ilvl w:val="0"/>
          <w:numId w:val="1"/>
        </w:numPr>
        <w:shd w:val="clear" w:color="auto" w:fill="FFFFFF"/>
        <w:spacing w:before="100" w:beforeAutospacing="1" w:after="100" w:afterAutospacing="1" w:line="240" w:lineRule="auto"/>
        <w:rPr>
          <w:rFonts w:ascii="Helvetica" w:hAnsi="Helvetica" w:eastAsia="Times New Roman" w:cs="Helvetica"/>
          <w:color w:val="595959"/>
          <w:sz w:val="24"/>
          <w:szCs w:val="24"/>
        </w:rPr>
      </w:pPr>
      <w:r w:rsidRPr="001B603A">
        <w:rPr>
          <w:rFonts w:ascii="Helvetica" w:hAnsi="Helvetica" w:eastAsia="Times New Roman" w:cs="Helvetica"/>
          <w:color w:val="595959"/>
          <w:sz w:val="24"/>
          <w:szCs w:val="24"/>
        </w:rPr>
        <w:t>Tuition reimbursement</w:t>
      </w:r>
    </w:p>
    <w:p w:rsidRPr="001B603A" w:rsidR="001B603A" w:rsidP="001B603A" w:rsidRDefault="001B603A" w14:paraId="1AC6B766" w14:textId="53EC9970">
      <w:pPr>
        <w:numPr>
          <w:ilvl w:val="0"/>
          <w:numId w:val="1"/>
        </w:numPr>
        <w:shd w:val="clear" w:color="auto" w:fill="FFFFFF"/>
        <w:spacing w:before="100" w:beforeAutospacing="1" w:after="100" w:afterAutospacing="1" w:line="240" w:lineRule="auto"/>
        <w:rPr>
          <w:rFonts w:ascii="Helvetica" w:hAnsi="Helvetica" w:eastAsia="Times New Roman" w:cs="Helvetica"/>
          <w:color w:val="595959"/>
          <w:sz w:val="24"/>
          <w:szCs w:val="24"/>
        </w:rPr>
      </w:pPr>
      <w:r w:rsidRPr="001B603A">
        <w:rPr>
          <w:rFonts w:ascii="Helvetica" w:hAnsi="Helvetica" w:eastAsia="Times New Roman" w:cs="Helvetica"/>
          <w:color w:val="595959"/>
          <w:sz w:val="24"/>
          <w:szCs w:val="24"/>
        </w:rPr>
        <w:t>Vision insuranc</w:t>
      </w:r>
      <w:r>
        <w:rPr>
          <w:rFonts w:ascii="Helvetica" w:hAnsi="Helvetica" w:eastAsia="Times New Roman" w:cs="Helvetica"/>
          <w:color w:val="595959"/>
          <w:sz w:val="24"/>
          <w:szCs w:val="24"/>
        </w:rPr>
        <w:t>e</w:t>
      </w:r>
    </w:p>
    <w:p w:rsidR="001B603A" w:rsidRDefault="001B603A" w14:paraId="1A47A6F0" w14:textId="77777777"/>
    <w:sectPr w:rsidR="001B603A">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8167E"/>
    <w:multiLevelType w:val="multilevel"/>
    <w:tmpl w:val="41DE39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E37067A"/>
    <w:multiLevelType w:val="multilevel"/>
    <w:tmpl w:val="64B4A6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D3A67FC"/>
    <w:multiLevelType w:val="multilevel"/>
    <w:tmpl w:val="F2EE47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2F9D49B2"/>
    <w:multiLevelType w:val="multilevel"/>
    <w:tmpl w:val="ED08EB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70D15C05"/>
    <w:multiLevelType w:val="multilevel"/>
    <w:tmpl w:val="10781B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756B4A40"/>
    <w:multiLevelType w:val="multilevel"/>
    <w:tmpl w:val="7C320C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4"/>
  </w:num>
  <w:num w:numId="2">
    <w:abstractNumId w:val="0"/>
  </w:num>
  <w:num w:numId="3">
    <w:abstractNumId w:val="2"/>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03A"/>
    <w:rsid w:val="001B603A"/>
    <w:rsid w:val="005628F6"/>
    <w:rsid w:val="007D0A1E"/>
    <w:rsid w:val="00CA14B5"/>
    <w:rsid w:val="04A1095D"/>
    <w:rsid w:val="0D249B6A"/>
    <w:rsid w:val="1398226B"/>
    <w:rsid w:val="1944397C"/>
    <w:rsid w:val="1FD62145"/>
    <w:rsid w:val="29031144"/>
    <w:rsid w:val="32A9B868"/>
    <w:rsid w:val="73F62F27"/>
    <w:rsid w:val="797AC6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34C9D"/>
  <w15:chartTrackingRefBased/>
  <w15:docId w15:val="{21BF780F-946B-472C-A636-13C03A50B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1B603A"/>
    <w:pPr>
      <w:spacing w:before="100" w:beforeAutospacing="1" w:after="100" w:afterAutospacing="1" w:line="240" w:lineRule="auto"/>
    </w:pPr>
    <w:rPr>
      <w:rFonts w:ascii="Times New Roman" w:hAnsi="Times New Roman" w:eastAsia="Times New Roman" w:cs="Times New Roman"/>
      <w:sz w:val="24"/>
      <w:szCs w:val="24"/>
    </w:rPr>
  </w:style>
  <w:style w:type="paragraph" w:styleId="jd-description-text" w:customStyle="1">
    <w:name w:val="jd-description-text"/>
    <w:basedOn w:val="Normal"/>
    <w:rsid w:val="001B603A"/>
    <w:pPr>
      <w:spacing w:before="100" w:beforeAutospacing="1" w:after="100" w:afterAutospacing="1" w:line="240" w:lineRule="auto"/>
    </w:pPr>
    <w:rPr>
      <w:rFonts w:ascii="Times New Roman" w:hAnsi="Times New Roman" w:eastAsia="Times New Roman" w:cs="Times New Roman"/>
      <w:sz w:val="24"/>
      <w:szCs w:val="24"/>
    </w:rPr>
  </w:style>
  <w:style w:type="paragraph" w:styleId="jd-header-text" w:customStyle="1">
    <w:name w:val="jd-header-text"/>
    <w:basedOn w:val="Normal"/>
    <w:rsid w:val="001B603A"/>
    <w:pPr>
      <w:spacing w:before="100" w:beforeAutospacing="1" w:after="100" w:afterAutospacing="1" w:line="240" w:lineRule="auto"/>
    </w:pPr>
    <w:rPr>
      <w:rFonts w:ascii="Times New Roman" w:hAnsi="Times New Roman"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868520">
      <w:bodyDiv w:val="1"/>
      <w:marLeft w:val="0"/>
      <w:marRight w:val="0"/>
      <w:marTop w:val="0"/>
      <w:marBottom w:val="0"/>
      <w:divBdr>
        <w:top w:val="none" w:sz="0" w:space="0" w:color="auto"/>
        <w:left w:val="none" w:sz="0" w:space="0" w:color="auto"/>
        <w:bottom w:val="none" w:sz="0" w:space="0" w:color="auto"/>
        <w:right w:val="none" w:sz="0" w:space="0" w:color="auto"/>
      </w:divBdr>
      <w:divsChild>
        <w:div w:id="1227372906">
          <w:marLeft w:val="0"/>
          <w:marRight w:val="0"/>
          <w:marTop w:val="0"/>
          <w:marBottom w:val="0"/>
          <w:divBdr>
            <w:top w:val="none" w:sz="0" w:space="0" w:color="auto"/>
            <w:left w:val="none" w:sz="0" w:space="0" w:color="auto"/>
            <w:bottom w:val="none" w:sz="0" w:space="0" w:color="auto"/>
            <w:right w:val="none" w:sz="0" w:space="0" w:color="auto"/>
          </w:divBdr>
          <w:divsChild>
            <w:div w:id="271518636">
              <w:marLeft w:val="0"/>
              <w:marRight w:val="0"/>
              <w:marTop w:val="0"/>
              <w:marBottom w:val="0"/>
              <w:divBdr>
                <w:top w:val="none" w:sz="0" w:space="0" w:color="auto"/>
                <w:left w:val="none" w:sz="0" w:space="0" w:color="auto"/>
                <w:bottom w:val="none" w:sz="0" w:space="0" w:color="auto"/>
                <w:right w:val="none" w:sz="0" w:space="0" w:color="auto"/>
              </w:divBdr>
            </w:div>
          </w:divsChild>
        </w:div>
        <w:div w:id="1001155584">
          <w:marLeft w:val="0"/>
          <w:marRight w:val="0"/>
          <w:marTop w:val="0"/>
          <w:marBottom w:val="0"/>
          <w:divBdr>
            <w:top w:val="none" w:sz="0" w:space="0" w:color="auto"/>
            <w:left w:val="none" w:sz="0" w:space="0" w:color="auto"/>
            <w:bottom w:val="none" w:sz="0" w:space="0" w:color="auto"/>
            <w:right w:val="none" w:sz="0" w:space="0" w:color="auto"/>
          </w:divBdr>
        </w:div>
        <w:div w:id="1544171159">
          <w:marLeft w:val="0"/>
          <w:marRight w:val="0"/>
          <w:marTop w:val="0"/>
          <w:marBottom w:val="0"/>
          <w:divBdr>
            <w:top w:val="none" w:sz="0" w:space="0" w:color="auto"/>
            <w:left w:val="none" w:sz="0" w:space="0" w:color="auto"/>
            <w:bottom w:val="none" w:sz="0" w:space="0" w:color="auto"/>
            <w:right w:val="none" w:sz="0" w:space="0" w:color="auto"/>
          </w:divBdr>
        </w:div>
        <w:div w:id="1150443693">
          <w:marLeft w:val="0"/>
          <w:marRight w:val="0"/>
          <w:marTop w:val="0"/>
          <w:marBottom w:val="0"/>
          <w:divBdr>
            <w:top w:val="none" w:sz="0" w:space="0" w:color="auto"/>
            <w:left w:val="none" w:sz="0" w:space="0" w:color="auto"/>
            <w:bottom w:val="none" w:sz="0" w:space="0" w:color="auto"/>
            <w:right w:val="none" w:sz="0" w:space="0" w:color="auto"/>
          </w:divBdr>
        </w:div>
        <w:div w:id="34694718">
          <w:marLeft w:val="0"/>
          <w:marRight w:val="0"/>
          <w:marTop w:val="0"/>
          <w:marBottom w:val="0"/>
          <w:divBdr>
            <w:top w:val="none" w:sz="0" w:space="0" w:color="auto"/>
            <w:left w:val="none" w:sz="0" w:space="0" w:color="auto"/>
            <w:bottom w:val="none" w:sz="0" w:space="0" w:color="auto"/>
            <w:right w:val="none" w:sz="0" w:space="0" w:color="auto"/>
          </w:divBdr>
        </w:div>
        <w:div w:id="14121238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A35B1D5967824A82CF2B682D8E5F9A" ma:contentTypeVersion="14" ma:contentTypeDescription="Create a new document." ma:contentTypeScope="" ma:versionID="ff46bc8f29dd392ac2aa829060bc36db">
  <xsd:schema xmlns:xsd="http://www.w3.org/2001/XMLSchema" xmlns:xs="http://www.w3.org/2001/XMLSchema" xmlns:p="http://schemas.microsoft.com/office/2006/metadata/properties" xmlns:ns3="39522f0e-ed9a-432e-abf3-fc7137a50b43" xmlns:ns4="3df4b911-57d9-4cb2-8d83-cd0c8f6f6f84" targetNamespace="http://schemas.microsoft.com/office/2006/metadata/properties" ma:root="true" ma:fieldsID="60b38347b2781e356dca4ac82c6b9b6d" ns3:_="" ns4:_="">
    <xsd:import namespace="39522f0e-ed9a-432e-abf3-fc7137a50b43"/>
    <xsd:import namespace="3df4b911-57d9-4cb2-8d83-cd0c8f6f6f8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522f0e-ed9a-432e-abf3-fc7137a50b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4b911-57d9-4cb2-8d83-cd0c8f6f6f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3C31CD-1C5B-4932-8F44-4E7D4C40E493}">
  <ds:schemaRefs>
    <ds:schemaRef ds:uri="http://purl.org/dc/dcmitype/"/>
    <ds:schemaRef ds:uri="http://purl.org/dc/elements/1.1/"/>
    <ds:schemaRef ds:uri="http://schemas.microsoft.com/office/infopath/2007/PartnerControls"/>
    <ds:schemaRef ds:uri="http://schemas.microsoft.com/office/2006/documentManagement/types"/>
    <ds:schemaRef ds:uri="3df4b911-57d9-4cb2-8d83-cd0c8f6f6f84"/>
    <ds:schemaRef ds:uri="http://schemas.microsoft.com/office/2006/metadata/properties"/>
    <ds:schemaRef ds:uri="http://purl.org/dc/terms/"/>
    <ds:schemaRef ds:uri="http://schemas.openxmlformats.org/package/2006/metadata/core-properties"/>
    <ds:schemaRef ds:uri="39522f0e-ed9a-432e-abf3-fc7137a50b43"/>
    <ds:schemaRef ds:uri="http://www.w3.org/XML/1998/namespace"/>
  </ds:schemaRefs>
</ds:datastoreItem>
</file>

<file path=customXml/itemProps2.xml><?xml version="1.0" encoding="utf-8"?>
<ds:datastoreItem xmlns:ds="http://schemas.openxmlformats.org/officeDocument/2006/customXml" ds:itemID="{3B7A1090-6D4C-4179-A008-6029D408AFA5}">
  <ds:schemaRefs>
    <ds:schemaRef ds:uri="http://schemas.microsoft.com/sharepoint/v3/contenttype/forms"/>
  </ds:schemaRefs>
</ds:datastoreItem>
</file>

<file path=customXml/itemProps3.xml><?xml version="1.0" encoding="utf-8"?>
<ds:datastoreItem xmlns:ds="http://schemas.openxmlformats.org/officeDocument/2006/customXml" ds:itemID="{53298108-8F2D-41FC-AB2E-CB153A53DC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522f0e-ed9a-432e-abf3-fc7137a50b43"/>
    <ds:schemaRef ds:uri="3df4b911-57d9-4cb2-8d83-cd0c8f6f6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Angela Bagnato</dc:creator>
  <keywords/>
  <dc:description/>
  <lastModifiedBy>Nee, Kelly</lastModifiedBy>
  <revision>3</revision>
  <dcterms:created xsi:type="dcterms:W3CDTF">2023-04-04T15:37:00.0000000Z</dcterms:created>
  <dcterms:modified xsi:type="dcterms:W3CDTF">2026-05-26T18:02:06.8989056Z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0x01010041A35B1D5967824A82CF2B682D8E5F9A</vt:lpwstr>
  </property>
</Properties>
</file>