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F9A1" w14:textId="77777777" w:rsidR="001B0A7D" w:rsidRPr="00D1293C" w:rsidRDefault="001B0A7D" w:rsidP="001B0A7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36"/>
        </w:rPr>
      </w:pPr>
      <w:r w:rsidRPr="001B0A7D">
        <w:rPr>
          <w:rFonts w:ascii="Arial" w:eastAsia="Times New Roman" w:hAnsi="Arial" w:cs="Arial"/>
          <w:b/>
          <w:bCs/>
          <w:sz w:val="28"/>
          <w:szCs w:val="36"/>
          <w:highlight w:val="yellow"/>
        </w:rPr>
        <w:t>Urgent Hiring: Teacher Assistant</w:t>
      </w:r>
    </w:p>
    <w:p w14:paraId="25673AE1" w14:textId="0DE7A90F" w:rsidR="001B0A7D" w:rsidRDefault="001B0A7D" w:rsidP="001B0A7D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1B0A7D">
        <w:rPr>
          <w:rFonts w:ascii="Arial" w:eastAsia="Times New Roman" w:hAnsi="Arial" w:cs="Arial"/>
          <w:b/>
          <w:bCs/>
          <w:szCs w:val="24"/>
        </w:rPr>
        <w:t>Organization:</w:t>
      </w:r>
      <w:r w:rsidRPr="00D1293C">
        <w:rPr>
          <w:rFonts w:ascii="Arial" w:eastAsia="Times New Roman" w:hAnsi="Arial" w:cs="Arial"/>
          <w:szCs w:val="24"/>
        </w:rPr>
        <w:t xml:space="preserve"> Cleveland Sight Center Preschool</w:t>
      </w:r>
      <w:r w:rsidRPr="00D1293C">
        <w:rPr>
          <w:rFonts w:ascii="Arial" w:eastAsia="Times New Roman" w:hAnsi="Arial" w:cs="Arial"/>
          <w:szCs w:val="24"/>
        </w:rPr>
        <w:br/>
      </w:r>
      <w:r w:rsidRPr="001B0A7D">
        <w:rPr>
          <w:rFonts w:ascii="Arial" w:eastAsia="Times New Roman" w:hAnsi="Arial" w:cs="Arial"/>
          <w:i/>
          <w:iCs/>
          <w:szCs w:val="24"/>
        </w:rPr>
        <w:t>Serving children with visual impairments, complex needs, and their sighted peers</w:t>
      </w:r>
      <w:r w:rsidRPr="00D1293C">
        <w:rPr>
          <w:rFonts w:ascii="Arial" w:eastAsia="Times New Roman" w:hAnsi="Arial" w:cs="Arial"/>
          <w:szCs w:val="24"/>
        </w:rPr>
        <w:br/>
      </w:r>
      <w:r w:rsidRPr="001B0A7D">
        <w:rPr>
          <w:rFonts w:ascii="Arial" w:eastAsia="Times New Roman" w:hAnsi="Arial" w:cs="Arial"/>
          <w:b/>
          <w:bCs/>
          <w:szCs w:val="24"/>
        </w:rPr>
        <w:t>Time</w:t>
      </w:r>
      <w:r w:rsidRPr="001B0A7D">
        <w:rPr>
          <w:rFonts w:ascii="Arial" w:eastAsia="Times New Roman" w:hAnsi="Arial" w:cs="Arial"/>
          <w:b/>
          <w:bCs/>
          <w:szCs w:val="24"/>
        </w:rPr>
        <w:t>:</w:t>
      </w:r>
      <w:r w:rsidRPr="00D1293C">
        <w:rPr>
          <w:rFonts w:ascii="Arial" w:eastAsia="Times New Roman" w:hAnsi="Arial" w:cs="Arial"/>
          <w:szCs w:val="24"/>
        </w:rPr>
        <w:t xml:space="preserve"> Part-time, up to 34 hours/week; </w:t>
      </w:r>
      <w:r w:rsidRPr="001B0A7D">
        <w:rPr>
          <w:rFonts w:ascii="Arial" w:eastAsia="Times New Roman" w:hAnsi="Arial" w:cs="Arial"/>
          <w:szCs w:val="24"/>
        </w:rPr>
        <w:t xml:space="preserve">(Preschool Hours: </w:t>
      </w:r>
      <w:r w:rsidRPr="00D1293C">
        <w:rPr>
          <w:rFonts w:ascii="Arial" w:eastAsia="Times New Roman" w:hAnsi="Arial" w:cs="Arial"/>
          <w:szCs w:val="24"/>
        </w:rPr>
        <w:t>Mon–Thu</w:t>
      </w:r>
      <w:r w:rsidRPr="001B0A7D">
        <w:rPr>
          <w:rFonts w:ascii="Arial" w:eastAsia="Times New Roman" w:hAnsi="Arial" w:cs="Arial"/>
          <w:szCs w:val="24"/>
        </w:rPr>
        <w:t>,</w:t>
      </w:r>
      <w:r w:rsidRPr="00D1293C">
        <w:rPr>
          <w:rFonts w:ascii="Arial" w:eastAsia="Times New Roman" w:hAnsi="Arial" w:cs="Arial"/>
          <w:szCs w:val="24"/>
        </w:rPr>
        <w:t xml:space="preserve"> 7 AM–5 PM)</w:t>
      </w:r>
      <w:r w:rsidR="00AF5CB1">
        <w:rPr>
          <w:rFonts w:ascii="Arial" w:eastAsia="Times New Roman" w:hAnsi="Arial" w:cs="Arial"/>
          <w:szCs w:val="24"/>
        </w:rPr>
        <w:t xml:space="preserve"> </w:t>
      </w:r>
    </w:p>
    <w:p w14:paraId="0B4D61F8" w14:textId="77777777" w:rsidR="00AF5CB1" w:rsidRPr="00D1293C" w:rsidRDefault="00AF5CB1" w:rsidP="001B0A7D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44A95B8" w14:textId="77777777" w:rsidR="001B0A7D" w:rsidRPr="00D1293C" w:rsidRDefault="001B0A7D" w:rsidP="00AF5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293C">
        <w:rPr>
          <w:rFonts w:ascii="Arial" w:eastAsia="Times New Roman" w:hAnsi="Arial" w:cs="Arial"/>
          <w:sz w:val="24"/>
          <w:szCs w:val="24"/>
        </w:rPr>
        <w:pict w14:anchorId="66E12F62">
          <v:rect id="_x0000_i1025" style="width:0;height:1.5pt" o:hralign="center" o:hrstd="t" o:hr="t" fillcolor="#a0a0a0" stroked="f"/>
        </w:pict>
      </w:r>
    </w:p>
    <w:p w14:paraId="3C5E6E5D" w14:textId="77777777" w:rsidR="001B0A7D" w:rsidRPr="00D1293C" w:rsidRDefault="001B0A7D" w:rsidP="00AF5CB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7"/>
        </w:rPr>
      </w:pPr>
      <w:r w:rsidRPr="00D1293C">
        <w:rPr>
          <w:rFonts w:ascii="Arial" w:eastAsia="Times New Roman" w:hAnsi="Arial" w:cs="Arial"/>
          <w:b/>
          <w:bCs/>
          <w:sz w:val="24"/>
          <w:szCs w:val="27"/>
        </w:rPr>
        <w:t>Why Join Us?</w:t>
      </w:r>
    </w:p>
    <w:p w14:paraId="0DBCBA4F" w14:textId="77777777" w:rsidR="001B0A7D" w:rsidRPr="00D1293C" w:rsidRDefault="001B0A7D" w:rsidP="00AF5C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Be part of a nurturing, inclusive environment tailored to each child's unique abilities.</w:t>
      </w:r>
    </w:p>
    <w:p w14:paraId="1C4417FB" w14:textId="77777777" w:rsidR="001B0A7D" w:rsidRPr="00D1293C" w:rsidRDefault="001B0A7D" w:rsidP="00AF5C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Collaborate closely with a multidisciplinary team—special educators, therapists, and lead teachers—all dedicated to inclusive early childhood education.</w:t>
      </w:r>
    </w:p>
    <w:p w14:paraId="35A5639A" w14:textId="46116C38" w:rsidR="00AF5CB1" w:rsidRPr="00D1293C" w:rsidRDefault="001B0A7D" w:rsidP="00AF5C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Grow professionally through ongoing support and specialized training opportunities (including ODJFS-required development and assistive technology).</w:t>
      </w:r>
    </w:p>
    <w:p w14:paraId="1747BB55" w14:textId="77777777" w:rsidR="001B0A7D" w:rsidRPr="00D1293C" w:rsidRDefault="001B0A7D" w:rsidP="00AF5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293C">
        <w:rPr>
          <w:rFonts w:ascii="Arial" w:eastAsia="Times New Roman" w:hAnsi="Arial" w:cs="Arial"/>
          <w:sz w:val="24"/>
          <w:szCs w:val="24"/>
        </w:rPr>
        <w:pict w14:anchorId="67E3C2CD">
          <v:rect id="_x0000_i1037" style="width:0;height:1.5pt" o:hralign="center" o:hrstd="t" o:hr="t" fillcolor="#a0a0a0" stroked="f"/>
        </w:pict>
      </w:r>
    </w:p>
    <w:p w14:paraId="333E0684" w14:textId="77777777" w:rsidR="00AF5CB1" w:rsidRPr="00AF5CB1" w:rsidRDefault="00AF5CB1" w:rsidP="00AF5CB1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5CB1">
        <w:rPr>
          <w:rFonts w:eastAsia="Times New Roman" w:cstheme="minorHAnsi"/>
          <w:b/>
          <w:bCs/>
          <w:sz w:val="27"/>
          <w:szCs w:val="27"/>
        </w:rPr>
        <w:t>What You’ll Do</w:t>
      </w:r>
    </w:p>
    <w:p w14:paraId="6D8CBE2E" w14:textId="77777777" w:rsidR="00AF5CB1" w:rsidRPr="00AF5CB1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Support an inclusive classroom</w:t>
      </w:r>
      <w:r w:rsidRPr="00AF5CB1">
        <w:rPr>
          <w:rFonts w:eastAsia="Times New Roman" w:cstheme="minorHAnsi"/>
          <w:sz w:val="24"/>
          <w:szCs w:val="24"/>
        </w:rPr>
        <w:t xml:space="preserve"> where children with and without vision learn and grow together</w:t>
      </w:r>
    </w:p>
    <w:p w14:paraId="4B68EECF" w14:textId="77777777" w:rsidR="00AF5CB1" w:rsidRPr="00AF5CB1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Assist with engaging lessons</w:t>
      </w:r>
      <w:r w:rsidRPr="00AF5CB1">
        <w:rPr>
          <w:rFonts w:eastAsia="Times New Roman" w:cstheme="minorHAnsi"/>
          <w:sz w:val="24"/>
          <w:szCs w:val="24"/>
        </w:rPr>
        <w:t xml:space="preserve"> and daily routines tailored to each child’s needs</w:t>
      </w:r>
    </w:p>
    <w:p w14:paraId="139E5E08" w14:textId="77777777" w:rsidR="00AF5CB1" w:rsidRPr="00AF5CB1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Help make learning accessible</w:t>
      </w:r>
      <w:r w:rsidRPr="00AF5CB1">
        <w:rPr>
          <w:rFonts w:eastAsia="Times New Roman" w:cstheme="minorHAnsi"/>
          <w:sz w:val="24"/>
          <w:szCs w:val="24"/>
        </w:rPr>
        <w:t xml:space="preserve"> by preparing materials and using adaptive strategies</w:t>
      </w:r>
    </w:p>
    <w:p w14:paraId="3D8A22C9" w14:textId="77777777" w:rsidR="00AF5CB1" w:rsidRPr="00AF5CB1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Encourage independence and confidence</w:t>
      </w:r>
      <w:r w:rsidRPr="00AF5CB1">
        <w:rPr>
          <w:rFonts w:eastAsia="Times New Roman" w:cstheme="minorHAnsi"/>
          <w:sz w:val="24"/>
          <w:szCs w:val="24"/>
        </w:rPr>
        <w:t xml:space="preserve"> in every child through hands-on support</w:t>
      </w:r>
    </w:p>
    <w:p w14:paraId="7765569A" w14:textId="77777777" w:rsidR="00AF5CB1" w:rsidRPr="00AF5CB1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Work alongside teachers and specialists</w:t>
      </w:r>
      <w:r w:rsidRPr="00AF5CB1">
        <w:rPr>
          <w:rFonts w:eastAsia="Times New Roman" w:cstheme="minorHAnsi"/>
          <w:sz w:val="24"/>
          <w:szCs w:val="24"/>
        </w:rPr>
        <w:t xml:space="preserve"> to bring IEP goals to life</w:t>
      </w:r>
    </w:p>
    <w:p w14:paraId="05B84D22" w14:textId="77777777" w:rsidR="00AF5CB1" w:rsidRPr="00AF5CB1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Provide care and supervision</w:t>
      </w:r>
      <w:r w:rsidRPr="00AF5CB1">
        <w:rPr>
          <w:rFonts w:eastAsia="Times New Roman" w:cstheme="minorHAnsi"/>
          <w:sz w:val="24"/>
          <w:szCs w:val="24"/>
        </w:rPr>
        <w:t xml:space="preserve"> that ensures safety, comfort, and belonging</w:t>
      </w:r>
    </w:p>
    <w:p w14:paraId="62D35F21" w14:textId="453B5E27" w:rsidR="00AF5CB1" w:rsidRPr="00D1293C" w:rsidRDefault="00AF5CB1" w:rsidP="00AF5C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5CB1">
        <w:rPr>
          <w:rFonts w:eastAsia="Times New Roman" w:cstheme="minorHAnsi"/>
          <w:b/>
          <w:bCs/>
          <w:sz w:val="24"/>
          <w:szCs w:val="24"/>
        </w:rPr>
        <w:t>Celebrate progress and milestones</w:t>
      </w:r>
      <w:r w:rsidRPr="00AF5CB1">
        <w:rPr>
          <w:rFonts w:eastAsia="Times New Roman" w:cstheme="minorHAnsi"/>
          <w:sz w:val="24"/>
          <w:szCs w:val="24"/>
        </w:rPr>
        <w:t xml:space="preserve"> with students, families, and the team</w:t>
      </w:r>
      <w:r w:rsidR="001B0A7D" w:rsidRPr="00D1293C">
        <w:rPr>
          <w:rFonts w:eastAsia="Times New Roman" w:cstheme="minorHAnsi"/>
          <w:szCs w:val="24"/>
        </w:rPr>
        <w:t>.</w:t>
      </w:r>
    </w:p>
    <w:p w14:paraId="4DA5DCD8" w14:textId="77777777" w:rsidR="001B0A7D" w:rsidRPr="00D1293C" w:rsidRDefault="001B0A7D" w:rsidP="00AF5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293C">
        <w:rPr>
          <w:rFonts w:ascii="Arial" w:eastAsia="Times New Roman" w:hAnsi="Arial" w:cs="Arial"/>
          <w:sz w:val="24"/>
          <w:szCs w:val="24"/>
        </w:rPr>
        <w:pict w14:anchorId="27B52A82">
          <v:rect id="_x0000_i1043" style="width:0;height:1.5pt" o:hralign="center" o:hrstd="t" o:hr="t" fillcolor="#a0a0a0" stroked="f"/>
        </w:pict>
      </w:r>
    </w:p>
    <w:p w14:paraId="6F162461" w14:textId="77777777" w:rsidR="001B0A7D" w:rsidRPr="00D1293C" w:rsidRDefault="001B0A7D" w:rsidP="00AF5CB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7"/>
        </w:rPr>
      </w:pPr>
      <w:r w:rsidRPr="00D1293C">
        <w:rPr>
          <w:rFonts w:ascii="Arial" w:eastAsia="Times New Roman" w:hAnsi="Arial" w:cs="Arial"/>
          <w:b/>
          <w:bCs/>
          <w:sz w:val="24"/>
          <w:szCs w:val="27"/>
        </w:rPr>
        <w:t>Requirements</w:t>
      </w:r>
    </w:p>
    <w:p w14:paraId="3F7E9C3E" w14:textId="77777777" w:rsidR="001B0A7D" w:rsidRPr="00D1293C" w:rsidRDefault="001B0A7D" w:rsidP="00AF5CB1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  <w:r w:rsidRPr="001B0A7D">
        <w:rPr>
          <w:rFonts w:ascii="Arial" w:eastAsia="Times New Roman" w:hAnsi="Arial" w:cs="Arial"/>
          <w:b/>
          <w:bCs/>
          <w:szCs w:val="24"/>
        </w:rPr>
        <w:t>Must-haves:</w:t>
      </w:r>
    </w:p>
    <w:p w14:paraId="773CCBDD" w14:textId="77777777" w:rsidR="001B0A7D" w:rsidRPr="00D1293C" w:rsidRDefault="001B0A7D" w:rsidP="00AF5CB1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Minimum 1 year of experience working with young children.</w:t>
      </w:r>
    </w:p>
    <w:p w14:paraId="7265D937" w14:textId="77777777" w:rsidR="001B0A7D" w:rsidRPr="00D1293C" w:rsidRDefault="001B0A7D" w:rsidP="00AF5CB1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Ability to clear a full background check, pass drug screening, and employee physical exam.</w:t>
      </w:r>
    </w:p>
    <w:p w14:paraId="484AFD9A" w14:textId="77777777" w:rsidR="001B0A7D" w:rsidRPr="00D1293C" w:rsidRDefault="001B0A7D" w:rsidP="00AF5CB1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Passion for inclusive education and strong teamwork skills.</w:t>
      </w:r>
    </w:p>
    <w:p w14:paraId="7FEFE910" w14:textId="77777777" w:rsidR="001B0A7D" w:rsidRPr="00D1293C" w:rsidRDefault="001B0A7D" w:rsidP="00AF5CB1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Comfortable using basic office software (Word, Outlook).</w:t>
      </w:r>
    </w:p>
    <w:p w14:paraId="31CD0F23" w14:textId="77777777" w:rsidR="001B0A7D" w:rsidRPr="00D1293C" w:rsidRDefault="001B0A7D" w:rsidP="00AF5CB1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  <w:r w:rsidRPr="001B0A7D">
        <w:rPr>
          <w:rFonts w:ascii="Arial" w:eastAsia="Times New Roman" w:hAnsi="Arial" w:cs="Arial"/>
          <w:b/>
          <w:bCs/>
          <w:szCs w:val="24"/>
        </w:rPr>
        <w:t>Nice-to-haves:</w:t>
      </w:r>
    </w:p>
    <w:p w14:paraId="22CA832A" w14:textId="77777777" w:rsidR="001B0A7D" w:rsidRPr="00D1293C" w:rsidRDefault="001B0A7D" w:rsidP="00AF5CB1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Coursework or experience in Early Childhood Education (ECE).</w:t>
      </w:r>
    </w:p>
    <w:p w14:paraId="4E16A6BE" w14:textId="77777777" w:rsidR="001B0A7D" w:rsidRPr="00D1293C" w:rsidRDefault="001B0A7D" w:rsidP="00AF5CB1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CPR and First Aid certifications.</w:t>
      </w:r>
    </w:p>
    <w:p w14:paraId="1CFD343F" w14:textId="5EF5BB43" w:rsidR="00AF5CB1" w:rsidRPr="00D1293C" w:rsidRDefault="001B0A7D" w:rsidP="00AF5CB1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szCs w:val="24"/>
        </w:rPr>
      </w:pPr>
      <w:r w:rsidRPr="00D1293C">
        <w:rPr>
          <w:rFonts w:ascii="Arial" w:eastAsia="Times New Roman" w:hAnsi="Arial" w:cs="Arial"/>
          <w:szCs w:val="24"/>
        </w:rPr>
        <w:t>Interest in learning about visual impairments and complex disabilities.</w:t>
      </w:r>
    </w:p>
    <w:p w14:paraId="7DCFCEA9" w14:textId="77777777" w:rsidR="001B0A7D" w:rsidRPr="00D1293C" w:rsidRDefault="001B0A7D" w:rsidP="00AF5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293C">
        <w:rPr>
          <w:rFonts w:ascii="Arial" w:eastAsia="Times New Roman" w:hAnsi="Arial" w:cs="Arial"/>
          <w:sz w:val="24"/>
          <w:szCs w:val="24"/>
        </w:rPr>
        <w:pict w14:anchorId="6C2C969D">
          <v:rect id="_x0000_i1028" style="width:0;height:1.5pt" o:hralign="center" o:hrstd="t" o:hr="t" fillcolor="#a0a0a0" stroked="f"/>
        </w:pict>
      </w:r>
    </w:p>
    <w:p w14:paraId="60756FD9" w14:textId="77777777" w:rsidR="00764CD8" w:rsidRDefault="00764CD8" w:rsidP="00764CD8">
      <w:pPr>
        <w:spacing w:after="0" w:line="240" w:lineRule="auto"/>
        <w:jc w:val="center"/>
        <w:rPr>
          <w:b/>
          <w:sz w:val="24"/>
        </w:rPr>
      </w:pPr>
    </w:p>
    <w:p w14:paraId="1A5A84FC" w14:textId="2F8D72AF" w:rsidR="00764CD8" w:rsidRPr="00764CD8" w:rsidRDefault="00764CD8" w:rsidP="00764CD8">
      <w:pPr>
        <w:spacing w:after="0" w:line="240" w:lineRule="auto"/>
        <w:jc w:val="center"/>
        <w:rPr>
          <w:b/>
          <w:sz w:val="24"/>
        </w:rPr>
      </w:pPr>
      <w:r w:rsidRPr="00764CD8">
        <w:rPr>
          <w:b/>
          <w:sz w:val="24"/>
        </w:rPr>
        <w:t xml:space="preserve">Support young learners, nurture inclusion, </w:t>
      </w:r>
    </w:p>
    <w:p w14:paraId="568B5FCA" w14:textId="1DAC888C" w:rsidR="00764CD8" w:rsidRPr="00764CD8" w:rsidRDefault="00764CD8" w:rsidP="00764CD8">
      <w:pPr>
        <w:spacing w:after="0" w:line="240" w:lineRule="auto"/>
        <w:jc w:val="center"/>
        <w:rPr>
          <w:b/>
          <w:sz w:val="24"/>
        </w:rPr>
      </w:pPr>
      <w:r w:rsidRPr="00764CD8">
        <w:rPr>
          <w:b/>
          <w:sz w:val="24"/>
        </w:rPr>
        <w:t>and help make the visual world accessible for children with no or low vision.</w:t>
      </w:r>
    </w:p>
    <w:p w14:paraId="7EFF23E5" w14:textId="77777777" w:rsidR="00764CD8" w:rsidRPr="00764CD8" w:rsidRDefault="00764CD8" w:rsidP="00764C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14:paraId="3D241F1B" w14:textId="71FE88FA" w:rsidR="001B0A7D" w:rsidRPr="00764CD8" w:rsidRDefault="001B0A7D" w:rsidP="001B0A7D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D1293C">
        <w:rPr>
          <w:rFonts w:ascii="Arial" w:eastAsia="Times New Roman" w:hAnsi="Arial" w:cs="Arial"/>
          <w:sz w:val="21"/>
          <w:szCs w:val="21"/>
        </w:rPr>
        <w:t xml:space="preserve">If you'd like to make a meaningful impact within a caring educational community, </w:t>
      </w:r>
      <w:r w:rsidR="00AF5CB1" w:rsidRPr="00AF5CB1">
        <w:rPr>
          <w:rFonts w:ascii="Arial" w:eastAsia="Times New Roman" w:hAnsi="Arial" w:cs="Arial"/>
          <w:b/>
          <w:sz w:val="21"/>
          <w:szCs w:val="21"/>
        </w:rPr>
        <w:t>APPLY HERE:</w:t>
      </w:r>
      <w:r w:rsidRPr="00D1293C">
        <w:rPr>
          <w:rFonts w:ascii="Arial" w:eastAsia="Times New Roman" w:hAnsi="Arial" w:cs="Arial"/>
          <w:sz w:val="21"/>
          <w:szCs w:val="21"/>
        </w:rPr>
        <w:br/>
      </w:r>
      <w:bookmarkStart w:id="0" w:name="_Hlk207355741"/>
      <w:r w:rsidRPr="00764CD8">
        <w:rPr>
          <w:rFonts w:ascii="Arial" w:eastAsia="Times New Roman" w:hAnsi="Arial" w:cs="Arial"/>
          <w:bCs/>
          <w:sz w:val="21"/>
          <w:szCs w:val="21"/>
        </w:rPr>
        <w:fldChar w:fldCharType="begin"/>
      </w:r>
      <w:r w:rsidRPr="00764CD8">
        <w:rPr>
          <w:rFonts w:ascii="Arial" w:eastAsia="Times New Roman" w:hAnsi="Arial" w:cs="Arial"/>
          <w:bCs/>
          <w:sz w:val="21"/>
          <w:szCs w:val="21"/>
        </w:rPr>
        <w:instrText xml:space="preserve"> HYPERLINK "https://www.clevelandsightcenter.org/about-cleveland-sight-center/career-opportunities" </w:instrText>
      </w:r>
      <w:r w:rsidRPr="00764CD8">
        <w:rPr>
          <w:rFonts w:ascii="Arial" w:eastAsia="Times New Roman" w:hAnsi="Arial" w:cs="Arial"/>
          <w:bCs/>
          <w:sz w:val="21"/>
          <w:szCs w:val="21"/>
        </w:rPr>
        <w:fldChar w:fldCharType="separate"/>
      </w:r>
      <w:r w:rsidRPr="00764CD8">
        <w:rPr>
          <w:rStyle w:val="Hyperlink"/>
          <w:rFonts w:ascii="Arial" w:eastAsia="Times New Roman" w:hAnsi="Arial" w:cs="Arial"/>
          <w:bCs/>
          <w:sz w:val="21"/>
          <w:szCs w:val="21"/>
        </w:rPr>
        <w:t>https://www.clevelandsightcenter.org/about-cleveland-sight-center/career-opportunities</w:t>
      </w:r>
      <w:r w:rsidRPr="00764CD8">
        <w:rPr>
          <w:rFonts w:ascii="Arial" w:eastAsia="Times New Roman" w:hAnsi="Arial" w:cs="Arial"/>
          <w:bCs/>
          <w:sz w:val="21"/>
          <w:szCs w:val="21"/>
        </w:rPr>
        <w:fldChar w:fldCharType="end"/>
      </w:r>
      <w:r w:rsidRPr="00764CD8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bookmarkEnd w:id="0"/>
    </w:p>
    <w:p w14:paraId="0D222A06" w14:textId="2F21C234" w:rsidR="001B0A7D" w:rsidRPr="00764CD8" w:rsidRDefault="001B0A7D" w:rsidP="001B0A7D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764CD8">
        <w:rPr>
          <w:rFonts w:ascii="Arial" w:eastAsia="Times New Roman" w:hAnsi="Arial" w:cs="Arial"/>
          <w:b/>
          <w:bCs/>
          <w:sz w:val="21"/>
          <w:szCs w:val="21"/>
        </w:rPr>
        <w:t>OR</w:t>
      </w:r>
      <w:bookmarkStart w:id="1" w:name="_GoBack"/>
      <w:bookmarkEnd w:id="1"/>
    </w:p>
    <w:p w14:paraId="5DAB6C7B" w14:textId="1D10FB82" w:rsidR="00CC40B3" w:rsidRPr="00764CD8" w:rsidRDefault="001B0A7D" w:rsidP="00764CD8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</w:rPr>
      </w:pPr>
      <w:hyperlink r:id="rId11" w:history="1">
        <w:r w:rsidRPr="00764CD8">
          <w:rPr>
            <w:rStyle w:val="Hyperlink"/>
            <w:rFonts w:ascii="Arial" w:eastAsia="Times New Roman" w:hAnsi="Arial" w:cs="Arial"/>
            <w:bCs/>
            <w:sz w:val="21"/>
            <w:szCs w:val="21"/>
          </w:rPr>
          <w:t>https://recruitingbypaycor.com/career/JobIntroduction.action?clientId=8a7883d0620df5d50162208078d04254&amp;id=8a78859f97ae190a0197cd1661b61706&amp;source=&amp;lang=en</w:t>
        </w:r>
      </w:hyperlink>
      <w:r w:rsidRPr="00764CD8">
        <w:rPr>
          <w:rFonts w:ascii="Arial" w:eastAsia="Times New Roman" w:hAnsi="Arial" w:cs="Arial"/>
          <w:bCs/>
          <w:sz w:val="21"/>
          <w:szCs w:val="21"/>
        </w:rPr>
        <w:t xml:space="preserve"> </w:t>
      </w:r>
    </w:p>
    <w:sectPr w:rsidR="00CC40B3" w:rsidRPr="00764CD8" w:rsidSect="003F3EB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CC40B3" w:rsidRDefault="00CC40B3" w:rsidP="00CC40B3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CC40B3" w:rsidRDefault="00CC40B3" w:rsidP="00C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CC40B3" w:rsidRDefault="00CC40B3" w:rsidP="00CC40B3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CC40B3" w:rsidRDefault="00CC40B3" w:rsidP="00C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4406" w14:textId="77777777" w:rsidR="00CC40B3" w:rsidRPr="00D73067" w:rsidRDefault="00E57F6E" w:rsidP="00CC40B3">
    <w:pPr>
      <w:pStyle w:val="Header"/>
      <w:ind w:left="6480" w:hanging="4170"/>
      <w:rPr>
        <w:rFonts w:ascii="Arial" w:hAnsi="Arial" w:cs="Arial"/>
        <w:sz w:val="20"/>
        <w:szCs w:val="20"/>
        <w:vertAlign w:val="subscript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6033F" wp14:editId="07777777">
              <wp:simplePos x="0" y="0"/>
              <wp:positionH relativeFrom="column">
                <wp:posOffset>-532263</wp:posOffset>
              </wp:positionH>
              <wp:positionV relativeFrom="paragraph">
                <wp:posOffset>-429904</wp:posOffset>
              </wp:positionV>
              <wp:extent cx="0" cy="11696131"/>
              <wp:effectExtent l="38100" t="0" r="38100" b="3873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96131"/>
                      </a:xfrm>
                      <a:prstGeom prst="line">
                        <a:avLst/>
                      </a:prstGeom>
                      <a:ln w="76200">
                        <a:solidFill>
                          <a:srgbClr val="005B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E03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pt,-33.85pt" to="-41.9pt,8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" strokecolor="#005b85" strokeweight="6pt">
              <v:stroke joinstyle="miter"/>
            </v:line>
          </w:pict>
        </mc:Fallback>
      </mc:AlternateContent>
    </w:r>
    <w:r w:rsidR="00CC40B3" w:rsidRPr="00CC40B3">
      <w:rPr>
        <w:b/>
        <w:noProof/>
      </w:rPr>
      <w:drawing>
        <wp:anchor distT="0" distB="0" distL="114300" distR="114300" simplePos="0" relativeHeight="251658240" behindDoc="0" locked="0" layoutInCell="1" allowOverlap="1" wp14:anchorId="0820726A" wp14:editId="07777777">
          <wp:simplePos x="0" y="0"/>
          <wp:positionH relativeFrom="column">
            <wp:posOffset>-123825</wp:posOffset>
          </wp:positionH>
          <wp:positionV relativeFrom="paragraph">
            <wp:posOffset>-90170</wp:posOffset>
          </wp:positionV>
          <wp:extent cx="1771650" cy="7811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8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0B3" w:rsidRPr="00CC40B3">
      <w:rPr>
        <w:b/>
      </w:rPr>
      <w:ptab w:relativeTo="margin" w:alignment="center" w:leader="none"/>
    </w:r>
    <w:r w:rsidR="00CC40B3" w:rsidRPr="00CC40B3">
      <w:rPr>
        <w:b/>
      </w:rPr>
      <w:t xml:space="preserve">                                                                                    </w:t>
    </w:r>
    <w:r w:rsidR="00CC40B3" w:rsidRPr="00CC40B3">
      <w:rPr>
        <w:rFonts w:ascii="Arial" w:hAnsi="Arial" w:cs="Arial"/>
        <w:b/>
        <w:sz w:val="20"/>
        <w:szCs w:val="20"/>
      </w:rPr>
      <w:t>University Circle:</w:t>
    </w:r>
    <w:r w:rsidR="00CC40B3" w:rsidRPr="00CC40B3">
      <w:rPr>
        <w:rFonts w:ascii="Arial" w:hAnsi="Arial" w:cs="Arial"/>
        <w:sz w:val="20"/>
        <w:szCs w:val="20"/>
      </w:rPr>
      <w:br/>
      <w:t>1909 East 101</w:t>
    </w:r>
    <w:r w:rsidR="00CC40B3" w:rsidRPr="00CC40B3">
      <w:rPr>
        <w:rFonts w:ascii="Arial" w:hAnsi="Arial" w:cs="Arial"/>
        <w:sz w:val="20"/>
        <w:szCs w:val="20"/>
        <w:vertAlign w:val="superscript"/>
      </w:rPr>
      <w:t>st</w:t>
    </w:r>
    <w:r w:rsidR="00CC40B3" w:rsidRPr="00CC40B3">
      <w:rPr>
        <w:rFonts w:ascii="Arial" w:hAnsi="Arial" w:cs="Arial"/>
        <w:sz w:val="20"/>
        <w:szCs w:val="20"/>
      </w:rPr>
      <w:t xml:space="preserve"> Street</w:t>
    </w:r>
    <w:r w:rsidR="00CC40B3" w:rsidRPr="00CC40B3">
      <w:rPr>
        <w:rFonts w:ascii="Arial" w:hAnsi="Arial" w:cs="Arial"/>
        <w:sz w:val="20"/>
        <w:szCs w:val="20"/>
      </w:rPr>
      <w:br/>
      <w:t>Cleveland, Ohio 44106-4110</w:t>
    </w:r>
    <w:r w:rsidR="00CC40B3" w:rsidRPr="00CC40B3">
      <w:rPr>
        <w:rFonts w:ascii="Arial" w:hAnsi="Arial" w:cs="Arial"/>
        <w:sz w:val="20"/>
        <w:szCs w:val="20"/>
      </w:rPr>
      <w:br/>
      <w:t>216-791-8118</w:t>
    </w:r>
    <w:r w:rsidR="00CC40B3" w:rsidRPr="00CC40B3">
      <w:rPr>
        <w:rFonts w:ascii="Arial" w:hAnsi="Arial" w:cs="Arial"/>
        <w:sz w:val="20"/>
        <w:szCs w:val="20"/>
      </w:rPr>
      <w:br/>
      <w:t>clevelandsightcenter.org</w:t>
    </w:r>
  </w:p>
  <w:p w14:paraId="02EB378F" w14:textId="77777777" w:rsidR="00CC40B3" w:rsidRDefault="00CC4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97A44"/>
    <w:multiLevelType w:val="multilevel"/>
    <w:tmpl w:val="89A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64010"/>
    <w:multiLevelType w:val="multilevel"/>
    <w:tmpl w:val="A8C0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C3EFE"/>
    <w:multiLevelType w:val="multilevel"/>
    <w:tmpl w:val="9CA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A7E9A"/>
    <w:multiLevelType w:val="multilevel"/>
    <w:tmpl w:val="4232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702C1"/>
    <w:multiLevelType w:val="multilevel"/>
    <w:tmpl w:val="CCF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B3"/>
    <w:rsid w:val="000833AE"/>
    <w:rsid w:val="001B0A7D"/>
    <w:rsid w:val="00307977"/>
    <w:rsid w:val="003F3EB5"/>
    <w:rsid w:val="005564E5"/>
    <w:rsid w:val="00594C81"/>
    <w:rsid w:val="00764CD8"/>
    <w:rsid w:val="00AF5CB1"/>
    <w:rsid w:val="00CC40B3"/>
    <w:rsid w:val="00D01274"/>
    <w:rsid w:val="00D73067"/>
    <w:rsid w:val="00E57F6E"/>
    <w:rsid w:val="00E9774C"/>
    <w:rsid w:val="181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B5D92C5"/>
  <w15:chartTrackingRefBased/>
  <w15:docId w15:val="{1AA35D8C-C3E8-4EAB-9CD5-3ACB10A4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274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AF5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0B3"/>
  </w:style>
  <w:style w:type="paragraph" w:styleId="Footer">
    <w:name w:val="footer"/>
    <w:basedOn w:val="Normal"/>
    <w:link w:val="FooterChar"/>
    <w:uiPriority w:val="99"/>
    <w:unhideWhenUsed/>
    <w:rsid w:val="00CC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0B3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A7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F5C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F5C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cruitingbypaycor.com/career/JobIntroduction.action?clientId=8a7883d0620df5d50162208078d04254&amp;id=8a78859f97ae190a0197cd1661b61706&amp;source=&amp;lang=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49771-44e1-48a9-b214-49a0de0d6612" xsi:nil="true"/>
    <lcf76f155ced4ddcb4097134ff3c332f xmlns="c91fe402-37e9-4b1b-b8e3-654b44aa4a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6D22C8C86BD4DA647FBA8E352C70A" ma:contentTypeVersion="19" ma:contentTypeDescription="Create a new document." ma:contentTypeScope="" ma:versionID="ca2d996ad8ab737a394e1fb96ed8a78a">
  <xsd:schema xmlns:xsd="http://www.w3.org/2001/XMLSchema" xmlns:xs="http://www.w3.org/2001/XMLSchema" xmlns:p="http://schemas.microsoft.com/office/2006/metadata/properties" xmlns:ns2="c91fe402-37e9-4b1b-b8e3-654b44aa4a29" xmlns:ns3="59049771-44e1-48a9-b214-49a0de0d6612" targetNamespace="http://schemas.microsoft.com/office/2006/metadata/properties" ma:root="true" ma:fieldsID="19f560f833dad636ca8db5249b9ae72b" ns2:_="" ns3:_="">
    <xsd:import namespace="c91fe402-37e9-4b1b-b8e3-654b44aa4a29"/>
    <xsd:import namespace="59049771-44e1-48a9-b214-49a0de0d6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fe402-37e9-4b1b-b8e3-654b44aa4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003432-e902-4194-81fb-18514b4cc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49771-44e1-48a9-b214-49a0de0d6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6b72eb-0ea6-4310-a485-9b1a46c898d7}" ma:internalName="TaxCatchAll" ma:showField="CatchAllData" ma:web="59049771-44e1-48a9-b214-49a0de0d6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6F7B-F49E-42E1-B45C-94C7161EB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17DB1-7767-4D1C-936E-27CF3F948E2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c91fe402-37e9-4b1b-b8e3-654b44aa4a29"/>
    <ds:schemaRef ds:uri="59049771-44e1-48a9-b214-49a0de0d661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2750CC-C5B4-4978-8E30-68AB6E5F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fe402-37e9-4b1b-b8e3-654b44aa4a29"/>
    <ds:schemaRef ds:uri="59049771-44e1-48a9-b214-49a0de0d6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0CB1E-D52D-4CE4-85F6-8F8E71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2158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Sight Center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Schaefer</dc:creator>
  <cp:keywords/>
  <dc:description/>
  <cp:lastModifiedBy>Dorota Tomaszewska</cp:lastModifiedBy>
  <cp:revision>3</cp:revision>
  <dcterms:created xsi:type="dcterms:W3CDTF">2025-08-29T14:08:00Z</dcterms:created>
  <dcterms:modified xsi:type="dcterms:W3CDTF">2025-08-29T14:36:00Z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0x0101004786D22C8C86BD4DA647FBA8E352C70A</vt:lpwstr>
  </property>
  <property fmtid="{D5CDD505-2E9C-101B-9397-08002B2CF9AE}" pid="3" name="MediaServiceImageTags">
    <vt:lpwstr/>
  </property>
  <property fmtid="{D5CDD505-2E9C-101B-9397-08002B2CF9AE}" pid="4" name="GrammarlyDocumentId">
    <vt:lpwstr>9331b02b-5aa0-41d1-8607-f246458e7131</vt:lpwstr>
  </property>
</Properties>
</file>