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5C47" w14:textId="5C36B174" w:rsidR="00EB1621" w:rsidRDefault="00465DFD" w:rsidP="00EB1621">
      <w:pPr>
        <w:pStyle w:val="NormalWeb"/>
        <w:rPr>
          <w:rFonts w:ascii="Verdana" w:hAnsi="Verdana"/>
          <w:color w:val="000000"/>
          <w:sz w:val="17"/>
          <w:szCs w:val="17"/>
        </w:rPr>
      </w:pPr>
      <w:r>
        <w:rPr>
          <w:rFonts w:ascii="Verdana" w:hAnsi="Verdana"/>
          <w:color w:val="000000"/>
          <w:sz w:val="17"/>
          <w:szCs w:val="17"/>
        </w:rPr>
        <w:t>We are searching for one or two</w:t>
      </w:r>
      <w:r w:rsidR="00EB1621">
        <w:rPr>
          <w:rFonts w:ascii="Verdana" w:hAnsi="Verdana"/>
          <w:color w:val="000000"/>
          <w:sz w:val="17"/>
          <w:szCs w:val="17"/>
        </w:rPr>
        <w:t xml:space="preserve"> full-time mixed animal veterinarian</w:t>
      </w:r>
      <w:r>
        <w:rPr>
          <w:rFonts w:ascii="Verdana" w:hAnsi="Verdana"/>
          <w:color w:val="000000"/>
          <w:sz w:val="17"/>
          <w:szCs w:val="17"/>
        </w:rPr>
        <w:t>s</w:t>
      </w:r>
      <w:r w:rsidR="00EB1621">
        <w:rPr>
          <w:rFonts w:ascii="Verdana" w:hAnsi="Verdana"/>
          <w:color w:val="000000"/>
          <w:sz w:val="17"/>
          <w:szCs w:val="17"/>
        </w:rPr>
        <w:t xml:space="preserve"> in Miles City, MT.  The practice is </w:t>
      </w:r>
      <w:r w:rsidR="00D11317">
        <w:rPr>
          <w:rFonts w:ascii="Verdana" w:hAnsi="Verdana"/>
          <w:color w:val="000000"/>
          <w:sz w:val="17"/>
          <w:szCs w:val="17"/>
        </w:rPr>
        <w:t xml:space="preserve">currently </w:t>
      </w:r>
      <w:r w:rsidR="00EB1621">
        <w:rPr>
          <w:rFonts w:ascii="Verdana" w:hAnsi="Verdana"/>
          <w:color w:val="000000"/>
          <w:sz w:val="17"/>
          <w:szCs w:val="17"/>
        </w:rPr>
        <w:t xml:space="preserve">50% food animal, 40% small animal and 10% equine.  </w:t>
      </w:r>
      <w:r w:rsidR="002421FA">
        <w:rPr>
          <w:rFonts w:ascii="Verdana" w:hAnsi="Verdana"/>
          <w:color w:val="000000"/>
          <w:sz w:val="17"/>
          <w:szCs w:val="17"/>
        </w:rPr>
        <w:t>T</w:t>
      </w:r>
      <w:r w:rsidR="00D11317">
        <w:rPr>
          <w:rFonts w:ascii="Verdana" w:hAnsi="Verdana"/>
          <w:color w:val="000000"/>
          <w:sz w:val="17"/>
          <w:szCs w:val="17"/>
        </w:rPr>
        <w:t>wo full-time and one part-time</w:t>
      </w:r>
      <w:r w:rsidR="002421FA">
        <w:rPr>
          <w:rFonts w:ascii="Verdana" w:hAnsi="Verdana"/>
          <w:color w:val="000000"/>
          <w:sz w:val="17"/>
          <w:szCs w:val="17"/>
        </w:rPr>
        <w:t xml:space="preserve"> veterinarians share those duties and are looking to add </w:t>
      </w:r>
      <w:r w:rsidR="00D11317">
        <w:rPr>
          <w:rFonts w:ascii="Verdana" w:hAnsi="Verdana"/>
          <w:color w:val="000000"/>
          <w:sz w:val="17"/>
          <w:szCs w:val="17"/>
        </w:rPr>
        <w:t>more</w:t>
      </w:r>
      <w:r w:rsidR="002421FA">
        <w:rPr>
          <w:rFonts w:ascii="Verdana" w:hAnsi="Verdana"/>
          <w:color w:val="000000"/>
          <w:sz w:val="17"/>
          <w:szCs w:val="17"/>
        </w:rPr>
        <w:t>.  The position</w:t>
      </w:r>
      <w:r>
        <w:rPr>
          <w:rFonts w:ascii="Verdana" w:hAnsi="Verdana"/>
          <w:color w:val="000000"/>
          <w:sz w:val="17"/>
          <w:szCs w:val="17"/>
        </w:rPr>
        <w:t>s</w:t>
      </w:r>
      <w:r w:rsidR="002421FA">
        <w:rPr>
          <w:rFonts w:ascii="Verdana" w:hAnsi="Verdana"/>
          <w:color w:val="000000"/>
          <w:sz w:val="17"/>
          <w:szCs w:val="17"/>
        </w:rPr>
        <w:t xml:space="preserve"> can</w:t>
      </w:r>
      <w:r w:rsidR="00D51F19">
        <w:rPr>
          <w:rFonts w:ascii="Verdana" w:hAnsi="Verdana"/>
          <w:color w:val="000000"/>
          <w:sz w:val="17"/>
          <w:szCs w:val="17"/>
        </w:rPr>
        <w:t xml:space="preserve"> be</w:t>
      </w:r>
      <w:r w:rsidR="002421FA">
        <w:rPr>
          <w:rFonts w:ascii="Verdana" w:hAnsi="Verdana"/>
          <w:color w:val="000000"/>
          <w:sz w:val="17"/>
          <w:szCs w:val="17"/>
        </w:rPr>
        <w:t xml:space="preserve"> filled by someone interested in </w:t>
      </w:r>
      <w:r w:rsidR="00305D34">
        <w:rPr>
          <w:rFonts w:ascii="Verdana" w:hAnsi="Verdana"/>
          <w:color w:val="000000"/>
          <w:sz w:val="17"/>
          <w:szCs w:val="17"/>
        </w:rPr>
        <w:t>either</w:t>
      </w:r>
      <w:r w:rsidR="002421FA">
        <w:rPr>
          <w:rFonts w:ascii="Verdana" w:hAnsi="Verdana"/>
          <w:color w:val="000000"/>
          <w:sz w:val="17"/>
          <w:szCs w:val="17"/>
        </w:rPr>
        <w:t xml:space="preserve"> large or small animal practice</w:t>
      </w:r>
      <w:r w:rsidR="00305D34">
        <w:rPr>
          <w:rFonts w:ascii="Verdana" w:hAnsi="Verdana"/>
          <w:color w:val="000000"/>
          <w:sz w:val="17"/>
          <w:szCs w:val="17"/>
        </w:rPr>
        <w:t xml:space="preserve"> or a mixture of both.</w:t>
      </w:r>
    </w:p>
    <w:p w14:paraId="7DB5BB3D" w14:textId="0EB55E31" w:rsidR="00EB1621" w:rsidRDefault="00EB1621" w:rsidP="00EB1621">
      <w:pPr>
        <w:pStyle w:val="NormalWeb"/>
        <w:rPr>
          <w:rFonts w:ascii="Verdana" w:hAnsi="Verdana"/>
          <w:color w:val="000000"/>
          <w:sz w:val="17"/>
          <w:szCs w:val="17"/>
        </w:rPr>
      </w:pPr>
      <w:r>
        <w:rPr>
          <w:rFonts w:ascii="Verdana" w:hAnsi="Verdana"/>
          <w:color w:val="000000"/>
          <w:sz w:val="17"/>
          <w:szCs w:val="17"/>
        </w:rPr>
        <w:t xml:space="preserve">Our large animal practice is based on cow-calf production and includes three counties in eastern MT.  A clinic vehicle, Silencer chute, </w:t>
      </w:r>
      <w:r w:rsidR="00857012">
        <w:rPr>
          <w:rFonts w:ascii="Verdana" w:hAnsi="Verdana"/>
          <w:color w:val="000000"/>
          <w:sz w:val="17"/>
          <w:szCs w:val="17"/>
        </w:rPr>
        <w:t xml:space="preserve">E.I. Medical </w:t>
      </w:r>
      <w:r>
        <w:rPr>
          <w:rFonts w:ascii="Verdana" w:hAnsi="Verdana"/>
          <w:color w:val="000000"/>
          <w:sz w:val="17"/>
          <w:szCs w:val="17"/>
        </w:rPr>
        <w:t>Ibex</w:t>
      </w:r>
      <w:r w:rsidR="00015AC8">
        <w:rPr>
          <w:rFonts w:ascii="Verdana" w:hAnsi="Verdana"/>
          <w:color w:val="000000"/>
          <w:sz w:val="17"/>
          <w:szCs w:val="17"/>
        </w:rPr>
        <w:t xml:space="preserve"> or EVO</w:t>
      </w:r>
      <w:r>
        <w:rPr>
          <w:rFonts w:ascii="Verdana" w:hAnsi="Verdana"/>
          <w:color w:val="000000"/>
          <w:sz w:val="17"/>
          <w:szCs w:val="17"/>
        </w:rPr>
        <w:t xml:space="preserve"> ultrasound, and Pulsator IV ejaculators are available for herd work.  The majority of individual animal assessments including obstetrical procedures are brought into the clinic.  </w:t>
      </w:r>
      <w:r w:rsidR="0091669B">
        <w:rPr>
          <w:rFonts w:ascii="Verdana" w:hAnsi="Verdana"/>
          <w:color w:val="000000"/>
          <w:sz w:val="17"/>
          <w:szCs w:val="17"/>
        </w:rPr>
        <w:t>Ranch visits are mostly within 130 miles.  There a</w:t>
      </w:r>
      <w:r w:rsidR="00DF2837">
        <w:rPr>
          <w:rFonts w:ascii="Verdana" w:hAnsi="Verdana"/>
          <w:color w:val="000000"/>
          <w:sz w:val="17"/>
          <w:szCs w:val="17"/>
        </w:rPr>
        <w:t>re</w:t>
      </w:r>
      <w:r w:rsidR="0091669B">
        <w:rPr>
          <w:rFonts w:ascii="Verdana" w:hAnsi="Verdana"/>
          <w:color w:val="000000"/>
          <w:sz w:val="17"/>
          <w:szCs w:val="17"/>
        </w:rPr>
        <w:t xml:space="preserve"> also some small</w:t>
      </w:r>
      <w:r>
        <w:rPr>
          <w:rFonts w:ascii="Verdana" w:hAnsi="Verdana"/>
          <w:color w:val="000000"/>
          <w:sz w:val="17"/>
          <w:szCs w:val="17"/>
        </w:rPr>
        <w:t xml:space="preserve">er backgrounding </w:t>
      </w:r>
      <w:r w:rsidR="00DD691C">
        <w:rPr>
          <w:rFonts w:ascii="Verdana" w:hAnsi="Verdana"/>
          <w:color w:val="000000"/>
          <w:sz w:val="17"/>
          <w:szCs w:val="17"/>
        </w:rPr>
        <w:t>feed</w:t>
      </w:r>
      <w:r>
        <w:rPr>
          <w:rFonts w:ascii="Verdana" w:hAnsi="Verdana"/>
          <w:color w:val="000000"/>
          <w:sz w:val="17"/>
          <w:szCs w:val="17"/>
        </w:rPr>
        <w:t>lots (500-4000 head)</w:t>
      </w:r>
      <w:r w:rsidR="00D6566C">
        <w:rPr>
          <w:rFonts w:ascii="Verdana" w:hAnsi="Verdana"/>
          <w:color w:val="000000"/>
          <w:sz w:val="17"/>
          <w:szCs w:val="17"/>
        </w:rPr>
        <w:t xml:space="preserve"> that we serve</w:t>
      </w:r>
      <w:r w:rsidR="0068326A">
        <w:rPr>
          <w:rFonts w:ascii="Verdana" w:hAnsi="Verdana"/>
          <w:color w:val="000000"/>
          <w:sz w:val="17"/>
          <w:szCs w:val="17"/>
        </w:rPr>
        <w:t xml:space="preserve"> as well as a few shee</w:t>
      </w:r>
      <w:r w:rsidR="00751174">
        <w:rPr>
          <w:rFonts w:ascii="Verdana" w:hAnsi="Verdana"/>
          <w:color w:val="000000"/>
          <w:sz w:val="17"/>
          <w:szCs w:val="17"/>
        </w:rPr>
        <w:t>p</w:t>
      </w:r>
      <w:r w:rsidR="0068326A">
        <w:rPr>
          <w:rFonts w:ascii="Verdana" w:hAnsi="Verdana"/>
          <w:color w:val="000000"/>
          <w:sz w:val="17"/>
          <w:szCs w:val="17"/>
        </w:rPr>
        <w:t xml:space="preserve"> flocks</w:t>
      </w:r>
      <w:r w:rsidR="00B309F0">
        <w:rPr>
          <w:rFonts w:ascii="Verdana" w:hAnsi="Verdana"/>
          <w:color w:val="000000"/>
          <w:sz w:val="17"/>
          <w:szCs w:val="17"/>
        </w:rPr>
        <w:t>.</w:t>
      </w:r>
    </w:p>
    <w:p w14:paraId="3FDD119A" w14:textId="4B33D5C7" w:rsidR="00EB1621" w:rsidRDefault="00EB1621" w:rsidP="00EB1621">
      <w:pPr>
        <w:pStyle w:val="NormalWeb"/>
        <w:rPr>
          <w:rFonts w:ascii="Verdana" w:hAnsi="Verdana"/>
          <w:color w:val="000000"/>
          <w:sz w:val="17"/>
          <w:szCs w:val="17"/>
        </w:rPr>
      </w:pPr>
      <w:r>
        <w:rPr>
          <w:rFonts w:ascii="Verdana" w:hAnsi="Verdana"/>
          <w:color w:val="000000"/>
          <w:sz w:val="17"/>
          <w:szCs w:val="17"/>
        </w:rPr>
        <w:t xml:space="preserve">The small animal portion </w:t>
      </w:r>
      <w:r w:rsidR="00DD691C">
        <w:rPr>
          <w:rFonts w:ascii="Verdana" w:hAnsi="Verdana"/>
          <w:color w:val="000000"/>
          <w:sz w:val="17"/>
          <w:szCs w:val="17"/>
        </w:rPr>
        <w:t xml:space="preserve">of the practice </w:t>
      </w:r>
      <w:r>
        <w:rPr>
          <w:rFonts w:ascii="Verdana" w:hAnsi="Verdana"/>
          <w:color w:val="000000"/>
          <w:sz w:val="17"/>
          <w:szCs w:val="17"/>
        </w:rPr>
        <w:t>includes gas anesthesia, in-house CBC and chemistry units, digital radiography, ultrasonic scaler and Dentalaire cart for dental procedures.  We do soft tissue surgery and some basic orthopedic procedures including lateral suture repair for cruciate tears and also bone pinning and plating.</w:t>
      </w:r>
    </w:p>
    <w:p w14:paraId="1EF91B89" w14:textId="64000100" w:rsidR="00EB1621" w:rsidRDefault="00EB1621" w:rsidP="00EB1621">
      <w:pPr>
        <w:pStyle w:val="NormalWeb"/>
        <w:rPr>
          <w:rFonts w:ascii="Verdana" w:hAnsi="Verdana"/>
          <w:color w:val="000000"/>
          <w:sz w:val="17"/>
          <w:szCs w:val="17"/>
        </w:rPr>
      </w:pPr>
      <w:r>
        <w:rPr>
          <w:rFonts w:ascii="Verdana" w:hAnsi="Verdana"/>
          <w:color w:val="000000"/>
          <w:sz w:val="17"/>
          <w:szCs w:val="17"/>
        </w:rPr>
        <w:t>Equine services include routine and cryptorchid castrations, umbilical hernia repair, teeth floating, basic lameness exams and basic reproductive services.   </w:t>
      </w:r>
      <w:r w:rsidR="007353FA">
        <w:rPr>
          <w:rFonts w:ascii="Verdana" w:hAnsi="Verdana"/>
          <w:color w:val="000000"/>
          <w:sz w:val="17"/>
          <w:szCs w:val="17"/>
        </w:rPr>
        <w:t>Intensive medical needs and s</w:t>
      </w:r>
      <w:r>
        <w:rPr>
          <w:rFonts w:ascii="Verdana" w:hAnsi="Verdana"/>
          <w:color w:val="000000"/>
          <w:sz w:val="17"/>
          <w:szCs w:val="17"/>
        </w:rPr>
        <w:t>urgical colic cases are referred to Billings, which is about two hours away.</w:t>
      </w:r>
    </w:p>
    <w:p w14:paraId="55A22166" w14:textId="77777777" w:rsidR="00EB1621" w:rsidRDefault="00EB1621" w:rsidP="00EB1621">
      <w:pPr>
        <w:pStyle w:val="NormalWeb"/>
        <w:rPr>
          <w:rFonts w:ascii="Verdana" w:hAnsi="Verdana"/>
          <w:color w:val="000000"/>
          <w:sz w:val="17"/>
          <w:szCs w:val="17"/>
        </w:rPr>
      </w:pPr>
      <w:r>
        <w:rPr>
          <w:rFonts w:ascii="Verdana" w:hAnsi="Verdana"/>
          <w:color w:val="000000"/>
          <w:sz w:val="17"/>
          <w:szCs w:val="17"/>
        </w:rPr>
        <w:t>All areas of practice are active but open to expansion of services.  </w:t>
      </w:r>
    </w:p>
    <w:p w14:paraId="47E81C99" w14:textId="0E5AA726" w:rsidR="00EB1621" w:rsidRDefault="00EB1621" w:rsidP="00EB1621">
      <w:pPr>
        <w:pStyle w:val="NormalWeb"/>
        <w:rPr>
          <w:rFonts w:ascii="Verdana" w:hAnsi="Verdana"/>
          <w:color w:val="000000"/>
          <w:sz w:val="17"/>
          <w:szCs w:val="17"/>
        </w:rPr>
      </w:pPr>
      <w:r>
        <w:rPr>
          <w:rFonts w:ascii="Verdana" w:hAnsi="Verdana"/>
          <w:color w:val="000000"/>
          <w:sz w:val="17"/>
          <w:szCs w:val="17"/>
        </w:rPr>
        <w:t xml:space="preserve">Clinic hours are 9:00 am to 5:30 pm (closed over the noon hour) daily M-F and Saturday from 9:00 am to 12:00 pm.  On-call hours </w:t>
      </w:r>
      <w:r w:rsidR="003E2576">
        <w:rPr>
          <w:rFonts w:ascii="Verdana" w:hAnsi="Verdana"/>
          <w:color w:val="000000"/>
          <w:sz w:val="17"/>
          <w:szCs w:val="17"/>
        </w:rPr>
        <w:t xml:space="preserve">will be split evenly between full-time </w:t>
      </w:r>
      <w:r>
        <w:rPr>
          <w:rFonts w:ascii="Verdana" w:hAnsi="Verdana"/>
          <w:color w:val="000000"/>
          <w:sz w:val="17"/>
          <w:szCs w:val="17"/>
        </w:rPr>
        <w:t>veterinarians, with the on-call vet working the Saturday hours.</w:t>
      </w:r>
      <w:r w:rsidR="00305D34">
        <w:rPr>
          <w:rFonts w:ascii="Verdana" w:hAnsi="Verdana"/>
          <w:color w:val="000000"/>
          <w:sz w:val="17"/>
          <w:szCs w:val="17"/>
        </w:rPr>
        <w:t xml:space="preserve">  We also employ technicians</w:t>
      </w:r>
      <w:r w:rsidR="00B00903">
        <w:rPr>
          <w:rFonts w:ascii="Verdana" w:hAnsi="Verdana"/>
          <w:color w:val="000000"/>
          <w:sz w:val="17"/>
          <w:szCs w:val="17"/>
        </w:rPr>
        <w:t xml:space="preserve"> and receptionist</w:t>
      </w:r>
      <w:r w:rsidR="00DF2837">
        <w:rPr>
          <w:rFonts w:ascii="Verdana" w:hAnsi="Verdana"/>
          <w:color w:val="000000"/>
          <w:sz w:val="17"/>
          <w:szCs w:val="17"/>
        </w:rPr>
        <w:t>s</w:t>
      </w:r>
      <w:r w:rsidR="00305D34">
        <w:rPr>
          <w:rFonts w:ascii="Verdana" w:hAnsi="Verdana"/>
          <w:color w:val="000000"/>
          <w:sz w:val="17"/>
          <w:szCs w:val="17"/>
        </w:rPr>
        <w:t xml:space="preserve"> for support staff.</w:t>
      </w:r>
    </w:p>
    <w:p w14:paraId="2E9DEB8E" w14:textId="4C821C2E" w:rsidR="00EB1621" w:rsidRDefault="00EB1621" w:rsidP="00EB1621">
      <w:pPr>
        <w:pStyle w:val="NormalWeb"/>
        <w:rPr>
          <w:rFonts w:ascii="Verdana" w:hAnsi="Verdana"/>
          <w:color w:val="000000"/>
          <w:sz w:val="17"/>
          <w:szCs w:val="17"/>
        </w:rPr>
      </w:pPr>
      <w:r>
        <w:rPr>
          <w:rFonts w:ascii="Verdana" w:hAnsi="Verdana"/>
          <w:color w:val="000000"/>
          <w:sz w:val="17"/>
          <w:szCs w:val="17"/>
        </w:rPr>
        <w:t xml:space="preserve">Salary is negotiable.  Liability insurance paid.  Two weeks paid vacation.  State VMA dues, AVMA dues and one professional membership paid.  </w:t>
      </w:r>
      <w:r w:rsidR="002241CD">
        <w:rPr>
          <w:rFonts w:ascii="Verdana" w:hAnsi="Verdana"/>
          <w:color w:val="000000"/>
          <w:sz w:val="17"/>
          <w:szCs w:val="17"/>
        </w:rPr>
        <w:t>Also,</w:t>
      </w:r>
      <w:r>
        <w:rPr>
          <w:rFonts w:ascii="Verdana" w:hAnsi="Verdana"/>
          <w:color w:val="000000"/>
          <w:sz w:val="17"/>
          <w:szCs w:val="17"/>
        </w:rPr>
        <w:t xml:space="preserve"> the clinic will pay for CE registration fees and lodging for meetings.</w:t>
      </w:r>
    </w:p>
    <w:p w14:paraId="7B62757B" w14:textId="63D49AB6" w:rsidR="00EB1621" w:rsidRDefault="00EB1621" w:rsidP="00EB1621">
      <w:pPr>
        <w:pStyle w:val="NormalWeb"/>
        <w:rPr>
          <w:rFonts w:ascii="Verdana" w:hAnsi="Verdana"/>
          <w:color w:val="000000"/>
          <w:sz w:val="17"/>
          <w:szCs w:val="17"/>
        </w:rPr>
      </w:pPr>
      <w:r>
        <w:rPr>
          <w:rFonts w:ascii="Verdana" w:hAnsi="Verdana"/>
          <w:color w:val="000000"/>
          <w:sz w:val="17"/>
          <w:szCs w:val="17"/>
        </w:rPr>
        <w:t xml:space="preserve">Miles City is a community of approximately 8,500 people and is an economic and social hub of eastern MT.  There are plenty of local groups to be involved in, whether music, theater, athletics or western heritage.  Hunting and fishing opportunities are present here in Custer County.  For those who enjoy mountain activities such as skiing, hiking or fly fishing, the mountains of MT are about a </w:t>
      </w:r>
      <w:r w:rsidR="002241CD">
        <w:rPr>
          <w:rFonts w:ascii="Verdana" w:hAnsi="Verdana"/>
          <w:color w:val="000000"/>
          <w:sz w:val="17"/>
          <w:szCs w:val="17"/>
        </w:rPr>
        <w:t>three-hour</w:t>
      </w:r>
      <w:r>
        <w:rPr>
          <w:rFonts w:ascii="Verdana" w:hAnsi="Verdana"/>
          <w:color w:val="000000"/>
          <w:sz w:val="17"/>
          <w:szCs w:val="17"/>
        </w:rPr>
        <w:t xml:space="preserve"> drive.</w:t>
      </w:r>
    </w:p>
    <w:p w14:paraId="0B41FA28" w14:textId="480DA0B9" w:rsidR="00EB1621" w:rsidRDefault="00EB1621" w:rsidP="00EB1621">
      <w:pPr>
        <w:pStyle w:val="NormalWeb"/>
        <w:rPr>
          <w:rFonts w:ascii="Verdana" w:hAnsi="Verdana"/>
          <w:color w:val="000000"/>
          <w:sz w:val="17"/>
          <w:szCs w:val="17"/>
        </w:rPr>
      </w:pPr>
      <w:r>
        <w:rPr>
          <w:rFonts w:ascii="Verdana" w:hAnsi="Verdana"/>
          <w:color w:val="000000"/>
          <w:sz w:val="17"/>
          <w:szCs w:val="17"/>
        </w:rPr>
        <w:t>New graduates are certainly welcome to apply.  We are looking for versatile pe</w:t>
      </w:r>
      <w:r w:rsidR="007A1810">
        <w:rPr>
          <w:rFonts w:ascii="Verdana" w:hAnsi="Verdana"/>
          <w:color w:val="000000"/>
          <w:sz w:val="17"/>
          <w:szCs w:val="17"/>
        </w:rPr>
        <w:t>ople</w:t>
      </w:r>
      <w:r>
        <w:rPr>
          <w:rFonts w:ascii="Verdana" w:hAnsi="Verdana"/>
          <w:color w:val="000000"/>
          <w:sz w:val="17"/>
          <w:szCs w:val="17"/>
        </w:rPr>
        <w:t xml:space="preserve"> who </w:t>
      </w:r>
      <w:r w:rsidR="0026091A">
        <w:rPr>
          <w:rFonts w:ascii="Verdana" w:hAnsi="Verdana"/>
          <w:color w:val="000000"/>
          <w:sz w:val="17"/>
          <w:szCs w:val="17"/>
        </w:rPr>
        <w:t>are looking</w:t>
      </w:r>
      <w:r>
        <w:rPr>
          <w:rFonts w:ascii="Verdana" w:hAnsi="Verdana"/>
          <w:color w:val="000000"/>
          <w:sz w:val="17"/>
          <w:szCs w:val="17"/>
        </w:rPr>
        <w:t xml:space="preserve"> to explor</w:t>
      </w:r>
      <w:r w:rsidR="00A32F25">
        <w:rPr>
          <w:rFonts w:ascii="Verdana" w:hAnsi="Verdana"/>
          <w:color w:val="000000"/>
          <w:sz w:val="17"/>
          <w:szCs w:val="17"/>
        </w:rPr>
        <w:t>e</w:t>
      </w:r>
      <w:r>
        <w:rPr>
          <w:rFonts w:ascii="Verdana" w:hAnsi="Verdana"/>
          <w:color w:val="000000"/>
          <w:sz w:val="17"/>
          <w:szCs w:val="17"/>
        </w:rPr>
        <w:t xml:space="preserve"> their own pursuits in a general </w:t>
      </w:r>
      <w:r w:rsidR="002241CD">
        <w:rPr>
          <w:rFonts w:ascii="Verdana" w:hAnsi="Verdana"/>
          <w:color w:val="000000"/>
          <w:sz w:val="17"/>
          <w:szCs w:val="17"/>
        </w:rPr>
        <w:t>small-town</w:t>
      </w:r>
      <w:r>
        <w:rPr>
          <w:rFonts w:ascii="Verdana" w:hAnsi="Verdana"/>
          <w:color w:val="000000"/>
          <w:sz w:val="17"/>
          <w:szCs w:val="17"/>
        </w:rPr>
        <w:t xml:space="preserve"> veterinary practice. </w:t>
      </w:r>
      <w:r w:rsidR="000C25B5">
        <w:rPr>
          <w:rFonts w:ascii="Verdana" w:hAnsi="Verdana"/>
          <w:color w:val="000000"/>
          <w:sz w:val="17"/>
          <w:szCs w:val="17"/>
        </w:rPr>
        <w:t xml:space="preserve">Contact us at (406)234-2559 or email to </w:t>
      </w:r>
      <w:r w:rsidR="00C97666">
        <w:rPr>
          <w:rFonts w:ascii="Verdana" w:hAnsi="Verdana"/>
          <w:color w:val="000000"/>
          <w:sz w:val="17"/>
          <w:szCs w:val="17"/>
        </w:rPr>
        <w:t>milescityvet@gmail</w:t>
      </w:r>
      <w:r w:rsidR="000C25B5">
        <w:rPr>
          <w:rFonts w:ascii="Verdana" w:hAnsi="Verdana"/>
          <w:color w:val="000000"/>
          <w:sz w:val="17"/>
          <w:szCs w:val="17"/>
        </w:rPr>
        <w:t>.com</w:t>
      </w:r>
    </w:p>
    <w:p w14:paraId="21A5040C" w14:textId="77777777" w:rsidR="00B32669" w:rsidRDefault="00B32669"/>
    <w:sectPr w:rsidR="00B32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69"/>
    <w:rsid w:val="00015AC8"/>
    <w:rsid w:val="000C25B5"/>
    <w:rsid w:val="001D5D2C"/>
    <w:rsid w:val="002241CD"/>
    <w:rsid w:val="002421FA"/>
    <w:rsid w:val="0026091A"/>
    <w:rsid w:val="002771BE"/>
    <w:rsid w:val="00305D34"/>
    <w:rsid w:val="003347FA"/>
    <w:rsid w:val="003B2C2D"/>
    <w:rsid w:val="003E2576"/>
    <w:rsid w:val="00465DFD"/>
    <w:rsid w:val="0068326A"/>
    <w:rsid w:val="007353FA"/>
    <w:rsid w:val="00751174"/>
    <w:rsid w:val="007A1810"/>
    <w:rsid w:val="00857012"/>
    <w:rsid w:val="0091669B"/>
    <w:rsid w:val="0092518C"/>
    <w:rsid w:val="00946D2E"/>
    <w:rsid w:val="00A01599"/>
    <w:rsid w:val="00A32F25"/>
    <w:rsid w:val="00AA3BA0"/>
    <w:rsid w:val="00B00903"/>
    <w:rsid w:val="00B15714"/>
    <w:rsid w:val="00B309F0"/>
    <w:rsid w:val="00B32669"/>
    <w:rsid w:val="00C97666"/>
    <w:rsid w:val="00D11317"/>
    <w:rsid w:val="00D51F19"/>
    <w:rsid w:val="00D6566C"/>
    <w:rsid w:val="00DD691C"/>
    <w:rsid w:val="00DF2837"/>
    <w:rsid w:val="00EB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C445"/>
  <w15:chartTrackingRefBased/>
  <w15:docId w15:val="{286FB492-FC74-4B81-86B3-A8C59696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26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01223">
      <w:bodyDiv w:val="1"/>
      <w:marLeft w:val="0"/>
      <w:marRight w:val="0"/>
      <w:marTop w:val="0"/>
      <w:marBottom w:val="0"/>
      <w:divBdr>
        <w:top w:val="none" w:sz="0" w:space="0" w:color="auto"/>
        <w:left w:val="none" w:sz="0" w:space="0" w:color="auto"/>
        <w:bottom w:val="none" w:sz="0" w:space="0" w:color="auto"/>
        <w:right w:val="none" w:sz="0" w:space="0" w:color="auto"/>
      </w:divBdr>
    </w:div>
    <w:div w:id="207844285">
      <w:bodyDiv w:val="1"/>
      <w:marLeft w:val="0"/>
      <w:marRight w:val="0"/>
      <w:marTop w:val="0"/>
      <w:marBottom w:val="0"/>
      <w:divBdr>
        <w:top w:val="none" w:sz="0" w:space="0" w:color="auto"/>
        <w:left w:val="none" w:sz="0" w:space="0" w:color="auto"/>
        <w:bottom w:val="none" w:sz="0" w:space="0" w:color="auto"/>
        <w:right w:val="none" w:sz="0" w:space="0" w:color="auto"/>
      </w:divBdr>
    </w:div>
    <w:div w:id="585500450">
      <w:bodyDiv w:val="1"/>
      <w:marLeft w:val="0"/>
      <w:marRight w:val="0"/>
      <w:marTop w:val="0"/>
      <w:marBottom w:val="0"/>
      <w:divBdr>
        <w:top w:val="none" w:sz="0" w:space="0" w:color="auto"/>
        <w:left w:val="none" w:sz="0" w:space="0" w:color="auto"/>
        <w:bottom w:val="none" w:sz="0" w:space="0" w:color="auto"/>
        <w:right w:val="none" w:sz="0" w:space="0" w:color="auto"/>
      </w:divBdr>
    </w:div>
    <w:div w:id="8639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Davison</dc:creator>
  <cp:keywords/>
  <dc:description/>
  <cp:lastModifiedBy>Cal Davison</cp:lastModifiedBy>
  <cp:revision>10</cp:revision>
  <cp:lastPrinted>2025-08-29T15:39:00Z</cp:lastPrinted>
  <dcterms:created xsi:type="dcterms:W3CDTF">2024-12-06T19:17:00Z</dcterms:created>
  <dcterms:modified xsi:type="dcterms:W3CDTF">2025-08-29T16:04:00Z</dcterms:modified>
</cp:coreProperties>
</file>