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78C46" w14:textId="452B6571" w:rsidR="00023118" w:rsidRPr="00B3373C" w:rsidRDefault="002D7ECF" w:rsidP="00E508CF">
      <w:pPr>
        <w:spacing w:after="0"/>
        <w:jc w:val="center"/>
      </w:pPr>
      <w:r w:rsidRPr="00B3373C">
        <w:drawing>
          <wp:anchor distT="0" distB="0" distL="114300" distR="114300" simplePos="0" relativeHeight="251658240" behindDoc="0" locked="0" layoutInCell="1" allowOverlap="1" wp14:anchorId="45B8CDBB" wp14:editId="3FBD6AF5">
            <wp:simplePos x="0" y="0"/>
            <wp:positionH relativeFrom="column">
              <wp:posOffset>22860</wp:posOffset>
            </wp:positionH>
            <wp:positionV relativeFrom="paragraph">
              <wp:posOffset>0</wp:posOffset>
            </wp:positionV>
            <wp:extent cx="1757680" cy="762000"/>
            <wp:effectExtent l="0" t="0" r="0" b="0"/>
            <wp:wrapSquare wrapText="bothSides"/>
            <wp:docPr id="3752329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3118" w:rsidRPr="00B3373C">
        <w:t>206 Broadway St.</w:t>
      </w:r>
    </w:p>
    <w:p w14:paraId="0EAC3DCD" w14:textId="7D40FA9B" w:rsidR="00023118" w:rsidRPr="00B3373C" w:rsidRDefault="00023118" w:rsidP="00E508CF">
      <w:pPr>
        <w:spacing w:after="0"/>
        <w:jc w:val="center"/>
      </w:pPr>
      <w:r w:rsidRPr="00B3373C">
        <w:t>Alexandria, MN 56308</w:t>
      </w:r>
    </w:p>
    <w:p w14:paraId="2FF45E79" w14:textId="5B21E6AB" w:rsidR="00023118" w:rsidRPr="00B3373C" w:rsidRDefault="00023118" w:rsidP="00E508CF">
      <w:pPr>
        <w:spacing w:after="0"/>
        <w:jc w:val="center"/>
      </w:pPr>
      <w:r w:rsidRPr="00B3373C">
        <w:t>320-763-3160</w:t>
      </w:r>
    </w:p>
    <w:p w14:paraId="6FACA6DE" w14:textId="77777777" w:rsidR="00574AD6" w:rsidRDefault="00574AD6" w:rsidP="00E508CF">
      <w:pPr>
        <w:spacing w:after="0"/>
        <w:jc w:val="center"/>
        <w:rPr>
          <w:b/>
          <w:bCs/>
        </w:rPr>
      </w:pPr>
    </w:p>
    <w:p w14:paraId="6FA59657" w14:textId="7A868182" w:rsidR="00E508CF" w:rsidRPr="00E508CF" w:rsidRDefault="00E508CF" w:rsidP="00E508CF">
      <w:pPr>
        <w:spacing w:after="0"/>
        <w:rPr>
          <w:b/>
          <w:bCs/>
          <w:sz w:val="12"/>
          <w:szCs w:val="12"/>
          <w:u w:val="single"/>
        </w:rPr>
      </w:pPr>
      <w:r w:rsidRPr="00E508CF">
        <w:rPr>
          <w:b/>
          <w:bCs/>
          <w:sz w:val="12"/>
          <w:szCs w:val="12"/>
          <w:u w:val="single"/>
        </w:rPr>
        <w:tab/>
      </w:r>
      <w:r w:rsidRPr="00E508CF">
        <w:rPr>
          <w:b/>
          <w:bCs/>
          <w:sz w:val="12"/>
          <w:szCs w:val="12"/>
          <w:u w:val="single"/>
        </w:rPr>
        <w:tab/>
      </w:r>
      <w:r w:rsidRPr="00E508CF">
        <w:rPr>
          <w:b/>
          <w:bCs/>
          <w:sz w:val="12"/>
          <w:szCs w:val="12"/>
          <w:u w:val="single"/>
        </w:rPr>
        <w:tab/>
      </w:r>
      <w:r w:rsidRPr="00E508CF">
        <w:rPr>
          <w:b/>
          <w:bCs/>
          <w:sz w:val="12"/>
          <w:szCs w:val="12"/>
          <w:u w:val="single"/>
        </w:rPr>
        <w:tab/>
      </w:r>
      <w:r w:rsidRPr="00E508CF">
        <w:rPr>
          <w:b/>
          <w:bCs/>
          <w:sz w:val="12"/>
          <w:szCs w:val="12"/>
          <w:u w:val="single"/>
        </w:rPr>
        <w:tab/>
      </w:r>
      <w:r w:rsidRPr="00E508CF">
        <w:rPr>
          <w:b/>
          <w:bCs/>
          <w:sz w:val="12"/>
          <w:szCs w:val="12"/>
          <w:u w:val="single"/>
        </w:rPr>
        <w:tab/>
      </w:r>
      <w:r w:rsidRPr="00E508CF">
        <w:rPr>
          <w:b/>
          <w:bCs/>
          <w:sz w:val="12"/>
          <w:szCs w:val="12"/>
          <w:u w:val="single"/>
        </w:rPr>
        <w:tab/>
      </w:r>
      <w:r w:rsidRPr="00E508CF">
        <w:rPr>
          <w:b/>
          <w:bCs/>
          <w:sz w:val="12"/>
          <w:szCs w:val="12"/>
          <w:u w:val="single"/>
        </w:rPr>
        <w:tab/>
      </w:r>
      <w:r w:rsidRPr="00E508CF">
        <w:rPr>
          <w:b/>
          <w:bCs/>
          <w:sz w:val="12"/>
          <w:szCs w:val="12"/>
          <w:u w:val="single"/>
        </w:rPr>
        <w:tab/>
      </w:r>
      <w:r w:rsidRPr="00E508CF">
        <w:rPr>
          <w:b/>
          <w:bCs/>
          <w:sz w:val="12"/>
          <w:szCs w:val="12"/>
          <w:u w:val="single"/>
        </w:rPr>
        <w:tab/>
      </w:r>
      <w:r w:rsidRPr="00E508CF">
        <w:rPr>
          <w:b/>
          <w:bCs/>
          <w:sz w:val="12"/>
          <w:szCs w:val="12"/>
          <w:u w:val="single"/>
        </w:rPr>
        <w:tab/>
      </w:r>
      <w:r w:rsidRPr="00E508CF">
        <w:rPr>
          <w:b/>
          <w:bCs/>
          <w:sz w:val="12"/>
          <w:szCs w:val="12"/>
          <w:u w:val="single"/>
        </w:rPr>
        <w:tab/>
      </w:r>
      <w:r w:rsidRPr="00E508CF">
        <w:rPr>
          <w:b/>
          <w:bCs/>
          <w:sz w:val="12"/>
          <w:szCs w:val="12"/>
          <w:u w:val="single"/>
        </w:rPr>
        <w:tab/>
      </w:r>
      <w:r w:rsidRPr="00E508CF">
        <w:rPr>
          <w:b/>
          <w:bCs/>
          <w:sz w:val="12"/>
          <w:szCs w:val="12"/>
          <w:u w:val="single"/>
        </w:rPr>
        <w:tab/>
      </w:r>
    </w:p>
    <w:p w14:paraId="32A7EA73" w14:textId="77777777" w:rsidR="00574AD6" w:rsidRPr="009777DD" w:rsidRDefault="00574AD6" w:rsidP="00E508CF">
      <w:pPr>
        <w:spacing w:after="0"/>
        <w:rPr>
          <w:b/>
          <w:bCs/>
          <w:sz w:val="12"/>
          <w:szCs w:val="12"/>
        </w:rPr>
      </w:pPr>
    </w:p>
    <w:p w14:paraId="1FE56E19" w14:textId="6E736C55" w:rsidR="00AA2335" w:rsidRDefault="00EE7876" w:rsidP="009777DD">
      <w:pPr>
        <w:spacing w:after="0"/>
        <w:jc w:val="center"/>
        <w:rPr>
          <w:b/>
          <w:bCs/>
        </w:rPr>
      </w:pPr>
      <w:r w:rsidRPr="001C64CC">
        <w:rPr>
          <w:b/>
          <w:bCs/>
        </w:rPr>
        <w:t xml:space="preserve">Part-Time </w:t>
      </w:r>
      <w:r w:rsidR="005A6FC7">
        <w:rPr>
          <w:b/>
          <w:bCs/>
        </w:rPr>
        <w:t xml:space="preserve">or Full-Time </w:t>
      </w:r>
      <w:r w:rsidRPr="001C64CC">
        <w:rPr>
          <w:b/>
          <w:bCs/>
        </w:rPr>
        <w:t>Seasonal Customer Service Associate</w:t>
      </w:r>
    </w:p>
    <w:p w14:paraId="11709F82" w14:textId="619617CC" w:rsidR="009777DD" w:rsidRPr="009B3D73" w:rsidRDefault="009B3D73" w:rsidP="009B3D73">
      <w:pPr>
        <w:tabs>
          <w:tab w:val="left" w:pos="2220"/>
        </w:tabs>
        <w:spacing w:after="0"/>
        <w:rPr>
          <w:b/>
          <w:bCs/>
          <w:sz w:val="16"/>
          <w:szCs w:val="16"/>
        </w:rPr>
      </w:pPr>
      <w:r>
        <w:rPr>
          <w:b/>
          <w:bCs/>
        </w:rPr>
        <w:tab/>
      </w:r>
    </w:p>
    <w:p w14:paraId="03B4A129" w14:textId="7928DCD2" w:rsidR="00EE7876" w:rsidRDefault="00EE7876" w:rsidP="00E508CF">
      <w:pPr>
        <w:spacing w:after="0"/>
      </w:pPr>
      <w:r w:rsidRPr="00BD201A">
        <w:rPr>
          <w:b/>
          <w:bCs/>
        </w:rPr>
        <w:t>Job Type:</w:t>
      </w:r>
      <w:r w:rsidRPr="001C64CC">
        <w:t xml:space="preserve"> Seasonal</w:t>
      </w:r>
      <w:r w:rsidRPr="001C64CC">
        <w:br/>
      </w:r>
      <w:r w:rsidRPr="00BD201A">
        <w:rPr>
          <w:b/>
          <w:bCs/>
        </w:rPr>
        <w:t>Hours:</w:t>
      </w:r>
      <w:r w:rsidRPr="001C64CC">
        <w:t xml:space="preserve"> </w:t>
      </w:r>
      <w:r w:rsidR="00D27DC0">
        <w:t xml:space="preserve">Museum summer hours: 10a-4:30pm. </w:t>
      </w:r>
      <w:r w:rsidRPr="001C64CC">
        <w:t>(Weekend availability required, with weekday shifts</w:t>
      </w:r>
      <w:r w:rsidR="00F3306D">
        <w:t>)</w:t>
      </w:r>
      <w:r w:rsidRPr="001C64CC">
        <w:br/>
      </w:r>
      <w:r w:rsidRPr="00BD201A">
        <w:rPr>
          <w:b/>
          <w:bCs/>
        </w:rPr>
        <w:t>Compensation:</w:t>
      </w:r>
      <w:r w:rsidRPr="001C64CC">
        <w:t xml:space="preserve"> Competitive hourly wage (Based on experience)</w:t>
      </w:r>
    </w:p>
    <w:p w14:paraId="2453A500" w14:textId="77777777" w:rsidR="00B3373C" w:rsidRPr="00B3373C" w:rsidRDefault="00B3373C" w:rsidP="00E508CF">
      <w:pPr>
        <w:spacing w:after="0"/>
      </w:pPr>
    </w:p>
    <w:p w14:paraId="43974EC7" w14:textId="77777777" w:rsidR="00EE7876" w:rsidRPr="00BD201A" w:rsidRDefault="00EE7876" w:rsidP="00E508CF">
      <w:pPr>
        <w:spacing w:after="0"/>
        <w:rPr>
          <w:b/>
          <w:bCs/>
        </w:rPr>
      </w:pPr>
      <w:r w:rsidRPr="00BD201A">
        <w:rPr>
          <w:b/>
          <w:bCs/>
        </w:rPr>
        <w:t>About Us:</w:t>
      </w:r>
    </w:p>
    <w:p w14:paraId="1EB5FA91" w14:textId="77777777" w:rsidR="00EE7876" w:rsidRPr="001C64CC" w:rsidRDefault="00EE7876" w:rsidP="00E508CF">
      <w:pPr>
        <w:spacing w:after="0"/>
      </w:pPr>
      <w:r w:rsidRPr="001C64CC">
        <w:t>The Runestone Museum is a historical and cultural institution dedicated to preserving and showcasing the rich heritage of Alexandria, MN. We provide an engaging experience for visitors through exhibits, events, and educational programs.</w:t>
      </w:r>
    </w:p>
    <w:p w14:paraId="465A5116" w14:textId="77777777" w:rsidR="00EE7876" w:rsidRPr="00BD201A" w:rsidRDefault="00EE7876" w:rsidP="00E508CF">
      <w:pPr>
        <w:spacing w:after="0"/>
        <w:rPr>
          <w:b/>
          <w:bCs/>
        </w:rPr>
      </w:pPr>
      <w:r w:rsidRPr="00BD201A">
        <w:rPr>
          <w:b/>
          <w:bCs/>
        </w:rPr>
        <w:t>Position Summary:</w:t>
      </w:r>
    </w:p>
    <w:p w14:paraId="6F7CAA23" w14:textId="66ED2054" w:rsidR="00482014" w:rsidRDefault="00EE7876" w:rsidP="00482014">
      <w:pPr>
        <w:spacing w:after="0"/>
      </w:pPr>
      <w:r w:rsidRPr="001C64CC">
        <w:t xml:space="preserve">We are seeking a friendly and reliable </w:t>
      </w:r>
      <w:r w:rsidRPr="00BD201A">
        <w:rPr>
          <w:b/>
          <w:bCs/>
        </w:rPr>
        <w:t>Customer Service Associate</w:t>
      </w:r>
      <w:r w:rsidRPr="001C64CC">
        <w:t xml:space="preserve"> to assist with front desk operations, gift shop sales, and visitor engagement during our busy season. This role requires </w:t>
      </w:r>
      <w:r w:rsidR="003F1804">
        <w:rPr>
          <w:b/>
          <w:bCs/>
        </w:rPr>
        <w:t>Saturday</w:t>
      </w:r>
      <w:r w:rsidRPr="00BD201A">
        <w:rPr>
          <w:b/>
          <w:bCs/>
        </w:rPr>
        <w:t xml:space="preserve"> availability</w:t>
      </w:r>
      <w:r w:rsidRPr="001C64CC">
        <w:t xml:space="preserve"> and is ideal for someone who enjoys interacting with the public and sharing local history.</w:t>
      </w:r>
      <w:r w:rsidR="005A6FC7">
        <w:t xml:space="preserve">  </w:t>
      </w:r>
      <w:r w:rsidR="00482014" w:rsidRPr="00632072">
        <w:t xml:space="preserve">Work schedules are flexible and this position can be either full-time </w:t>
      </w:r>
      <w:r w:rsidR="00482014" w:rsidRPr="00B87D0D">
        <w:rPr>
          <w:b/>
          <w:bCs/>
        </w:rPr>
        <w:t>or</w:t>
      </w:r>
      <w:r w:rsidR="00482014" w:rsidRPr="00632072">
        <w:t xml:space="preserve"> part-time.</w:t>
      </w:r>
    </w:p>
    <w:p w14:paraId="61E20208" w14:textId="1022BD2B" w:rsidR="00BC214F" w:rsidRPr="00632072" w:rsidRDefault="00BC214F" w:rsidP="00482014">
      <w:pPr>
        <w:spacing w:after="0"/>
      </w:pPr>
      <w:r>
        <w:t xml:space="preserve">Previous work experience is </w:t>
      </w:r>
      <w:r w:rsidRPr="003F1804">
        <w:rPr>
          <w:u w:val="single"/>
        </w:rPr>
        <w:t>not</w:t>
      </w:r>
      <w:r>
        <w:t xml:space="preserve"> required, but is helpful. </w:t>
      </w:r>
    </w:p>
    <w:p w14:paraId="206191DE" w14:textId="77777777" w:rsidR="00B87D0D" w:rsidRPr="001C64CC" w:rsidRDefault="00B87D0D" w:rsidP="00E508CF">
      <w:pPr>
        <w:spacing w:after="0"/>
      </w:pPr>
    </w:p>
    <w:p w14:paraId="2E5031C9" w14:textId="77777777" w:rsidR="00EE7876" w:rsidRDefault="00EE7876" w:rsidP="00E508CF">
      <w:pPr>
        <w:spacing w:after="0"/>
        <w:rPr>
          <w:b/>
          <w:bCs/>
        </w:rPr>
      </w:pPr>
      <w:r w:rsidRPr="001C64CC">
        <w:rPr>
          <w:b/>
          <w:bCs/>
        </w:rPr>
        <w:t>Key Responsibilities:</w:t>
      </w:r>
    </w:p>
    <w:p w14:paraId="603A24E0" w14:textId="5EC12D0B" w:rsidR="000553B1" w:rsidRPr="000553B1" w:rsidRDefault="000553B1" w:rsidP="000553B1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360"/>
      </w:pPr>
      <w:r w:rsidRPr="000553B1">
        <w:t>Opening and closing procedures for the museum and Fort Alexandria.</w:t>
      </w:r>
    </w:p>
    <w:p w14:paraId="7A3080ED" w14:textId="6C9AA305" w:rsidR="00EE7876" w:rsidRPr="001C64CC" w:rsidRDefault="00EE7876" w:rsidP="00EA04A4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360"/>
      </w:pPr>
      <w:r w:rsidRPr="001C64CC">
        <w:t>Greet</w:t>
      </w:r>
      <w:r w:rsidR="00B20BDE">
        <w:t>ing</w:t>
      </w:r>
      <w:r w:rsidRPr="001C64CC">
        <w:t xml:space="preserve"> visitors warmly</w:t>
      </w:r>
      <w:r w:rsidR="00EA04A4">
        <w:t>, p</w:t>
      </w:r>
      <w:r w:rsidRPr="001C64CC">
        <w:t>rocess admissions, memberships, and gift shop sales using a point-of-sale (POS) system</w:t>
      </w:r>
      <w:r>
        <w:t>.</w:t>
      </w:r>
    </w:p>
    <w:p w14:paraId="31CF0DF8" w14:textId="77777777" w:rsidR="00EE7876" w:rsidRPr="001C64CC" w:rsidRDefault="00EE7876" w:rsidP="000553B1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360"/>
      </w:pPr>
      <w:r w:rsidRPr="001C64CC">
        <w:t>Answer phone calls, respond to visitor inquiries, and provide information about exhibits and events.</w:t>
      </w:r>
    </w:p>
    <w:p w14:paraId="6F579EF5" w14:textId="77777777" w:rsidR="00EE7876" w:rsidRPr="001C64CC" w:rsidRDefault="00EE7876" w:rsidP="000553B1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360"/>
      </w:pPr>
      <w:r w:rsidRPr="001C64CC">
        <w:t>Assist with light housekeeping and organizing merchandise in the gift shop.</w:t>
      </w:r>
    </w:p>
    <w:p w14:paraId="0F7A223B" w14:textId="77777777" w:rsidR="00EE7876" w:rsidRPr="001C64CC" w:rsidRDefault="00EE7876" w:rsidP="000553B1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360"/>
      </w:pPr>
      <w:r w:rsidRPr="001C64CC">
        <w:t>Monitor visitor activity to ensure a positive and safe experience.</w:t>
      </w:r>
    </w:p>
    <w:p w14:paraId="5B7FE369" w14:textId="77777777" w:rsidR="00EE7876" w:rsidRDefault="00EE7876" w:rsidP="000553B1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360"/>
      </w:pPr>
      <w:r w:rsidRPr="001C64CC">
        <w:t>Support museum staff with special events and other duties as needed.</w:t>
      </w:r>
    </w:p>
    <w:p w14:paraId="57615642" w14:textId="77777777" w:rsidR="000553B1" w:rsidRPr="001C64CC" w:rsidRDefault="000553B1" w:rsidP="000553B1">
      <w:pPr>
        <w:pStyle w:val="ListParagraph"/>
        <w:spacing w:after="0"/>
        <w:ind w:left="360"/>
      </w:pPr>
    </w:p>
    <w:p w14:paraId="544412E7" w14:textId="77777777" w:rsidR="00EE7876" w:rsidRDefault="00EE7876" w:rsidP="000553B1">
      <w:pPr>
        <w:spacing w:after="0"/>
        <w:ind w:left="360" w:hanging="360"/>
        <w:rPr>
          <w:b/>
          <w:bCs/>
        </w:rPr>
      </w:pPr>
      <w:r w:rsidRPr="001C64CC">
        <w:rPr>
          <w:b/>
          <w:bCs/>
        </w:rPr>
        <w:t>Qualifications:</w:t>
      </w:r>
    </w:p>
    <w:p w14:paraId="626BCDC7" w14:textId="7D715E09" w:rsidR="005B2606" w:rsidRPr="00513AC1" w:rsidRDefault="005B2606" w:rsidP="00FD17EF">
      <w:pPr>
        <w:spacing w:after="0"/>
      </w:pPr>
      <w:r w:rsidRPr="00513AC1">
        <w:t xml:space="preserve">This is a customer service position that requires </w:t>
      </w:r>
      <w:r w:rsidR="00513AC1">
        <w:t xml:space="preserve">positive </w:t>
      </w:r>
      <w:r w:rsidR="00513AC1" w:rsidRPr="00513AC1">
        <w:t>interpersonal and communication skills.  It is great if you have previous work experience, but it is not required.</w:t>
      </w:r>
      <w:r w:rsidR="00554E4C">
        <w:t xml:space="preserve"> Interest in history and/or working in a museum is a plus.</w:t>
      </w:r>
    </w:p>
    <w:p w14:paraId="00BBAFEA" w14:textId="47552ABF" w:rsidR="00EE7876" w:rsidRPr="001C64CC" w:rsidRDefault="00DD058A" w:rsidP="000553B1">
      <w:pPr>
        <w:pStyle w:val="ListParagraph"/>
        <w:numPr>
          <w:ilvl w:val="0"/>
          <w:numId w:val="2"/>
        </w:numPr>
        <w:tabs>
          <w:tab w:val="clear" w:pos="720"/>
        </w:tabs>
        <w:spacing w:after="0"/>
        <w:ind w:left="360"/>
      </w:pPr>
      <w:r>
        <w:t>A</w:t>
      </w:r>
      <w:r w:rsidR="00EE7876" w:rsidRPr="001C64CC">
        <w:t>bility to work independently and as part of a team.</w:t>
      </w:r>
    </w:p>
    <w:p w14:paraId="3B58590F" w14:textId="77777777" w:rsidR="00EE7876" w:rsidRDefault="00EE7876" w:rsidP="000553B1">
      <w:pPr>
        <w:pStyle w:val="ListParagraph"/>
        <w:numPr>
          <w:ilvl w:val="0"/>
          <w:numId w:val="2"/>
        </w:numPr>
        <w:tabs>
          <w:tab w:val="clear" w:pos="720"/>
        </w:tabs>
        <w:spacing w:after="0"/>
        <w:ind w:left="360"/>
      </w:pPr>
      <w:r w:rsidRPr="001C64CC">
        <w:t>Must be available to work weekends and occasional holidays.</w:t>
      </w:r>
    </w:p>
    <w:p w14:paraId="578C824B" w14:textId="77777777" w:rsidR="00DD058A" w:rsidRPr="001C64CC" w:rsidRDefault="00DD058A" w:rsidP="003F1804">
      <w:pPr>
        <w:pStyle w:val="ListParagraph"/>
        <w:spacing w:after="0"/>
        <w:ind w:left="360"/>
      </w:pPr>
    </w:p>
    <w:p w14:paraId="10C8CE0F" w14:textId="77777777" w:rsidR="00EE7876" w:rsidRDefault="00EE7876" w:rsidP="000553B1">
      <w:pPr>
        <w:spacing w:after="0"/>
        <w:ind w:left="360" w:hanging="360"/>
      </w:pPr>
      <w:r w:rsidRPr="001C64CC">
        <w:t>If you love interacting with people and have a passion for history, we’d love to have you on our team!</w:t>
      </w:r>
    </w:p>
    <w:p w14:paraId="26171643" w14:textId="77777777" w:rsidR="00CB0F8C" w:rsidRPr="00CB0F8C" w:rsidRDefault="00CB0F8C" w:rsidP="000553B1">
      <w:pPr>
        <w:spacing w:after="0"/>
        <w:ind w:left="360" w:hanging="360"/>
        <w:rPr>
          <w:sz w:val="16"/>
          <w:szCs w:val="16"/>
        </w:rPr>
      </w:pPr>
    </w:p>
    <w:p w14:paraId="2A217112" w14:textId="1545360B" w:rsidR="001869A5" w:rsidRDefault="00EE7876" w:rsidP="00EA04A4">
      <w:pPr>
        <w:spacing w:after="0"/>
        <w:ind w:left="360" w:hanging="360"/>
      </w:pPr>
      <w:r w:rsidRPr="001C64CC">
        <w:rPr>
          <w:rFonts w:ascii="Segoe UI Emoji" w:hAnsi="Segoe UI Emoji" w:cs="Segoe UI Emoji"/>
        </w:rPr>
        <w:t>📩</w:t>
      </w:r>
      <w:r w:rsidRPr="001C64CC">
        <w:t xml:space="preserve"> </w:t>
      </w:r>
      <w:r w:rsidRPr="001C64CC">
        <w:rPr>
          <w:b/>
          <w:bCs/>
        </w:rPr>
        <w:t>To Apply:</w:t>
      </w:r>
      <w:r w:rsidRPr="001C64CC">
        <w:t xml:space="preserve"> Submit your resume and a brief cover letter to Barbara Haacke, Executive Director</w:t>
      </w:r>
      <w:r>
        <w:t xml:space="preserve"> </w:t>
      </w:r>
      <w:r w:rsidRPr="001C64CC">
        <w:t>at  </w:t>
      </w:r>
      <w:hyperlink r:id="rId6" w:history="1">
        <w:r w:rsidRPr="001C64CC">
          <w:rPr>
            <w:rStyle w:val="Hyperlink"/>
          </w:rPr>
          <w:t>director@runestonemuseum.org</w:t>
        </w:r>
      </w:hyperlink>
      <w:r w:rsidR="00272A33">
        <w:t>. You may also drop off your application at the museum.</w:t>
      </w:r>
    </w:p>
    <w:sectPr w:rsidR="001869A5" w:rsidSect="00EE78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D34C7"/>
    <w:multiLevelType w:val="multilevel"/>
    <w:tmpl w:val="EBC4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D49C2"/>
    <w:multiLevelType w:val="multilevel"/>
    <w:tmpl w:val="9F34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9958B6"/>
    <w:multiLevelType w:val="multilevel"/>
    <w:tmpl w:val="F7E8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4925992">
    <w:abstractNumId w:val="2"/>
  </w:num>
  <w:num w:numId="2" w16cid:durableId="721249519">
    <w:abstractNumId w:val="1"/>
  </w:num>
  <w:num w:numId="3" w16cid:durableId="1841922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76"/>
    <w:rsid w:val="00023118"/>
    <w:rsid w:val="000553B1"/>
    <w:rsid w:val="001869A5"/>
    <w:rsid w:val="00187A39"/>
    <w:rsid w:val="00272A33"/>
    <w:rsid w:val="002D7ECF"/>
    <w:rsid w:val="003F1804"/>
    <w:rsid w:val="0047431A"/>
    <w:rsid w:val="00482014"/>
    <w:rsid w:val="0050476E"/>
    <w:rsid w:val="005048D9"/>
    <w:rsid w:val="00513AC1"/>
    <w:rsid w:val="00554E4C"/>
    <w:rsid w:val="00574AD6"/>
    <w:rsid w:val="005A6FC7"/>
    <w:rsid w:val="005B2606"/>
    <w:rsid w:val="00605093"/>
    <w:rsid w:val="00632072"/>
    <w:rsid w:val="00680DA1"/>
    <w:rsid w:val="00887C07"/>
    <w:rsid w:val="00943CEB"/>
    <w:rsid w:val="009777DD"/>
    <w:rsid w:val="009B3D73"/>
    <w:rsid w:val="009F2DE6"/>
    <w:rsid w:val="00AA2335"/>
    <w:rsid w:val="00AD1CB6"/>
    <w:rsid w:val="00B20BDE"/>
    <w:rsid w:val="00B3373C"/>
    <w:rsid w:val="00B87D0D"/>
    <w:rsid w:val="00BC214F"/>
    <w:rsid w:val="00CB0F8C"/>
    <w:rsid w:val="00D11C85"/>
    <w:rsid w:val="00D27DC0"/>
    <w:rsid w:val="00DC6849"/>
    <w:rsid w:val="00DD058A"/>
    <w:rsid w:val="00E508CF"/>
    <w:rsid w:val="00EA04A4"/>
    <w:rsid w:val="00EE7876"/>
    <w:rsid w:val="00F23B85"/>
    <w:rsid w:val="00F3306D"/>
    <w:rsid w:val="00FD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8239F"/>
  <w15:chartTrackingRefBased/>
  <w15:docId w15:val="{3A935366-DC99-4DFF-988B-B465278D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876"/>
    <w:pPr>
      <w:spacing w:after="1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E7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8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8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8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8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8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8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8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8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8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8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7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8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8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8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8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8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787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or@runestonemuseum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315</Words>
  <Characters>1916</Characters>
  <Application>Microsoft Office Word</Application>
  <DocSecurity>0</DocSecurity>
  <Lines>37</Lines>
  <Paragraphs>32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Runestone Director</dc:creator>
  <cp:keywords/>
  <dc:description/>
  <cp:lastModifiedBy>Runestone Director</cp:lastModifiedBy>
  <cp:revision>37</cp:revision>
  <dcterms:created xsi:type="dcterms:W3CDTF">2026-03-30T20:26:00Z</dcterms:created>
  <dcterms:modified xsi:type="dcterms:W3CDTF">2026-03-30T21:45:00Z</dcterms:modified>
</cp:coreProperties>
</file>