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14CD7" w14:textId="77777777" w:rsidR="006718CB" w:rsidRPr="002F71F3" w:rsidRDefault="00D879C7" w:rsidP="006718CB">
      <w:pPr>
        <w:pBdr>
          <w:bottom w:val="single" w:sz="4" w:space="1" w:color="auto"/>
        </w:pBdr>
        <w:rPr>
          <w:rFonts w:ascii="DIN-Light" w:hAnsi="DIN-Light" w:cs="Gill Sans Light"/>
        </w:rPr>
      </w:pPr>
      <w:r w:rsidRPr="002F71F3">
        <w:rPr>
          <w:rFonts w:ascii="DIN-Light" w:hAnsi="DIN-Light" w:cs="Gill Sans Light"/>
          <w:noProof/>
        </w:rPr>
        <w:drawing>
          <wp:inline distT="0" distB="0" distL="0" distR="0" wp14:anchorId="4DC705D6" wp14:editId="15C49B60">
            <wp:extent cx="1423035" cy="30537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79" cy="306070"/>
                    </a:xfrm>
                    <a:prstGeom prst="rect">
                      <a:avLst/>
                    </a:prstGeom>
                    <a:noFill/>
                    <a:ln>
                      <a:noFill/>
                    </a:ln>
                  </pic:spPr>
                </pic:pic>
              </a:graphicData>
            </a:graphic>
          </wp:inline>
        </w:drawing>
      </w:r>
      <w:r w:rsidR="00601062" w:rsidRPr="002F71F3">
        <w:rPr>
          <w:rFonts w:ascii="DIN-Light" w:hAnsi="DIN-Light" w:cs="Gill Sans Light"/>
        </w:rPr>
        <w:t xml:space="preserve">   </w:t>
      </w:r>
    </w:p>
    <w:p w14:paraId="7B973D95" w14:textId="289D9419" w:rsidR="00A84939" w:rsidRPr="002F71F3" w:rsidRDefault="00601062" w:rsidP="006718CB">
      <w:pPr>
        <w:pBdr>
          <w:bottom w:val="single" w:sz="4" w:space="1" w:color="auto"/>
        </w:pBdr>
        <w:rPr>
          <w:rFonts w:ascii="DIN-Light" w:hAnsi="DIN-Light" w:cs="Gill Sans Light"/>
          <w:szCs w:val="40"/>
        </w:rPr>
      </w:pPr>
      <w:r w:rsidRPr="002F71F3">
        <w:rPr>
          <w:rFonts w:ascii="DIN-Light" w:hAnsi="DIN-Light" w:cs="Gill Sans Light"/>
        </w:rPr>
        <w:t xml:space="preserve"> </w:t>
      </w:r>
    </w:p>
    <w:p w14:paraId="7B6CB390" w14:textId="77777777" w:rsidR="004B17CE" w:rsidRPr="002F71F3" w:rsidRDefault="004B17CE" w:rsidP="00A73731">
      <w:pPr>
        <w:rPr>
          <w:rFonts w:ascii="DIN-Light" w:hAnsi="DIN-Light" w:cs="Gill Sans Light"/>
        </w:rPr>
      </w:pPr>
    </w:p>
    <w:p w14:paraId="39B9924A" w14:textId="77777777" w:rsidR="009340C6" w:rsidRPr="002F71F3" w:rsidRDefault="009340C6" w:rsidP="009340C6">
      <w:pPr>
        <w:ind w:left="360"/>
        <w:jc w:val="center"/>
        <w:rPr>
          <w:rFonts w:ascii="DIN-Black" w:hAnsi="DIN-Black" w:cs="Gill Sans"/>
          <w:color w:val="000000" w:themeColor="text1"/>
        </w:rPr>
      </w:pPr>
      <w:r w:rsidRPr="002F71F3">
        <w:rPr>
          <w:rFonts w:ascii="DIN-Black" w:hAnsi="DIN-Black" w:cs="Gill Sans"/>
          <w:color w:val="000000" w:themeColor="text1"/>
        </w:rPr>
        <w:t>New Hire Announcement</w:t>
      </w:r>
    </w:p>
    <w:p w14:paraId="4193C168" w14:textId="77777777" w:rsidR="009340C6" w:rsidRPr="002F71F3" w:rsidRDefault="009340C6" w:rsidP="00B17DDD">
      <w:pPr>
        <w:rPr>
          <w:rFonts w:ascii="DIN-Light" w:hAnsi="DIN-Light" w:cs="Gill Sans"/>
          <w:color w:val="000000" w:themeColor="text1"/>
        </w:rPr>
      </w:pPr>
    </w:p>
    <w:p w14:paraId="3CFFB21E" w14:textId="1C6C73DA" w:rsidR="009340C6" w:rsidRPr="003F046A" w:rsidRDefault="009340C6" w:rsidP="00E23447">
      <w:pPr>
        <w:rPr>
          <w:rFonts w:ascii="DIN-Light" w:hAnsi="DIN-Light" w:cs="Gill Sans"/>
          <w:color w:val="000000" w:themeColor="text1"/>
        </w:rPr>
      </w:pPr>
      <w:r w:rsidRPr="002F71F3">
        <w:rPr>
          <w:rFonts w:ascii="DIN-Black" w:hAnsi="DIN-Black" w:cs="Gill Sans"/>
          <w:color w:val="000000" w:themeColor="text1"/>
        </w:rPr>
        <w:t>Job Title:</w:t>
      </w:r>
      <w:r w:rsidR="00E23447">
        <w:rPr>
          <w:rFonts w:ascii="DIN-Light" w:hAnsi="DIN-Light" w:cs="Gill Sans"/>
          <w:color w:val="000000" w:themeColor="text1"/>
        </w:rPr>
        <w:t xml:space="preserve"> </w:t>
      </w:r>
      <w:r w:rsidR="00512153">
        <w:rPr>
          <w:rFonts w:ascii="DIN-Light" w:hAnsi="DIN-Light" w:cs="Gill Sans"/>
          <w:color w:val="000000" w:themeColor="text1"/>
        </w:rPr>
        <w:tab/>
      </w:r>
      <w:r w:rsidR="00512153">
        <w:rPr>
          <w:rFonts w:ascii="DIN-Light" w:hAnsi="DIN-Light" w:cs="Gill Sans"/>
          <w:color w:val="000000" w:themeColor="text1"/>
        </w:rPr>
        <w:tab/>
      </w:r>
      <w:r w:rsidR="00F433FD" w:rsidRPr="003F046A">
        <w:rPr>
          <w:rFonts w:ascii="DIN-Light" w:hAnsi="DIN-Light" w:cs="Gill Sans"/>
          <w:color w:val="000000" w:themeColor="text1"/>
        </w:rPr>
        <w:t xml:space="preserve">Warehouse </w:t>
      </w:r>
      <w:r w:rsidR="00783BA7">
        <w:rPr>
          <w:rFonts w:ascii="DIN-Light" w:hAnsi="DIN-Light" w:cs="Gill Sans"/>
          <w:color w:val="000000" w:themeColor="text1"/>
        </w:rPr>
        <w:t>Associate</w:t>
      </w:r>
    </w:p>
    <w:p w14:paraId="7BCFC88C" w14:textId="5DC1F30C" w:rsidR="009340C6" w:rsidRPr="002F71F3" w:rsidRDefault="009340C6" w:rsidP="00E23447">
      <w:pPr>
        <w:rPr>
          <w:rFonts w:ascii="DIN-Light" w:hAnsi="DIN-Light" w:cs="Gill Sans"/>
          <w:color w:val="000000" w:themeColor="text1"/>
        </w:rPr>
      </w:pPr>
      <w:r w:rsidRPr="003F046A">
        <w:rPr>
          <w:rFonts w:ascii="DIN-Black" w:hAnsi="DIN-Black" w:cs="Gill Sans"/>
          <w:color w:val="000000" w:themeColor="text1"/>
        </w:rPr>
        <w:t>Start Date:</w:t>
      </w:r>
      <w:r w:rsidRPr="003F046A">
        <w:rPr>
          <w:rFonts w:ascii="DIN-Light" w:hAnsi="DIN-Light" w:cs="Gill Sans"/>
          <w:color w:val="000000" w:themeColor="text1"/>
        </w:rPr>
        <w:t xml:space="preserve"> </w:t>
      </w:r>
      <w:r w:rsidR="00512153" w:rsidRPr="003F046A">
        <w:rPr>
          <w:rFonts w:ascii="DIN-Light" w:hAnsi="DIN-Light" w:cs="Gill Sans"/>
          <w:color w:val="000000" w:themeColor="text1"/>
        </w:rPr>
        <w:tab/>
      </w:r>
      <w:r w:rsidR="00512153" w:rsidRPr="003F046A">
        <w:rPr>
          <w:rFonts w:ascii="DIN-Light" w:hAnsi="DIN-Light" w:cs="Gill Sans"/>
          <w:color w:val="000000" w:themeColor="text1"/>
        </w:rPr>
        <w:tab/>
      </w:r>
      <w:r w:rsidR="003F046A">
        <w:rPr>
          <w:rFonts w:ascii="DIN-Light" w:hAnsi="DIN-Light" w:cs="Gill Sans"/>
          <w:color w:val="000000" w:themeColor="text1"/>
        </w:rPr>
        <w:t>Immediate</w:t>
      </w:r>
    </w:p>
    <w:p w14:paraId="75658389" w14:textId="08140557" w:rsidR="008F5AFF" w:rsidRPr="008F5AFF" w:rsidRDefault="009340C6" w:rsidP="008F5AFF">
      <w:pPr>
        <w:rPr>
          <w:rFonts w:ascii="DIN-Light" w:hAnsi="DIN-Light" w:cs="Gill Sans"/>
          <w:color w:val="FF0000"/>
        </w:rPr>
      </w:pPr>
      <w:r w:rsidRPr="002F71F3">
        <w:rPr>
          <w:rFonts w:ascii="DIN-Black" w:hAnsi="DIN-Black" w:cs="Gill Sans"/>
          <w:color w:val="000000" w:themeColor="text1"/>
        </w:rPr>
        <w:t>Reports to:</w:t>
      </w:r>
      <w:r w:rsidRPr="002F71F3">
        <w:rPr>
          <w:rFonts w:ascii="DIN-Light" w:hAnsi="DIN-Light" w:cs="Gill Sans"/>
          <w:color w:val="000000" w:themeColor="text1"/>
        </w:rPr>
        <w:t xml:space="preserve"> </w:t>
      </w:r>
      <w:r w:rsidR="00512153">
        <w:rPr>
          <w:rFonts w:ascii="DIN-Light" w:hAnsi="DIN-Light" w:cs="Gill Sans"/>
          <w:color w:val="000000" w:themeColor="text1"/>
        </w:rPr>
        <w:tab/>
      </w:r>
      <w:r w:rsidR="00512153">
        <w:rPr>
          <w:rFonts w:ascii="DIN-Light" w:hAnsi="DIN-Light" w:cs="Gill Sans"/>
          <w:color w:val="000000" w:themeColor="text1"/>
        </w:rPr>
        <w:tab/>
      </w:r>
      <w:r w:rsidR="008F5AFF">
        <w:rPr>
          <w:rFonts w:ascii="DIN-Light" w:hAnsi="DIN-Light" w:cs="Gill Sans"/>
          <w:color w:val="000000" w:themeColor="text1"/>
        </w:rPr>
        <w:t>Operations Manager</w:t>
      </w:r>
    </w:p>
    <w:p w14:paraId="4C9B5F34" w14:textId="77777777" w:rsidR="008F5AFF" w:rsidRDefault="008F5AFF" w:rsidP="00C3627A">
      <w:pPr>
        <w:jc w:val="both"/>
        <w:rPr>
          <w:rFonts w:ascii="DIN-Black" w:hAnsi="DIN-Black" w:cs="Gill Sans"/>
          <w:color w:val="000000" w:themeColor="text1"/>
          <w:u w:val="single"/>
        </w:rPr>
      </w:pPr>
    </w:p>
    <w:p w14:paraId="564CABF7" w14:textId="77777777" w:rsidR="008F5AFF" w:rsidRDefault="008F5AFF" w:rsidP="008F5AFF">
      <w:pPr>
        <w:pBdr>
          <w:bottom w:val="single" w:sz="4" w:space="1" w:color="auto"/>
        </w:pBdr>
        <w:jc w:val="both"/>
        <w:rPr>
          <w:rFonts w:ascii="DIN-Black" w:hAnsi="DIN-Black" w:cs="Gill Sans"/>
          <w:color w:val="000000" w:themeColor="text1"/>
        </w:rPr>
      </w:pPr>
      <w:r w:rsidRPr="00556D21">
        <w:rPr>
          <w:rFonts w:ascii="DIN-Black" w:hAnsi="DIN-Black" w:cs="Gill Sans"/>
          <w:b/>
          <w:color w:val="000000" w:themeColor="text1"/>
        </w:rPr>
        <w:t>Opportunity:</w:t>
      </w:r>
      <w:r w:rsidRPr="00556D21">
        <w:rPr>
          <w:rFonts w:ascii="DIN-Black" w:hAnsi="DIN-Black" w:cs="Gill Sans"/>
          <w:color w:val="000000" w:themeColor="text1"/>
        </w:rPr>
        <w:t xml:space="preserve"> </w:t>
      </w:r>
    </w:p>
    <w:p w14:paraId="4170FC74" w14:textId="77777777" w:rsidR="008F5AFF" w:rsidRDefault="008F5AFF" w:rsidP="00C3627A">
      <w:pPr>
        <w:jc w:val="both"/>
        <w:rPr>
          <w:rFonts w:ascii="DIN-Black" w:hAnsi="DIN-Black" w:cs="Gill Sans"/>
          <w:color w:val="000000" w:themeColor="text1"/>
          <w:u w:val="single"/>
        </w:rPr>
      </w:pPr>
    </w:p>
    <w:p w14:paraId="554E007D" w14:textId="2B8EDD45" w:rsidR="00C3627A" w:rsidRPr="00C3627A" w:rsidRDefault="00363DEF" w:rsidP="00C3627A">
      <w:pPr>
        <w:jc w:val="both"/>
        <w:rPr>
          <w:rFonts w:ascii="DIN-Black" w:hAnsi="DIN-Black" w:cs="Gill Sans"/>
          <w:color w:val="000000" w:themeColor="text1"/>
        </w:rPr>
      </w:pPr>
      <w:r>
        <w:rPr>
          <w:rFonts w:ascii="DIN-Black" w:hAnsi="DIN-Black" w:cs="Gill Sans"/>
          <w:color w:val="000000" w:themeColor="text1"/>
        </w:rPr>
        <w:t xml:space="preserve">This is an opportunity to </w:t>
      </w:r>
      <w:r w:rsidR="00C7121F">
        <w:rPr>
          <w:rFonts w:ascii="DIN-Black" w:hAnsi="DIN-Black" w:cs="Gill Sans"/>
          <w:color w:val="000000" w:themeColor="text1"/>
        </w:rPr>
        <w:t>work closely with</w:t>
      </w:r>
      <w:r>
        <w:rPr>
          <w:rFonts w:ascii="DIN-Black" w:hAnsi="DIN-Black" w:cs="Gill Sans"/>
          <w:color w:val="000000" w:themeColor="text1"/>
        </w:rPr>
        <w:t xml:space="preserve"> the </w:t>
      </w:r>
      <w:r w:rsidR="00EC5022">
        <w:rPr>
          <w:rFonts w:ascii="DIN-Black" w:hAnsi="DIN-Black" w:cs="Gill Sans"/>
          <w:color w:val="000000" w:themeColor="text1"/>
        </w:rPr>
        <w:t xml:space="preserve">Mizu </w:t>
      </w:r>
      <w:r w:rsidR="00F433FD">
        <w:rPr>
          <w:rFonts w:ascii="DIN-Black" w:hAnsi="DIN-Black" w:cs="Gill Sans"/>
          <w:color w:val="000000" w:themeColor="text1"/>
        </w:rPr>
        <w:t>Operations</w:t>
      </w:r>
      <w:r w:rsidR="00066F7C">
        <w:rPr>
          <w:rFonts w:ascii="DIN-Black" w:hAnsi="DIN-Black" w:cs="Gill Sans"/>
          <w:color w:val="000000" w:themeColor="text1"/>
        </w:rPr>
        <w:t xml:space="preserve"> </w:t>
      </w:r>
      <w:r>
        <w:rPr>
          <w:rFonts w:ascii="DIN-Black" w:hAnsi="DIN-Black" w:cs="Gill Sans"/>
          <w:color w:val="000000" w:themeColor="text1"/>
        </w:rPr>
        <w:t xml:space="preserve">team during a </w:t>
      </w:r>
      <w:r w:rsidR="00892919">
        <w:rPr>
          <w:rFonts w:ascii="DIN-Black" w:hAnsi="DIN-Black" w:cs="Gill Sans"/>
          <w:color w:val="000000" w:themeColor="text1"/>
        </w:rPr>
        <w:t>period of high growth</w:t>
      </w:r>
      <w:r w:rsidR="009C2D91">
        <w:rPr>
          <w:rFonts w:ascii="DIN-Black" w:hAnsi="DIN-Black" w:cs="Gill Sans"/>
          <w:color w:val="000000" w:themeColor="text1"/>
        </w:rPr>
        <w:t xml:space="preserve">. </w:t>
      </w:r>
      <w:r w:rsidR="00565D55">
        <w:rPr>
          <w:rFonts w:ascii="DIN-Black" w:hAnsi="DIN-Black" w:cs="Gill Sans"/>
          <w:color w:val="000000" w:themeColor="text1"/>
        </w:rPr>
        <w:t xml:space="preserve">The selected candidate will </w:t>
      </w:r>
      <w:r w:rsidR="00B641A4">
        <w:rPr>
          <w:rFonts w:ascii="DIN-Black" w:hAnsi="DIN-Black" w:cs="Gill Sans"/>
          <w:color w:val="000000" w:themeColor="text1"/>
        </w:rPr>
        <w:t>focus</w:t>
      </w:r>
      <w:r w:rsidR="00455F09">
        <w:rPr>
          <w:rFonts w:ascii="DIN-Black" w:hAnsi="DIN-Black" w:cs="Gill Sans"/>
          <w:color w:val="000000" w:themeColor="text1"/>
        </w:rPr>
        <w:t xml:space="preserve"> o</w:t>
      </w:r>
      <w:r w:rsidR="00613E3A">
        <w:rPr>
          <w:rFonts w:ascii="DIN-Black" w:hAnsi="DIN-Black" w:cs="Gill Sans"/>
          <w:color w:val="000000" w:themeColor="text1"/>
        </w:rPr>
        <w:t xml:space="preserve">n </w:t>
      </w:r>
      <w:r w:rsidR="00B641A4">
        <w:rPr>
          <w:rFonts w:ascii="DIN-Black" w:hAnsi="DIN-Black" w:cs="Gill Sans"/>
          <w:color w:val="000000" w:themeColor="text1"/>
        </w:rPr>
        <w:t xml:space="preserve">picking, packing and </w:t>
      </w:r>
      <w:r w:rsidR="00F433FD">
        <w:rPr>
          <w:rFonts w:ascii="DIN-Black" w:hAnsi="DIN-Black" w:cs="Gill Sans"/>
          <w:color w:val="000000" w:themeColor="text1"/>
        </w:rPr>
        <w:t xml:space="preserve">fulfilling customer orders, </w:t>
      </w:r>
      <w:r w:rsidR="00B641A4">
        <w:rPr>
          <w:rFonts w:ascii="DIN-Black" w:hAnsi="DIN-Black" w:cs="Gill Sans"/>
          <w:color w:val="000000" w:themeColor="text1"/>
        </w:rPr>
        <w:t>warehouse organization</w:t>
      </w:r>
      <w:r w:rsidR="00A31F3A">
        <w:rPr>
          <w:rFonts w:ascii="DIN-Black" w:hAnsi="DIN-Black" w:cs="Gill Sans"/>
          <w:color w:val="000000" w:themeColor="text1"/>
        </w:rPr>
        <w:t>,</w:t>
      </w:r>
      <w:r w:rsidR="004F4FF0">
        <w:rPr>
          <w:rFonts w:ascii="DIN-Black" w:hAnsi="DIN-Black" w:cs="Gill Sans"/>
          <w:color w:val="000000" w:themeColor="text1"/>
        </w:rPr>
        <w:t xml:space="preserve"> </w:t>
      </w:r>
      <w:r w:rsidR="00B641A4">
        <w:rPr>
          <w:rFonts w:ascii="DIN-Black" w:hAnsi="DIN-Black" w:cs="Gill Sans"/>
          <w:color w:val="000000" w:themeColor="text1"/>
        </w:rPr>
        <w:t>follow</w:t>
      </w:r>
      <w:r w:rsidR="00F433FD">
        <w:rPr>
          <w:rFonts w:ascii="DIN-Black" w:hAnsi="DIN-Black" w:cs="Gill Sans"/>
          <w:color w:val="000000" w:themeColor="text1"/>
        </w:rPr>
        <w:t xml:space="preserve"> customer compliance requirements</w:t>
      </w:r>
      <w:r w:rsidR="00B641A4">
        <w:rPr>
          <w:rFonts w:ascii="DIN-Black" w:hAnsi="DIN-Black" w:cs="Gill Sans"/>
          <w:color w:val="000000" w:themeColor="text1"/>
        </w:rPr>
        <w:t>,</w:t>
      </w:r>
      <w:r w:rsidR="00F433FD">
        <w:rPr>
          <w:rFonts w:ascii="DIN-Black" w:hAnsi="DIN-Black" w:cs="Gill Sans"/>
          <w:color w:val="000000" w:themeColor="text1"/>
        </w:rPr>
        <w:t xml:space="preserve"> and suppor</w:t>
      </w:r>
      <w:r w:rsidR="00B641A4">
        <w:rPr>
          <w:rFonts w:ascii="DIN-Black" w:hAnsi="DIN-Black" w:cs="Gill Sans"/>
          <w:color w:val="000000" w:themeColor="text1"/>
        </w:rPr>
        <w:t>t</w:t>
      </w:r>
      <w:r w:rsidR="00F433FD">
        <w:rPr>
          <w:rFonts w:ascii="DIN-Black" w:hAnsi="DIN-Black" w:cs="Gill Sans"/>
          <w:color w:val="000000" w:themeColor="text1"/>
        </w:rPr>
        <w:t xml:space="preserve"> the sales and customer service teams to provide accurate shipping of all orders</w:t>
      </w:r>
      <w:r w:rsidR="00EC5022">
        <w:rPr>
          <w:rFonts w:ascii="DIN-Black" w:hAnsi="DIN-Black" w:cs="Gill Sans"/>
          <w:color w:val="000000" w:themeColor="text1"/>
        </w:rPr>
        <w:t>.</w:t>
      </w:r>
      <w:r w:rsidR="00066F7C">
        <w:rPr>
          <w:rFonts w:ascii="DIN-Black" w:hAnsi="DIN-Black" w:cs="Gill Sans"/>
          <w:color w:val="000000" w:themeColor="text1"/>
        </w:rPr>
        <w:t xml:space="preserve"> </w:t>
      </w:r>
      <w:r w:rsidR="00B641A4">
        <w:rPr>
          <w:rFonts w:ascii="DIN-Black" w:hAnsi="DIN-Black" w:cs="Gill Sans"/>
          <w:color w:val="000000" w:themeColor="text1"/>
        </w:rPr>
        <w:t xml:space="preserve">The role also includes supporting the company’s internal and external custom production process. </w:t>
      </w:r>
      <w:r w:rsidR="00C3627A" w:rsidRPr="00C3627A">
        <w:rPr>
          <w:rFonts w:ascii="DIN-Black" w:hAnsi="DIN-Black" w:cs="Gill Sans"/>
          <w:color w:val="000000" w:themeColor="text1"/>
        </w:rPr>
        <w:t>We seek qualified, driven, like-minded people that share our passion for business, adventure, a cleaner environment, a healthy lifestyle and a commitment to excellence</w:t>
      </w:r>
      <w:r w:rsidR="00FD6C9B">
        <w:rPr>
          <w:rFonts w:ascii="DIN-Black" w:hAnsi="DIN-Black" w:cs="Gill Sans"/>
          <w:color w:val="000000" w:themeColor="text1"/>
        </w:rPr>
        <w:t>.</w:t>
      </w:r>
    </w:p>
    <w:p w14:paraId="1F90A570" w14:textId="4C81BCFD" w:rsidR="00363DEF" w:rsidRDefault="00363DEF" w:rsidP="00841070">
      <w:pPr>
        <w:jc w:val="both"/>
        <w:rPr>
          <w:rFonts w:ascii="DIN-Black" w:hAnsi="DIN-Black" w:cs="Gill Sans"/>
          <w:color w:val="000000" w:themeColor="text1"/>
        </w:rPr>
      </w:pPr>
    </w:p>
    <w:p w14:paraId="4E2D1CBB" w14:textId="77777777" w:rsidR="008F5AFF" w:rsidRDefault="008F5AFF" w:rsidP="008F5AFF">
      <w:pPr>
        <w:pBdr>
          <w:bottom w:val="single" w:sz="4" w:space="1" w:color="auto"/>
        </w:pBdr>
        <w:jc w:val="both"/>
        <w:rPr>
          <w:rFonts w:ascii="DIN-Light" w:hAnsi="DIN-Light" w:cs="Gill Sans"/>
          <w:color w:val="000000" w:themeColor="text1"/>
        </w:rPr>
      </w:pPr>
      <w:r w:rsidRPr="00556D21">
        <w:rPr>
          <w:rFonts w:ascii="DIN-Black" w:hAnsi="DIN-Black" w:cs="Gill Sans"/>
          <w:b/>
          <w:color w:val="000000" w:themeColor="text1"/>
        </w:rPr>
        <w:t>Job Description:</w:t>
      </w:r>
      <w:r w:rsidRPr="00556D21">
        <w:rPr>
          <w:rFonts w:ascii="DIN-Light" w:hAnsi="DIN-Light" w:cs="Gill Sans"/>
          <w:color w:val="000000" w:themeColor="text1"/>
        </w:rPr>
        <w:t xml:space="preserve"> </w:t>
      </w:r>
    </w:p>
    <w:p w14:paraId="66A6E31C" w14:textId="77777777" w:rsidR="008F5AFF" w:rsidRDefault="008F5AFF" w:rsidP="00841070">
      <w:pPr>
        <w:jc w:val="both"/>
        <w:rPr>
          <w:rFonts w:ascii="DIN-Black" w:hAnsi="DIN-Black" w:cs="Gill Sans"/>
          <w:color w:val="000000" w:themeColor="text1"/>
        </w:rPr>
      </w:pPr>
    </w:p>
    <w:p w14:paraId="2BA55806" w14:textId="24583D1C" w:rsidR="009340C6" w:rsidRDefault="009340C6" w:rsidP="00841070">
      <w:pPr>
        <w:jc w:val="both"/>
        <w:rPr>
          <w:rFonts w:ascii="DIN-Light" w:hAnsi="DIN-Light" w:cs="Gill Sans"/>
          <w:color w:val="000000" w:themeColor="text1"/>
        </w:rPr>
      </w:pPr>
      <w:r w:rsidRPr="002F71F3">
        <w:rPr>
          <w:rFonts w:ascii="DIN-Light" w:hAnsi="DIN-Light" w:cs="Gill Sans"/>
          <w:color w:val="000000" w:themeColor="text1"/>
        </w:rPr>
        <w:t xml:space="preserve">This </w:t>
      </w:r>
      <w:r w:rsidR="00F433FD">
        <w:rPr>
          <w:rFonts w:ascii="DIN-Light" w:hAnsi="DIN-Light" w:cs="Gill Sans"/>
          <w:color w:val="000000" w:themeColor="text1"/>
        </w:rPr>
        <w:t>full-</w:t>
      </w:r>
      <w:r w:rsidR="00C5613B">
        <w:rPr>
          <w:rFonts w:ascii="DIN-Light" w:hAnsi="DIN-Light" w:cs="Gill Sans"/>
          <w:color w:val="000000" w:themeColor="text1"/>
        </w:rPr>
        <w:t xml:space="preserve">time </w:t>
      </w:r>
      <w:r w:rsidR="00912467">
        <w:rPr>
          <w:rFonts w:ascii="DIN-Light" w:hAnsi="DIN-Light" w:cs="Gill Sans"/>
          <w:color w:val="000000" w:themeColor="text1"/>
        </w:rPr>
        <w:t xml:space="preserve">hourly </w:t>
      </w:r>
      <w:r w:rsidR="00E87B95">
        <w:rPr>
          <w:rFonts w:ascii="DIN-Light" w:hAnsi="DIN-Light" w:cs="Gill Sans"/>
          <w:color w:val="000000" w:themeColor="text1"/>
        </w:rPr>
        <w:t>position</w:t>
      </w:r>
      <w:r w:rsidR="00212F9C">
        <w:rPr>
          <w:rFonts w:ascii="DIN-Light" w:hAnsi="DIN-Light" w:cs="Gill Sans"/>
          <w:color w:val="000000" w:themeColor="text1"/>
        </w:rPr>
        <w:t xml:space="preserve"> </w:t>
      </w:r>
      <w:r w:rsidR="00402140">
        <w:rPr>
          <w:rFonts w:ascii="DIN-Light" w:hAnsi="DIN-Light" w:cs="Gill Sans"/>
          <w:color w:val="000000" w:themeColor="text1"/>
        </w:rPr>
        <w:t>will</w:t>
      </w:r>
      <w:r w:rsidR="00212F9C">
        <w:rPr>
          <w:rFonts w:ascii="DIN-Light" w:hAnsi="DIN-Light" w:cs="Gill Sans"/>
          <w:color w:val="000000" w:themeColor="text1"/>
        </w:rPr>
        <w:t xml:space="preserve"> </w:t>
      </w:r>
      <w:r w:rsidR="00402140">
        <w:rPr>
          <w:rFonts w:ascii="DIN-Light" w:hAnsi="DIN-Light" w:cs="Gill Sans"/>
          <w:color w:val="000000" w:themeColor="text1"/>
        </w:rPr>
        <w:t>perform</w:t>
      </w:r>
      <w:r w:rsidR="00212F9C">
        <w:rPr>
          <w:rFonts w:ascii="DIN-Light" w:hAnsi="DIN-Light" w:cs="Gill Sans"/>
          <w:color w:val="000000" w:themeColor="text1"/>
        </w:rPr>
        <w:t xml:space="preserve"> all warehouse activitie</w:t>
      </w:r>
      <w:r w:rsidR="004F4FF0">
        <w:rPr>
          <w:rFonts w:ascii="DIN-Light" w:hAnsi="DIN-Light" w:cs="Gill Sans"/>
          <w:color w:val="000000" w:themeColor="text1"/>
        </w:rPr>
        <w:t>s</w:t>
      </w:r>
      <w:r w:rsidR="009E0159">
        <w:rPr>
          <w:rFonts w:ascii="DIN-Light" w:hAnsi="DIN-Light" w:cs="Gill Sans"/>
          <w:color w:val="000000" w:themeColor="text1"/>
        </w:rPr>
        <w:t xml:space="preserve"> </w:t>
      </w:r>
      <w:r w:rsidR="004F4FF0">
        <w:rPr>
          <w:rFonts w:ascii="DIN-Light" w:hAnsi="DIN-Light" w:cs="Gill Sans"/>
          <w:color w:val="000000" w:themeColor="text1"/>
        </w:rPr>
        <w:t>and</w:t>
      </w:r>
      <w:r w:rsidR="009E0159">
        <w:rPr>
          <w:rFonts w:ascii="DIN-Light" w:hAnsi="DIN-Light" w:cs="Gill Sans"/>
          <w:color w:val="000000" w:themeColor="text1"/>
        </w:rPr>
        <w:t xml:space="preserve"> </w:t>
      </w:r>
      <w:r w:rsidR="004F4FF0">
        <w:rPr>
          <w:rFonts w:ascii="DIN-Light" w:hAnsi="DIN-Light" w:cs="Gill Sans"/>
          <w:color w:val="000000" w:themeColor="text1"/>
        </w:rPr>
        <w:t>support</w:t>
      </w:r>
      <w:r w:rsidR="00402140">
        <w:rPr>
          <w:rFonts w:ascii="DIN-Light" w:hAnsi="DIN-Light" w:cs="Gill Sans"/>
          <w:color w:val="000000" w:themeColor="text1"/>
        </w:rPr>
        <w:t xml:space="preserve"> </w:t>
      </w:r>
      <w:r w:rsidR="009E0159">
        <w:rPr>
          <w:rFonts w:ascii="DIN-Light" w:hAnsi="DIN-Light" w:cs="Gill Sans"/>
          <w:color w:val="000000" w:themeColor="text1"/>
        </w:rPr>
        <w:t>custom production</w:t>
      </w:r>
      <w:r w:rsidR="00212F9C">
        <w:rPr>
          <w:rFonts w:ascii="DIN-Light" w:hAnsi="DIN-Light" w:cs="Gill Sans"/>
          <w:color w:val="000000" w:themeColor="text1"/>
        </w:rPr>
        <w:t>. Tasks include</w:t>
      </w:r>
      <w:r w:rsidR="00455F09">
        <w:rPr>
          <w:rFonts w:ascii="DIN-Light" w:hAnsi="DIN-Light" w:cs="Gill Sans"/>
          <w:color w:val="000000" w:themeColor="text1"/>
        </w:rPr>
        <w:t xml:space="preserve"> </w:t>
      </w:r>
      <w:r w:rsidR="00212F9C">
        <w:rPr>
          <w:rFonts w:ascii="DIN-Light" w:hAnsi="DIN-Light" w:cs="Gill Sans"/>
          <w:color w:val="000000" w:themeColor="text1"/>
        </w:rPr>
        <w:t xml:space="preserve">shipping/receiving, </w:t>
      </w:r>
      <w:r w:rsidR="00783BA7">
        <w:rPr>
          <w:rFonts w:ascii="DIN-Light" w:hAnsi="DIN-Light" w:cs="Gill Sans"/>
          <w:color w:val="000000" w:themeColor="text1"/>
        </w:rPr>
        <w:t xml:space="preserve">picking &amp; packing </w:t>
      </w:r>
      <w:r w:rsidR="00A31F3A">
        <w:rPr>
          <w:rFonts w:ascii="DIN-Light" w:hAnsi="DIN-Light" w:cs="Gill Sans"/>
          <w:color w:val="000000" w:themeColor="text1"/>
        </w:rPr>
        <w:t xml:space="preserve">of wholesale and E-commerce </w:t>
      </w:r>
      <w:r w:rsidR="00783BA7">
        <w:rPr>
          <w:rFonts w:ascii="DIN-Light" w:hAnsi="DIN-Light" w:cs="Gill Sans"/>
          <w:color w:val="000000" w:themeColor="text1"/>
        </w:rPr>
        <w:t xml:space="preserve">orders, </w:t>
      </w:r>
      <w:r w:rsidR="00A31F3A">
        <w:rPr>
          <w:rFonts w:ascii="DIN-Light" w:hAnsi="DIN-Light" w:cs="Gill Sans"/>
          <w:color w:val="000000" w:themeColor="text1"/>
        </w:rPr>
        <w:t>order fulfillment</w:t>
      </w:r>
      <w:r w:rsidR="00912467">
        <w:rPr>
          <w:rFonts w:ascii="DIN-Light" w:hAnsi="DIN-Light" w:cs="Gill Sans"/>
          <w:color w:val="000000" w:themeColor="text1"/>
        </w:rPr>
        <w:t>, local pickup &amp; deliveries</w:t>
      </w:r>
      <w:r w:rsidR="00A31F3A">
        <w:rPr>
          <w:rFonts w:ascii="DIN-Light" w:hAnsi="DIN-Light" w:cs="Gill Sans"/>
          <w:color w:val="000000" w:themeColor="text1"/>
        </w:rPr>
        <w:t xml:space="preserve"> and</w:t>
      </w:r>
      <w:r w:rsidR="0000617F">
        <w:rPr>
          <w:rFonts w:ascii="DIN-Light" w:hAnsi="DIN-Light" w:cs="Gill Sans"/>
          <w:color w:val="000000" w:themeColor="text1"/>
        </w:rPr>
        <w:t xml:space="preserve"> </w:t>
      </w:r>
      <w:r w:rsidR="008E5424">
        <w:rPr>
          <w:rFonts w:ascii="DIN-Light" w:hAnsi="DIN-Light" w:cs="Gill Sans"/>
          <w:color w:val="000000" w:themeColor="text1"/>
        </w:rPr>
        <w:t xml:space="preserve">possibly </w:t>
      </w:r>
      <w:r w:rsidR="0000617F">
        <w:rPr>
          <w:rFonts w:ascii="DIN-Light" w:hAnsi="DIN-Light" w:cs="Gill Sans"/>
          <w:color w:val="000000" w:themeColor="text1"/>
        </w:rPr>
        <w:t>assist with custom laser engraving production.</w:t>
      </w:r>
    </w:p>
    <w:p w14:paraId="53EC0A7E" w14:textId="77777777" w:rsidR="00B738EF" w:rsidRPr="002F71F3" w:rsidRDefault="00B738EF" w:rsidP="00841070">
      <w:pPr>
        <w:jc w:val="both"/>
        <w:rPr>
          <w:rFonts w:ascii="DIN-Light" w:hAnsi="DIN-Light" w:cs="Gill Sans"/>
          <w:color w:val="000000" w:themeColor="text1"/>
        </w:rPr>
      </w:pPr>
    </w:p>
    <w:p w14:paraId="2E18D6A7" w14:textId="77777777" w:rsidR="008F5AFF" w:rsidRPr="00556D21" w:rsidRDefault="008F5AFF" w:rsidP="008F5AFF">
      <w:pPr>
        <w:pBdr>
          <w:bottom w:val="single" w:sz="4" w:space="1" w:color="auto"/>
        </w:pBdr>
        <w:rPr>
          <w:rFonts w:ascii="DIN-Black" w:hAnsi="DIN-Black" w:cs="Gill Sans"/>
          <w:b/>
          <w:color w:val="000000" w:themeColor="text1"/>
        </w:rPr>
      </w:pPr>
      <w:r w:rsidRPr="00556D21">
        <w:rPr>
          <w:rFonts w:ascii="DIN-Black" w:hAnsi="DIN-Black" w:cs="Gill Sans"/>
          <w:b/>
          <w:color w:val="000000" w:themeColor="text1"/>
        </w:rPr>
        <w:t>Candidate Requirements:</w:t>
      </w:r>
    </w:p>
    <w:p w14:paraId="496C20BE" w14:textId="77777777" w:rsidR="00657F9C" w:rsidRPr="00E23447" w:rsidRDefault="00657F9C" w:rsidP="00E23447">
      <w:pPr>
        <w:rPr>
          <w:rFonts w:ascii="DIN-Black" w:hAnsi="DIN-Black" w:cs="Gill Sans"/>
          <w:color w:val="000000" w:themeColor="text1"/>
        </w:rPr>
      </w:pPr>
    </w:p>
    <w:p w14:paraId="735B6D15" w14:textId="7DC4C7B9" w:rsidR="00421947" w:rsidRDefault="00F433FD" w:rsidP="00421947">
      <w:pPr>
        <w:pStyle w:val="ListParagraph"/>
        <w:numPr>
          <w:ilvl w:val="0"/>
          <w:numId w:val="17"/>
        </w:numPr>
        <w:rPr>
          <w:rFonts w:ascii="DIN-Light" w:hAnsi="DIN-Light" w:cs="Gill Sans"/>
          <w:color w:val="000000" w:themeColor="text1"/>
        </w:rPr>
      </w:pPr>
      <w:r>
        <w:rPr>
          <w:rFonts w:ascii="DIN-Light" w:hAnsi="DIN-Light" w:cs="Gill Sans"/>
          <w:color w:val="000000" w:themeColor="text1"/>
        </w:rPr>
        <w:t xml:space="preserve">Minimum </w:t>
      </w:r>
      <w:r w:rsidR="008E5424">
        <w:rPr>
          <w:rFonts w:ascii="DIN-Light" w:hAnsi="DIN-Light" w:cs="Gill Sans"/>
          <w:color w:val="000000" w:themeColor="text1"/>
        </w:rPr>
        <w:t>6 months</w:t>
      </w:r>
      <w:r>
        <w:rPr>
          <w:rFonts w:ascii="DIN-Light" w:hAnsi="DIN-Light" w:cs="Gill Sans"/>
          <w:color w:val="000000" w:themeColor="text1"/>
        </w:rPr>
        <w:t xml:space="preserve"> of warehouse</w:t>
      </w:r>
      <w:r w:rsidR="00B641A4">
        <w:rPr>
          <w:rFonts w:ascii="DIN-Light" w:hAnsi="DIN-Light" w:cs="Gill Sans"/>
          <w:color w:val="000000" w:themeColor="text1"/>
        </w:rPr>
        <w:t xml:space="preserve">, assembly or light-production </w:t>
      </w:r>
      <w:r>
        <w:rPr>
          <w:rFonts w:ascii="DIN-Light" w:hAnsi="DIN-Light" w:cs="Gill Sans"/>
          <w:color w:val="000000" w:themeColor="text1"/>
        </w:rPr>
        <w:t>experience.</w:t>
      </w:r>
    </w:p>
    <w:p w14:paraId="1D9112C3" w14:textId="32D2753E" w:rsidR="002F71F3" w:rsidRPr="00112457" w:rsidRDefault="00F433FD" w:rsidP="009340C6">
      <w:pPr>
        <w:pStyle w:val="ListParagraph"/>
        <w:numPr>
          <w:ilvl w:val="0"/>
          <w:numId w:val="17"/>
        </w:numPr>
        <w:rPr>
          <w:rFonts w:ascii="DIN-Light" w:hAnsi="DIN-Light" w:cs="Gill Sans"/>
          <w:color w:val="000000" w:themeColor="text1"/>
        </w:rPr>
      </w:pPr>
      <w:r>
        <w:rPr>
          <w:rFonts w:ascii="DIN-Light" w:hAnsi="DIN-Light" w:cs="Gill Sans"/>
          <w:color w:val="000000" w:themeColor="text1"/>
        </w:rPr>
        <w:t>Proficient in Excel,</w:t>
      </w:r>
      <w:r w:rsidR="004154CE">
        <w:rPr>
          <w:rFonts w:ascii="DIN-Light" w:hAnsi="DIN-Light" w:cs="Gill Sans"/>
          <w:color w:val="000000" w:themeColor="text1"/>
        </w:rPr>
        <w:t xml:space="preserve"> </w:t>
      </w:r>
      <w:r w:rsidR="00FC191E">
        <w:rPr>
          <w:rFonts w:ascii="DIN-Light" w:hAnsi="DIN-Light" w:cs="Gill Sans"/>
          <w:color w:val="000000" w:themeColor="text1"/>
        </w:rPr>
        <w:t>k</w:t>
      </w:r>
      <w:r w:rsidR="00783BA7">
        <w:rPr>
          <w:rFonts w:ascii="DIN-Light" w:hAnsi="DIN-Light" w:cs="Gill Sans"/>
          <w:color w:val="000000" w:themeColor="text1"/>
        </w:rPr>
        <w:t xml:space="preserve">nowledge of Amazon </w:t>
      </w:r>
      <w:r w:rsidR="00B641A4">
        <w:rPr>
          <w:rFonts w:ascii="DIN-Light" w:hAnsi="DIN-Light" w:cs="Gill Sans"/>
          <w:color w:val="000000" w:themeColor="text1"/>
        </w:rPr>
        <w:t>and Shopify</w:t>
      </w:r>
      <w:r w:rsidR="00783BA7">
        <w:rPr>
          <w:rFonts w:ascii="DIN-Light" w:hAnsi="DIN-Light" w:cs="Gill Sans"/>
          <w:color w:val="000000" w:themeColor="text1"/>
        </w:rPr>
        <w:t xml:space="preserve"> a plus.</w:t>
      </w:r>
    </w:p>
    <w:p w14:paraId="281343CA" w14:textId="48A4DF02" w:rsidR="00E87B95" w:rsidRDefault="00F433FD" w:rsidP="00E87B95">
      <w:pPr>
        <w:pStyle w:val="ListParagraph"/>
        <w:numPr>
          <w:ilvl w:val="0"/>
          <w:numId w:val="17"/>
        </w:numPr>
        <w:rPr>
          <w:rFonts w:ascii="DIN-Light" w:hAnsi="DIN-Light" w:cs="Gill Sans"/>
          <w:color w:val="000000" w:themeColor="text1"/>
        </w:rPr>
      </w:pPr>
      <w:r>
        <w:rPr>
          <w:rFonts w:ascii="DIN-Light" w:hAnsi="DIN-Light" w:cs="Gill Sans"/>
          <w:color w:val="000000" w:themeColor="text1"/>
        </w:rPr>
        <w:t>Frequent stooping, bending, walking, carrying and lifting (up to 50 lbs.).</w:t>
      </w:r>
    </w:p>
    <w:p w14:paraId="3FA05E38" w14:textId="1C7032F1" w:rsidR="00A30E31" w:rsidRDefault="00A30E31" w:rsidP="00E87B95">
      <w:pPr>
        <w:pStyle w:val="ListParagraph"/>
        <w:numPr>
          <w:ilvl w:val="0"/>
          <w:numId w:val="17"/>
        </w:numPr>
        <w:rPr>
          <w:rFonts w:ascii="DIN-Light" w:hAnsi="DIN-Light" w:cs="Gill Sans"/>
          <w:color w:val="000000" w:themeColor="text1"/>
        </w:rPr>
      </w:pPr>
      <w:r>
        <w:rPr>
          <w:rFonts w:ascii="DIN-Light" w:hAnsi="DIN-Light" w:cs="Gill Sans"/>
          <w:color w:val="000000" w:themeColor="text1"/>
        </w:rPr>
        <w:t>A valid driver’s license for local deliveries</w:t>
      </w:r>
      <w:r w:rsidR="00912467">
        <w:rPr>
          <w:rFonts w:ascii="DIN-Light" w:hAnsi="DIN-Light" w:cs="Gill Sans"/>
          <w:color w:val="000000" w:themeColor="text1"/>
        </w:rPr>
        <w:t>, clean driving record</w:t>
      </w:r>
      <w:r w:rsidR="008E5424">
        <w:rPr>
          <w:rFonts w:ascii="DIN-Light" w:hAnsi="DIN-Light" w:cs="Gill Sans"/>
          <w:color w:val="000000" w:themeColor="text1"/>
        </w:rPr>
        <w:t xml:space="preserve">, knowledge of </w:t>
      </w:r>
      <w:r w:rsidR="009E0159">
        <w:rPr>
          <w:rFonts w:ascii="DIN-Light" w:hAnsi="DIN-Light" w:cs="Gill Sans"/>
          <w:color w:val="000000" w:themeColor="text1"/>
        </w:rPr>
        <w:t>forklift operating</w:t>
      </w:r>
      <w:r w:rsidR="008E5424">
        <w:rPr>
          <w:rFonts w:ascii="DIN-Light" w:hAnsi="DIN-Light" w:cs="Gill Sans"/>
          <w:color w:val="000000" w:themeColor="text1"/>
        </w:rPr>
        <w:t xml:space="preserve"> a plus</w:t>
      </w:r>
      <w:r w:rsidR="00266153">
        <w:rPr>
          <w:rFonts w:ascii="DIN-Light" w:hAnsi="DIN-Light" w:cs="Gill Sans"/>
          <w:color w:val="000000" w:themeColor="text1"/>
        </w:rPr>
        <w:t>.</w:t>
      </w:r>
    </w:p>
    <w:p w14:paraId="780C3794" w14:textId="020BD107" w:rsidR="008F5AFF" w:rsidRPr="00E87B95" w:rsidRDefault="00A30E31" w:rsidP="00E87B95">
      <w:pPr>
        <w:pStyle w:val="ListParagraph"/>
        <w:numPr>
          <w:ilvl w:val="0"/>
          <w:numId w:val="17"/>
        </w:numPr>
        <w:rPr>
          <w:rFonts w:ascii="DIN-Light" w:hAnsi="DIN-Light" w:cs="Gill Sans"/>
          <w:color w:val="000000" w:themeColor="text1"/>
        </w:rPr>
      </w:pPr>
      <w:r>
        <w:rPr>
          <w:rFonts w:ascii="DIN-Light" w:hAnsi="DIN-Light" w:cs="Gill Sans"/>
          <w:color w:val="000000" w:themeColor="text1"/>
        </w:rPr>
        <w:t>E</w:t>
      </w:r>
      <w:r w:rsidR="008F5AFF">
        <w:rPr>
          <w:rFonts w:ascii="DIN-Light" w:hAnsi="DIN-Light" w:cs="Gill Sans"/>
          <w:color w:val="000000" w:themeColor="text1"/>
        </w:rPr>
        <w:t>xcellent organizational &amp; communication skills</w:t>
      </w:r>
      <w:r w:rsidR="006D50EA">
        <w:rPr>
          <w:rFonts w:ascii="DIN-Light" w:hAnsi="DIN-Light" w:cs="Gill Sans"/>
          <w:color w:val="000000" w:themeColor="text1"/>
        </w:rPr>
        <w:t>, able to work independently without constant supervision.</w:t>
      </w:r>
    </w:p>
    <w:p w14:paraId="372ED535" w14:textId="00E89CC7" w:rsidR="00B738EF" w:rsidRDefault="00B738EF" w:rsidP="009340C6">
      <w:pPr>
        <w:pStyle w:val="ListParagraph"/>
        <w:numPr>
          <w:ilvl w:val="0"/>
          <w:numId w:val="17"/>
        </w:numPr>
        <w:rPr>
          <w:rFonts w:ascii="DIN-Light" w:hAnsi="DIN-Light" w:cs="Gill Sans"/>
          <w:color w:val="000000" w:themeColor="text1"/>
        </w:rPr>
      </w:pPr>
      <w:r>
        <w:rPr>
          <w:rFonts w:ascii="DIN-Light" w:hAnsi="DIN-Light" w:cs="Gill Sans"/>
          <w:color w:val="000000" w:themeColor="text1"/>
        </w:rPr>
        <w:t xml:space="preserve">Ability to multi-task and successfully manage </w:t>
      </w:r>
      <w:r w:rsidR="00E87B95">
        <w:rPr>
          <w:rFonts w:ascii="DIN-Light" w:hAnsi="DIN-Light" w:cs="Gill Sans"/>
          <w:color w:val="000000" w:themeColor="text1"/>
        </w:rPr>
        <w:t xml:space="preserve">projects </w:t>
      </w:r>
      <w:r w:rsidR="00EA4BEB">
        <w:rPr>
          <w:rFonts w:ascii="DIN-Light" w:hAnsi="DIN-Light" w:cs="Gill Sans"/>
          <w:color w:val="000000" w:themeColor="text1"/>
        </w:rPr>
        <w:t>and adhere to daily order deadlines.</w:t>
      </w:r>
    </w:p>
    <w:p w14:paraId="1410FD3F" w14:textId="3B303A35" w:rsidR="00E87B95" w:rsidRDefault="00E87B95" w:rsidP="009340C6">
      <w:pPr>
        <w:pStyle w:val="ListParagraph"/>
        <w:numPr>
          <w:ilvl w:val="0"/>
          <w:numId w:val="17"/>
        </w:numPr>
        <w:rPr>
          <w:rFonts w:ascii="DIN-Light" w:hAnsi="DIN-Light" w:cs="Gill Sans"/>
          <w:color w:val="000000" w:themeColor="text1"/>
        </w:rPr>
      </w:pPr>
      <w:r>
        <w:rPr>
          <w:rFonts w:ascii="DIN-Light" w:hAnsi="DIN-Light" w:cs="Gill Sans"/>
          <w:color w:val="000000" w:themeColor="text1"/>
        </w:rPr>
        <w:t>Team player, ability to roll up the sleeves and do what ever it takes, whether its in the job description or not.</w:t>
      </w:r>
    </w:p>
    <w:p w14:paraId="7D867B97" w14:textId="48160640" w:rsidR="00C75A65" w:rsidRDefault="00AA0045" w:rsidP="009340C6">
      <w:pPr>
        <w:pStyle w:val="ListParagraph"/>
        <w:numPr>
          <w:ilvl w:val="0"/>
          <w:numId w:val="17"/>
        </w:numPr>
        <w:rPr>
          <w:rFonts w:ascii="DIN-Light" w:hAnsi="DIN-Light" w:cs="Gill Sans"/>
          <w:color w:val="000000" w:themeColor="text1"/>
        </w:rPr>
      </w:pPr>
      <w:r>
        <w:rPr>
          <w:rFonts w:ascii="DIN-Light" w:hAnsi="DIN-Light" w:cs="Gill Sans"/>
          <w:color w:val="000000" w:themeColor="text1"/>
        </w:rPr>
        <w:t>Abi</w:t>
      </w:r>
      <w:r w:rsidR="00410731">
        <w:rPr>
          <w:rFonts w:ascii="DIN-Light" w:hAnsi="DIN-Light" w:cs="Gill Sans"/>
          <w:color w:val="000000" w:themeColor="text1"/>
        </w:rPr>
        <w:t>lity to work in a fast-</w:t>
      </w:r>
      <w:r>
        <w:rPr>
          <w:rFonts w:ascii="DIN-Light" w:hAnsi="DIN-Light" w:cs="Gill Sans"/>
          <w:color w:val="000000" w:themeColor="text1"/>
        </w:rPr>
        <w:t xml:space="preserve">paced and dynamic </w:t>
      </w:r>
      <w:r w:rsidR="00D22441">
        <w:rPr>
          <w:rFonts w:ascii="DIN-Light" w:hAnsi="DIN-Light" w:cs="Gill Sans"/>
          <w:color w:val="000000" w:themeColor="text1"/>
        </w:rPr>
        <w:t xml:space="preserve">office </w:t>
      </w:r>
      <w:r w:rsidR="003D1947">
        <w:rPr>
          <w:rFonts w:ascii="DIN-Light" w:hAnsi="DIN-Light" w:cs="Gill Sans"/>
          <w:color w:val="000000" w:themeColor="text1"/>
        </w:rPr>
        <w:t>environment</w:t>
      </w:r>
      <w:r w:rsidR="00410731">
        <w:rPr>
          <w:rFonts w:ascii="DIN-Light" w:hAnsi="DIN-Light" w:cs="Gill Sans"/>
          <w:color w:val="000000" w:themeColor="text1"/>
        </w:rPr>
        <w:t>.</w:t>
      </w:r>
    </w:p>
    <w:p w14:paraId="533A9FCF" w14:textId="77777777" w:rsidR="00E87B95" w:rsidRDefault="00E87B95" w:rsidP="00657F9C">
      <w:pPr>
        <w:rPr>
          <w:rFonts w:ascii="DIN-Light" w:hAnsi="DIN-Light" w:cs="Gill Sans"/>
          <w:color w:val="000000" w:themeColor="text1"/>
        </w:rPr>
      </w:pPr>
    </w:p>
    <w:p w14:paraId="2CD26663" w14:textId="1CF4CB7F" w:rsidR="008F5AFF" w:rsidRPr="00556D21" w:rsidRDefault="008F5AFF" w:rsidP="008F5AFF">
      <w:pPr>
        <w:pBdr>
          <w:bottom w:val="single" w:sz="4" w:space="1" w:color="auto"/>
        </w:pBdr>
        <w:rPr>
          <w:rFonts w:ascii="DIN-Black" w:hAnsi="DIN-Black" w:cs="Gill Sans"/>
          <w:b/>
          <w:color w:val="000000" w:themeColor="text1"/>
        </w:rPr>
      </w:pPr>
      <w:r>
        <w:rPr>
          <w:rFonts w:ascii="DIN-Black" w:hAnsi="DIN-Black" w:cs="Gill Sans"/>
          <w:b/>
          <w:color w:val="000000" w:themeColor="text1"/>
        </w:rPr>
        <w:t>Dutie</w:t>
      </w:r>
      <w:r w:rsidRPr="00556D21">
        <w:rPr>
          <w:rFonts w:ascii="DIN-Black" w:hAnsi="DIN-Black" w:cs="Gill Sans"/>
          <w:b/>
          <w:color w:val="000000" w:themeColor="text1"/>
        </w:rPr>
        <w:t>s:</w:t>
      </w:r>
    </w:p>
    <w:p w14:paraId="45D536A4" w14:textId="77777777" w:rsidR="00657F9C" w:rsidRDefault="00657F9C" w:rsidP="00657F9C">
      <w:pPr>
        <w:rPr>
          <w:rFonts w:ascii="DIN-Light" w:hAnsi="DIN-Light" w:cs="Gill Sans"/>
          <w:color w:val="000000" w:themeColor="text1"/>
        </w:rPr>
      </w:pPr>
    </w:p>
    <w:p w14:paraId="62791BC6" w14:textId="77777777" w:rsidR="00402140" w:rsidRDefault="00402140" w:rsidP="00EA4BEB">
      <w:pPr>
        <w:pStyle w:val="ListParagraph"/>
        <w:numPr>
          <w:ilvl w:val="0"/>
          <w:numId w:val="17"/>
        </w:numPr>
        <w:rPr>
          <w:rFonts w:ascii="DIN-Light" w:hAnsi="DIN-Light" w:cs="Gill Sans"/>
          <w:color w:val="000000" w:themeColor="text1"/>
        </w:rPr>
      </w:pPr>
      <w:r>
        <w:rPr>
          <w:rFonts w:ascii="DIN-Light" w:hAnsi="DIN-Light" w:cs="Gill Sans"/>
          <w:color w:val="000000" w:themeColor="text1"/>
        </w:rPr>
        <w:t>Warehouse</w:t>
      </w:r>
    </w:p>
    <w:p w14:paraId="323537E6" w14:textId="5B2B610E" w:rsidR="00EA4BEB" w:rsidRDefault="006F122A"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Execute</w:t>
      </w:r>
      <w:r w:rsidR="00EA4BEB">
        <w:rPr>
          <w:rFonts w:ascii="DIN-Light" w:hAnsi="DIN-Light" w:cs="Gill Sans"/>
          <w:color w:val="000000" w:themeColor="text1"/>
        </w:rPr>
        <w:t xml:space="preserve"> all warehouse activities</w:t>
      </w:r>
      <w:r w:rsidR="00A30E31">
        <w:rPr>
          <w:rFonts w:ascii="DIN-Light" w:hAnsi="DIN-Light" w:cs="Gill Sans"/>
          <w:color w:val="000000" w:themeColor="text1"/>
        </w:rPr>
        <w:t xml:space="preserve"> in a neat, organized and timely fashion</w:t>
      </w:r>
      <w:r w:rsidR="00464BE3">
        <w:rPr>
          <w:rFonts w:ascii="DIN-Light" w:hAnsi="DIN-Light" w:cs="Gill Sans"/>
          <w:color w:val="000000" w:themeColor="text1"/>
        </w:rPr>
        <w:t xml:space="preserve">; </w:t>
      </w:r>
      <w:r w:rsidR="008B5233">
        <w:rPr>
          <w:rFonts w:ascii="DIN-Light" w:hAnsi="DIN-Light" w:cs="Gill Sans"/>
          <w:color w:val="000000" w:themeColor="text1"/>
        </w:rPr>
        <w:t xml:space="preserve">fulfilling daily </w:t>
      </w:r>
      <w:r w:rsidR="00783BA7">
        <w:rPr>
          <w:rFonts w:ascii="DIN-Light" w:hAnsi="DIN-Light" w:cs="Gill Sans"/>
          <w:color w:val="000000" w:themeColor="text1"/>
        </w:rPr>
        <w:t>E</w:t>
      </w:r>
      <w:r w:rsidR="008B5233">
        <w:rPr>
          <w:rFonts w:ascii="DIN-Light" w:hAnsi="DIN-Light" w:cs="Gill Sans"/>
          <w:color w:val="000000" w:themeColor="text1"/>
        </w:rPr>
        <w:t>-</w:t>
      </w:r>
      <w:r w:rsidR="00783BA7">
        <w:rPr>
          <w:rFonts w:ascii="DIN-Light" w:hAnsi="DIN-Light" w:cs="Gill Sans"/>
          <w:color w:val="000000" w:themeColor="text1"/>
        </w:rPr>
        <w:t>C</w:t>
      </w:r>
      <w:r w:rsidR="008B5233">
        <w:rPr>
          <w:rFonts w:ascii="DIN-Light" w:hAnsi="DIN-Light" w:cs="Gill Sans"/>
          <w:color w:val="000000" w:themeColor="text1"/>
        </w:rPr>
        <w:t>om</w:t>
      </w:r>
      <w:r w:rsidR="00282E77">
        <w:rPr>
          <w:rFonts w:ascii="DIN-Light" w:hAnsi="DIN-Light" w:cs="Gill Sans"/>
          <w:color w:val="000000" w:themeColor="text1"/>
        </w:rPr>
        <w:t>m</w:t>
      </w:r>
      <w:r w:rsidR="00A30E31">
        <w:rPr>
          <w:rFonts w:ascii="DIN-Light" w:hAnsi="DIN-Light" w:cs="Gill Sans"/>
          <w:color w:val="000000" w:themeColor="text1"/>
        </w:rPr>
        <w:t xml:space="preserve"> &amp; wholesale</w:t>
      </w:r>
      <w:r w:rsidR="008B5233">
        <w:rPr>
          <w:rFonts w:ascii="DIN-Light" w:hAnsi="DIN-Light" w:cs="Gill Sans"/>
          <w:color w:val="000000" w:themeColor="text1"/>
        </w:rPr>
        <w:t xml:space="preserve"> </w:t>
      </w:r>
      <w:r w:rsidR="005435E2">
        <w:rPr>
          <w:rFonts w:ascii="DIN-Light" w:hAnsi="DIN-Light" w:cs="Gill Sans"/>
          <w:color w:val="000000" w:themeColor="text1"/>
        </w:rPr>
        <w:t>orders</w:t>
      </w:r>
      <w:r w:rsidR="008B5233">
        <w:rPr>
          <w:rFonts w:ascii="DIN-Light" w:hAnsi="DIN-Light" w:cs="Gill Sans"/>
          <w:color w:val="000000" w:themeColor="text1"/>
        </w:rPr>
        <w:t xml:space="preserve">, </w:t>
      </w:r>
      <w:r w:rsidR="005435E2">
        <w:rPr>
          <w:rFonts w:ascii="DIN-Light" w:hAnsi="DIN-Light" w:cs="Gill Sans"/>
          <w:color w:val="000000" w:themeColor="text1"/>
        </w:rPr>
        <w:t>shipping</w:t>
      </w:r>
      <w:r w:rsidR="008B5233">
        <w:rPr>
          <w:rFonts w:ascii="DIN-Light" w:hAnsi="DIN-Light" w:cs="Gill Sans"/>
          <w:color w:val="000000" w:themeColor="text1"/>
        </w:rPr>
        <w:t xml:space="preserve"> a</w:t>
      </w:r>
      <w:r w:rsidR="00282E77">
        <w:rPr>
          <w:rFonts w:ascii="DIN-Light" w:hAnsi="DIN-Light" w:cs="Gill Sans"/>
          <w:color w:val="000000" w:themeColor="text1"/>
        </w:rPr>
        <w:t>nd</w:t>
      </w:r>
      <w:r w:rsidR="008B5233">
        <w:rPr>
          <w:rFonts w:ascii="DIN-Light" w:hAnsi="DIN-Light" w:cs="Gill Sans"/>
          <w:color w:val="000000" w:themeColor="text1"/>
        </w:rPr>
        <w:t xml:space="preserve"> receiving palletized freight shipments</w:t>
      </w:r>
      <w:r w:rsidR="00464BE3">
        <w:rPr>
          <w:rFonts w:ascii="DIN-Light" w:hAnsi="DIN-Light" w:cs="Gill Sans"/>
          <w:color w:val="000000" w:themeColor="text1"/>
        </w:rPr>
        <w:t xml:space="preserve">, </w:t>
      </w:r>
      <w:r w:rsidR="005435E2">
        <w:rPr>
          <w:rFonts w:ascii="DIN-Light" w:hAnsi="DIN-Light" w:cs="Gill Sans"/>
          <w:color w:val="000000" w:themeColor="text1"/>
        </w:rPr>
        <w:t xml:space="preserve">and perform quality control on </w:t>
      </w:r>
      <w:r w:rsidR="005435E2" w:rsidRPr="00601BB6">
        <w:rPr>
          <w:rFonts w:ascii="DIN-Light" w:hAnsi="DIN-Light" w:cs="Gill Sans"/>
          <w:color w:val="000000" w:themeColor="text1"/>
        </w:rPr>
        <w:t>all outgoing product</w:t>
      </w:r>
      <w:r w:rsidR="00402140">
        <w:rPr>
          <w:rFonts w:ascii="DIN-Light" w:hAnsi="DIN-Light" w:cs="Gill Sans"/>
          <w:color w:val="000000" w:themeColor="text1"/>
        </w:rPr>
        <w:t>s</w:t>
      </w:r>
      <w:r w:rsidR="00EA4BEB">
        <w:rPr>
          <w:rFonts w:ascii="DIN-Light" w:hAnsi="DIN-Light" w:cs="Gill Sans"/>
          <w:color w:val="000000" w:themeColor="text1"/>
        </w:rPr>
        <w:t>.</w:t>
      </w:r>
    </w:p>
    <w:p w14:paraId="5EEABB0E" w14:textId="77777777" w:rsid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Review and comply with specific customer shipping requirements.</w:t>
      </w:r>
    </w:p>
    <w:p w14:paraId="6C68CF74" w14:textId="77777777" w:rsidR="00A30E31" w:rsidRDefault="00A30E31"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lastRenderedPageBreak/>
        <w:t>Manage all bulk and bin inventory locations within the warehouse.</w:t>
      </w:r>
    </w:p>
    <w:p w14:paraId="63FEAE7B" w14:textId="77777777" w:rsidR="00A30E31" w:rsidRDefault="00A30E31"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Conduct physical inventory counts regularly.</w:t>
      </w:r>
    </w:p>
    <w:p w14:paraId="72100D58" w14:textId="18C2828E" w:rsidR="00A30E31" w:rsidRDefault="00A30E31"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Receive</w:t>
      </w:r>
      <w:r w:rsidR="00402140">
        <w:rPr>
          <w:rFonts w:ascii="DIN-Light" w:hAnsi="DIN-Light" w:cs="Gill Sans"/>
          <w:color w:val="000000" w:themeColor="text1"/>
        </w:rPr>
        <w:t>, count</w:t>
      </w:r>
      <w:r>
        <w:rPr>
          <w:rFonts w:ascii="DIN-Light" w:hAnsi="DIN-Light" w:cs="Gill Sans"/>
          <w:color w:val="000000" w:themeColor="text1"/>
        </w:rPr>
        <w:t xml:space="preserve"> and organize international container arrivals.</w:t>
      </w:r>
    </w:p>
    <w:p w14:paraId="79174E16" w14:textId="5CF6E244" w:rsidR="00402140" w:rsidRP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Work closely with Operations Manager in an effort to consistently increase efficiencies and streamline warehouse design, product flow, product handling system and communication.</w:t>
      </w:r>
    </w:p>
    <w:p w14:paraId="3DDA79F7" w14:textId="77777777" w:rsidR="00402140" w:rsidRDefault="00402140" w:rsidP="005435E2">
      <w:pPr>
        <w:pStyle w:val="ListParagraph"/>
        <w:numPr>
          <w:ilvl w:val="0"/>
          <w:numId w:val="17"/>
        </w:numPr>
        <w:rPr>
          <w:rFonts w:ascii="DIN-Light" w:hAnsi="DIN-Light" w:cs="Gill Sans"/>
          <w:color w:val="000000" w:themeColor="text1"/>
        </w:rPr>
      </w:pPr>
      <w:r>
        <w:rPr>
          <w:rFonts w:ascii="DIN-Light" w:hAnsi="DIN-Light" w:cs="Gill Sans"/>
          <w:color w:val="000000" w:themeColor="text1"/>
        </w:rPr>
        <w:t>Custom Production</w:t>
      </w:r>
    </w:p>
    <w:p w14:paraId="49BDBDC7" w14:textId="38444BEA" w:rsidR="005435E2" w:rsidRDefault="005435E2"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 xml:space="preserve">Provide daily support for </w:t>
      </w:r>
      <w:r w:rsidR="00A30E31">
        <w:rPr>
          <w:rFonts w:ascii="DIN-Light" w:hAnsi="DIN-Light" w:cs="Gill Sans"/>
          <w:color w:val="000000" w:themeColor="text1"/>
        </w:rPr>
        <w:t xml:space="preserve">in-house and external </w:t>
      </w:r>
      <w:r>
        <w:rPr>
          <w:rFonts w:ascii="DIN-Light" w:hAnsi="DIN-Light" w:cs="Gill Sans"/>
          <w:color w:val="000000" w:themeColor="text1"/>
        </w:rPr>
        <w:t>custom production</w:t>
      </w:r>
      <w:r w:rsidR="008E5424">
        <w:rPr>
          <w:rFonts w:ascii="DIN-Light" w:hAnsi="DIN-Light" w:cs="Gill Sans"/>
          <w:color w:val="000000" w:themeColor="text1"/>
        </w:rPr>
        <w:t>.</w:t>
      </w:r>
    </w:p>
    <w:p w14:paraId="15D95B4A" w14:textId="0544D31C" w:rsid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 xml:space="preserve">In-house – </w:t>
      </w:r>
      <w:r w:rsidR="008E5424">
        <w:rPr>
          <w:rFonts w:ascii="DIN-Light" w:hAnsi="DIN-Light" w:cs="Gill Sans"/>
          <w:color w:val="000000" w:themeColor="text1"/>
        </w:rPr>
        <w:t xml:space="preserve">assist in </w:t>
      </w:r>
      <w:r>
        <w:rPr>
          <w:rFonts w:ascii="DIN-Light" w:hAnsi="DIN-Light" w:cs="Gill Sans"/>
          <w:color w:val="000000" w:themeColor="text1"/>
        </w:rPr>
        <w:t>operation of Mizu’s laser etching machine</w:t>
      </w:r>
      <w:r w:rsidR="008E5424">
        <w:rPr>
          <w:rFonts w:ascii="DIN-Light" w:hAnsi="DIN-Light" w:cs="Gill Sans"/>
          <w:color w:val="000000" w:themeColor="text1"/>
        </w:rPr>
        <w:t>.</w:t>
      </w:r>
    </w:p>
    <w:p w14:paraId="60D13D87" w14:textId="26AE173D" w:rsid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External – deliveries to and from local printer</w:t>
      </w:r>
      <w:r w:rsidR="008E5424">
        <w:rPr>
          <w:rFonts w:ascii="DIN-Light" w:hAnsi="DIN-Light" w:cs="Gill Sans"/>
          <w:color w:val="000000" w:themeColor="text1"/>
        </w:rPr>
        <w:t>.</w:t>
      </w:r>
    </w:p>
    <w:p w14:paraId="05AFD19F" w14:textId="77777777" w:rsid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Fleet vehicle management (one truck).</w:t>
      </w:r>
    </w:p>
    <w:p w14:paraId="6CA80AB6" w14:textId="77777777" w:rsidR="00402140" w:rsidRPr="005435E2" w:rsidRDefault="00402140" w:rsidP="00266153">
      <w:pPr>
        <w:pStyle w:val="ListParagraph"/>
        <w:ind w:left="1080"/>
        <w:rPr>
          <w:rFonts w:ascii="DIN-Light" w:hAnsi="DIN-Light" w:cs="Gill Sans"/>
          <w:color w:val="000000" w:themeColor="text1"/>
        </w:rPr>
      </w:pPr>
    </w:p>
    <w:p w14:paraId="7E8F1004" w14:textId="77777777" w:rsidR="00402140" w:rsidRDefault="00402140" w:rsidP="00EA4BEB">
      <w:pPr>
        <w:pStyle w:val="ListParagraph"/>
        <w:numPr>
          <w:ilvl w:val="0"/>
          <w:numId w:val="17"/>
        </w:numPr>
        <w:rPr>
          <w:rFonts w:ascii="DIN-Light" w:hAnsi="DIN-Light" w:cs="Gill Sans"/>
          <w:color w:val="000000" w:themeColor="text1"/>
        </w:rPr>
      </w:pPr>
      <w:r>
        <w:rPr>
          <w:rFonts w:ascii="DIN-Light" w:hAnsi="DIN-Light" w:cs="Gill Sans"/>
          <w:color w:val="000000" w:themeColor="text1"/>
        </w:rPr>
        <w:t>Customer Service Support</w:t>
      </w:r>
    </w:p>
    <w:p w14:paraId="4A2AACC3" w14:textId="06531F87" w:rsidR="00EA4BEB" w:rsidRDefault="00EA4BEB"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Support</w:t>
      </w:r>
      <w:r w:rsidR="008B5233">
        <w:rPr>
          <w:rFonts w:ascii="DIN-Light" w:hAnsi="DIN-Light" w:cs="Gill Sans"/>
          <w:color w:val="000000" w:themeColor="text1"/>
        </w:rPr>
        <w:t xml:space="preserve"> the</w:t>
      </w:r>
      <w:r>
        <w:rPr>
          <w:rFonts w:ascii="DIN-Light" w:hAnsi="DIN-Light" w:cs="Gill Sans"/>
          <w:color w:val="000000" w:themeColor="text1"/>
        </w:rPr>
        <w:t xml:space="preserve"> sales</w:t>
      </w:r>
      <w:r w:rsidR="00402140">
        <w:rPr>
          <w:rFonts w:ascii="DIN-Light" w:hAnsi="DIN-Light" w:cs="Gill Sans"/>
          <w:color w:val="000000" w:themeColor="text1"/>
        </w:rPr>
        <w:t xml:space="preserve"> and </w:t>
      </w:r>
      <w:r>
        <w:rPr>
          <w:rFonts w:ascii="DIN-Light" w:hAnsi="DIN-Light" w:cs="Gill Sans"/>
          <w:color w:val="000000" w:themeColor="text1"/>
        </w:rPr>
        <w:t xml:space="preserve">customer service </w:t>
      </w:r>
      <w:r w:rsidR="00402140">
        <w:rPr>
          <w:rFonts w:ascii="DIN-Light" w:hAnsi="DIN-Light" w:cs="Gill Sans"/>
          <w:color w:val="000000" w:themeColor="text1"/>
        </w:rPr>
        <w:t>order fulfilment process</w:t>
      </w:r>
      <w:r>
        <w:rPr>
          <w:rFonts w:ascii="DIN-Light" w:hAnsi="DIN-Light" w:cs="Gill Sans"/>
          <w:color w:val="000000" w:themeColor="text1"/>
        </w:rPr>
        <w:t>.</w:t>
      </w:r>
    </w:p>
    <w:p w14:paraId="3DED22D5" w14:textId="0914C273" w:rsidR="00402140" w:rsidRDefault="00402140" w:rsidP="00402140">
      <w:pPr>
        <w:pStyle w:val="ListParagraph"/>
        <w:numPr>
          <w:ilvl w:val="1"/>
          <w:numId w:val="17"/>
        </w:numPr>
        <w:rPr>
          <w:rFonts w:ascii="DIN-Light" w:hAnsi="DIN-Light" w:cs="Gill Sans"/>
          <w:color w:val="000000" w:themeColor="text1"/>
        </w:rPr>
      </w:pPr>
      <w:r>
        <w:rPr>
          <w:rFonts w:ascii="DIN-Light" w:hAnsi="DIN-Light" w:cs="Gill Sans"/>
          <w:color w:val="000000" w:themeColor="text1"/>
        </w:rPr>
        <w:t>Support the warranty process</w:t>
      </w:r>
      <w:r w:rsidR="00266153">
        <w:rPr>
          <w:rFonts w:ascii="DIN-Light" w:hAnsi="DIN-Light" w:cs="Gill Sans"/>
          <w:color w:val="000000" w:themeColor="text1"/>
        </w:rPr>
        <w:t>.</w:t>
      </w:r>
    </w:p>
    <w:p w14:paraId="040E4337" w14:textId="77777777" w:rsidR="00EA4BEB" w:rsidRDefault="00EA4BEB" w:rsidP="00657F9C">
      <w:pPr>
        <w:rPr>
          <w:rFonts w:ascii="DIN-Light" w:hAnsi="DIN-Light" w:cs="Gill Sans"/>
          <w:color w:val="000000" w:themeColor="text1"/>
        </w:rPr>
      </w:pPr>
    </w:p>
    <w:p w14:paraId="11CB6654" w14:textId="77777777" w:rsidR="00EC43C8" w:rsidRDefault="00EC43C8" w:rsidP="00EC43C8">
      <w:pPr>
        <w:rPr>
          <w:rFonts w:ascii="DIN-Light" w:hAnsi="DIN-Light" w:cs="Gill Sans Light"/>
          <w:color w:val="404040" w:themeColor="text1" w:themeTint="BF"/>
        </w:rPr>
      </w:pPr>
    </w:p>
    <w:p w14:paraId="4EDBD234" w14:textId="72EC5999" w:rsidR="008F5AFF" w:rsidRPr="00556D21" w:rsidRDefault="008F5AFF" w:rsidP="008F5AFF">
      <w:pPr>
        <w:pBdr>
          <w:bottom w:val="single" w:sz="4" w:space="1" w:color="auto"/>
        </w:pBdr>
        <w:rPr>
          <w:rFonts w:ascii="DIN-Black" w:hAnsi="DIN-Black" w:cs="Gill Sans"/>
          <w:b/>
          <w:color w:val="000000" w:themeColor="text1"/>
        </w:rPr>
      </w:pPr>
      <w:r>
        <w:rPr>
          <w:rFonts w:ascii="DIN-Black" w:hAnsi="DIN-Black" w:cs="Gill Sans"/>
          <w:b/>
          <w:color w:val="000000" w:themeColor="text1"/>
        </w:rPr>
        <w:t>Compensation</w:t>
      </w:r>
      <w:r w:rsidRPr="00556D21">
        <w:rPr>
          <w:rFonts w:ascii="DIN-Black" w:hAnsi="DIN-Black" w:cs="Gill Sans"/>
          <w:b/>
          <w:color w:val="000000" w:themeColor="text1"/>
        </w:rPr>
        <w:t>:</w:t>
      </w:r>
    </w:p>
    <w:p w14:paraId="0BF3422F" w14:textId="77777777" w:rsidR="00EC43C8" w:rsidRDefault="00EC43C8" w:rsidP="00EC43C8">
      <w:pPr>
        <w:rPr>
          <w:rFonts w:ascii="DIN-Light" w:hAnsi="DIN-Light" w:cs="Gill Sans"/>
          <w:color w:val="000000" w:themeColor="text1"/>
        </w:rPr>
      </w:pPr>
    </w:p>
    <w:p w14:paraId="1A6BB55B" w14:textId="58103BDE" w:rsidR="00D22441" w:rsidRDefault="00912467" w:rsidP="00912467">
      <w:pPr>
        <w:rPr>
          <w:rFonts w:ascii="DIN-Light" w:hAnsi="DIN-Light" w:cs="Gill Sans Light"/>
          <w:color w:val="000000" w:themeColor="text1"/>
        </w:rPr>
      </w:pPr>
      <w:r>
        <w:rPr>
          <w:rFonts w:ascii="DIN-Light" w:hAnsi="DIN-Light" w:cs="Gill Sans Light"/>
          <w:color w:val="000000" w:themeColor="text1"/>
        </w:rPr>
        <w:t>Hourly rate of $15-2</w:t>
      </w:r>
      <w:r w:rsidR="00E87B5C">
        <w:rPr>
          <w:rFonts w:ascii="DIN-Light" w:hAnsi="DIN-Light" w:cs="Gill Sans Light"/>
          <w:color w:val="000000" w:themeColor="text1"/>
        </w:rPr>
        <w:t>2</w:t>
      </w:r>
      <w:r>
        <w:rPr>
          <w:rFonts w:ascii="DIN-Light" w:hAnsi="DIN-Light" w:cs="Gill Sans Light"/>
          <w:color w:val="000000" w:themeColor="text1"/>
        </w:rPr>
        <w:t xml:space="preserve"> per hour depending on</w:t>
      </w:r>
      <w:r w:rsidR="00613E3A" w:rsidRPr="004F21A6">
        <w:rPr>
          <w:rFonts w:ascii="DIN-Light" w:hAnsi="DIN-Light" w:cs="Gill Sans Light"/>
          <w:color w:val="000000" w:themeColor="text1"/>
        </w:rPr>
        <w:t xml:space="preserve"> experienc</w:t>
      </w:r>
      <w:r>
        <w:rPr>
          <w:rFonts w:ascii="DIN-Light" w:hAnsi="DIN-Light" w:cs="Gill Sans Light"/>
          <w:color w:val="000000" w:themeColor="text1"/>
        </w:rPr>
        <w:t>e.</w:t>
      </w:r>
    </w:p>
    <w:p w14:paraId="4F49BF13" w14:textId="77777777" w:rsidR="00912467" w:rsidRPr="002F71F3" w:rsidRDefault="00912467" w:rsidP="00912467">
      <w:pPr>
        <w:rPr>
          <w:rFonts w:ascii="DIN-Light" w:eastAsiaTheme="minorEastAsia" w:hAnsi="DIN-Light" w:cs="Gill Sans"/>
          <w:color w:val="000000" w:themeColor="text1"/>
          <w:lang w:eastAsia="ja-JP"/>
        </w:rPr>
      </w:pPr>
    </w:p>
    <w:p w14:paraId="70363718" w14:textId="08D1271F" w:rsidR="008F5AFF" w:rsidRPr="00556D21" w:rsidRDefault="008F5AFF" w:rsidP="008F5AFF">
      <w:pPr>
        <w:pBdr>
          <w:bottom w:val="single" w:sz="4" w:space="1" w:color="auto"/>
        </w:pBdr>
        <w:rPr>
          <w:rFonts w:ascii="DIN-Black" w:hAnsi="DIN-Black" w:cs="Gill Sans"/>
          <w:b/>
          <w:color w:val="000000" w:themeColor="text1"/>
        </w:rPr>
      </w:pPr>
      <w:r>
        <w:rPr>
          <w:rFonts w:ascii="DIN-Black" w:hAnsi="DIN-Black" w:cs="Gill Sans"/>
          <w:b/>
          <w:color w:val="000000" w:themeColor="text1"/>
        </w:rPr>
        <w:t>About Mizu</w:t>
      </w:r>
      <w:r w:rsidRPr="00556D21">
        <w:rPr>
          <w:rFonts w:ascii="DIN-Black" w:hAnsi="DIN-Black" w:cs="Gill Sans"/>
          <w:b/>
          <w:color w:val="000000" w:themeColor="text1"/>
        </w:rPr>
        <w:t>:</w:t>
      </w:r>
    </w:p>
    <w:p w14:paraId="2FAA3C3A" w14:textId="0D3B1239" w:rsidR="00765152" w:rsidRPr="00765152" w:rsidRDefault="00475EFC" w:rsidP="00765152">
      <w:pPr>
        <w:widowControl w:val="0"/>
        <w:autoSpaceDE w:val="0"/>
        <w:autoSpaceDN w:val="0"/>
        <w:adjustRightInd w:val="0"/>
        <w:rPr>
          <w:rFonts w:ascii="DIN-Black" w:hAnsi="DIN-Black" w:cs="Calibri"/>
          <w:lang w:eastAsia="ja-JP"/>
        </w:rPr>
      </w:pPr>
      <w:r w:rsidRPr="007C09BB">
        <w:rPr>
          <w:rFonts w:ascii="DIN-Black" w:hAnsi="DIN-Black" w:cs="Calibri"/>
          <w:lang w:eastAsia="ja-JP"/>
        </w:rPr>
        <w:t> </w:t>
      </w:r>
    </w:p>
    <w:p w14:paraId="30D55A82" w14:textId="77777777" w:rsidR="00765152" w:rsidRPr="004F21A6" w:rsidRDefault="00765152" w:rsidP="00765152">
      <w:pPr>
        <w:rPr>
          <w:rFonts w:ascii="DIN-Light" w:hAnsi="DIN-Light" w:cs="Gill Sans Light"/>
          <w:color w:val="000000" w:themeColor="text1"/>
        </w:rPr>
      </w:pPr>
      <w:r w:rsidRPr="004F21A6">
        <w:rPr>
          <w:rFonts w:ascii="DIN-Light" w:hAnsi="DIN-Light" w:cs="Gill Sans Light"/>
          <w:color w:val="000000" w:themeColor="text1"/>
        </w:rPr>
        <w:t xml:space="preserve">Attitudes are changing. Single use is out and reusable is in. From outdoor adventures to everyday life, from the moment you rise out of bed and get your coffee to the last sip of water you have before you go to bed; and no matter what you’re doing in between, there are endless opportunities each day to choose reusable over single use. </w:t>
      </w:r>
    </w:p>
    <w:p w14:paraId="03FDF41D" w14:textId="77777777" w:rsidR="00765152" w:rsidRPr="004F21A6" w:rsidRDefault="00765152" w:rsidP="00765152">
      <w:pPr>
        <w:rPr>
          <w:rFonts w:ascii="DIN-Light" w:hAnsi="DIN-Light" w:cs="Gill Sans Light"/>
          <w:color w:val="000000" w:themeColor="text1"/>
        </w:rPr>
      </w:pPr>
    </w:p>
    <w:p w14:paraId="7F83DB09" w14:textId="77777777" w:rsidR="00613E3A" w:rsidRPr="004F21A6" w:rsidRDefault="00765152" w:rsidP="00765152">
      <w:pPr>
        <w:rPr>
          <w:rFonts w:ascii="DIN-Light" w:hAnsi="DIN-Light" w:cs="Gill Sans Light"/>
          <w:color w:val="000000" w:themeColor="text1"/>
        </w:rPr>
      </w:pPr>
      <w:r w:rsidRPr="004F21A6">
        <w:rPr>
          <w:rFonts w:ascii="DIN-Light" w:hAnsi="DIN-Light" w:cs="Gill Sans Light"/>
          <w:color w:val="000000" w:themeColor="text1"/>
        </w:rPr>
        <w:t>At Mizu, our mission is to give you premium quality, adventure-ready, versatile reusable products that last a lifetime and perform in all aspects of an active lifestyle. From water bottles to cutlery, from insulated to single wall - from the coffee shop to the beach, from driving to work or hiking for first tracks, Mizu always has your back.</w:t>
      </w:r>
    </w:p>
    <w:p w14:paraId="6A9394CA" w14:textId="77777777" w:rsidR="00613E3A" w:rsidRPr="004F21A6" w:rsidRDefault="00613E3A" w:rsidP="00765152">
      <w:pPr>
        <w:rPr>
          <w:rFonts w:ascii="DIN-Light" w:hAnsi="DIN-Light" w:cs="Gill Sans Light"/>
          <w:color w:val="000000" w:themeColor="text1"/>
        </w:rPr>
      </w:pPr>
    </w:p>
    <w:p w14:paraId="408AA991" w14:textId="6A9F75E3" w:rsidR="00765152" w:rsidRPr="004F21A6" w:rsidRDefault="00613E3A" w:rsidP="00765152">
      <w:pPr>
        <w:rPr>
          <w:rFonts w:ascii="DIN-Light" w:hAnsi="DIN-Light" w:cs="Gill Sans Light"/>
          <w:color w:val="000000" w:themeColor="text1"/>
        </w:rPr>
      </w:pPr>
      <w:r w:rsidRPr="004F21A6">
        <w:rPr>
          <w:rFonts w:ascii="DIN-Light" w:hAnsi="DIN-Light" w:cs="Gill Sans Light"/>
          <w:color w:val="000000" w:themeColor="text1"/>
        </w:rPr>
        <w:t xml:space="preserve">Mizu is a global brand offering its products online, at select retail stores, and through its custom program with offices in California and Holland and distributors covering more than 25 countries and counting. </w:t>
      </w:r>
      <w:r w:rsidR="00765152" w:rsidRPr="004F21A6">
        <w:rPr>
          <w:rFonts w:ascii="DIN-Light" w:hAnsi="DIN-Light" w:cs="Gill Sans Light"/>
          <w:color w:val="000000" w:themeColor="text1"/>
        </w:rPr>
        <w:t xml:space="preserve"> </w:t>
      </w:r>
    </w:p>
    <w:p w14:paraId="114EBAC3" w14:textId="77777777" w:rsidR="009373A9" w:rsidRPr="004F21A6" w:rsidRDefault="009373A9" w:rsidP="009373A9">
      <w:pPr>
        <w:rPr>
          <w:rFonts w:ascii="DIN-Light" w:hAnsi="DIN-Light" w:cs="Gill Sans"/>
          <w:color w:val="000000" w:themeColor="text1"/>
        </w:rPr>
      </w:pPr>
    </w:p>
    <w:p w14:paraId="4D8503DC" w14:textId="163676F0" w:rsidR="00475EFC" w:rsidRPr="002F71F3" w:rsidRDefault="00475EFC" w:rsidP="00475EFC">
      <w:pPr>
        <w:rPr>
          <w:rFonts w:ascii="DIN-Light" w:hAnsi="DIN-Light" w:cs="Gill Sans"/>
          <w:color w:val="000000" w:themeColor="text1"/>
        </w:rPr>
      </w:pPr>
      <w:r w:rsidRPr="002F71F3">
        <w:rPr>
          <w:rFonts w:ascii="DIN-Light" w:hAnsi="DIN-Light" w:cs="Gill Sans"/>
          <w:color w:val="000000" w:themeColor="text1"/>
        </w:rPr>
        <w:t xml:space="preserve">People interested in applying for this role </w:t>
      </w:r>
      <w:r>
        <w:rPr>
          <w:rFonts w:ascii="DIN-Light" w:hAnsi="DIN-Light" w:cs="Gill Sans"/>
          <w:color w:val="000000" w:themeColor="text1"/>
        </w:rPr>
        <w:t xml:space="preserve">can learn more about Mizu at </w:t>
      </w:r>
      <w:hyperlink r:id="rId9" w:history="1">
        <w:r w:rsidRPr="00802949">
          <w:rPr>
            <w:rStyle w:val="Hyperlink"/>
            <w:rFonts w:ascii="DIN-Light" w:hAnsi="DIN-Light" w:cs="Gill Sans"/>
          </w:rPr>
          <w:t>www.mizulife.com</w:t>
        </w:r>
      </w:hyperlink>
      <w:r>
        <w:rPr>
          <w:rFonts w:ascii="DIN-Light" w:hAnsi="DIN-Light" w:cs="Gill Sans"/>
          <w:color w:val="000000" w:themeColor="text1"/>
        </w:rPr>
        <w:t xml:space="preserve"> and </w:t>
      </w:r>
      <w:r w:rsidRPr="002F71F3">
        <w:rPr>
          <w:rFonts w:ascii="DIN-Light" w:hAnsi="DIN-Light" w:cs="Gill Sans"/>
          <w:color w:val="000000" w:themeColor="text1"/>
        </w:rPr>
        <w:t xml:space="preserve">should send a resume and cover letter to </w:t>
      </w:r>
      <w:hyperlink r:id="rId10" w:history="1">
        <w:r w:rsidR="00B06772" w:rsidRPr="00D06DC4">
          <w:rPr>
            <w:rStyle w:val="Hyperlink"/>
            <w:rFonts w:ascii="DIN-Light" w:hAnsi="DIN-Light" w:cs="Gill Sans"/>
          </w:rPr>
          <w:t>mizurecruiting@gmail.com</w:t>
        </w:r>
      </w:hyperlink>
      <w:r>
        <w:rPr>
          <w:rFonts w:ascii="DIN-Light" w:hAnsi="DIN-Light" w:cs="Gill Sans"/>
          <w:color w:val="000000" w:themeColor="text1"/>
        </w:rPr>
        <w:t xml:space="preserve"> with “</w:t>
      </w:r>
      <w:r w:rsidR="00EA4BEB">
        <w:rPr>
          <w:rFonts w:ascii="DIN-Light" w:hAnsi="DIN-Light" w:cs="Gill Sans"/>
          <w:color w:val="000000" w:themeColor="text1"/>
        </w:rPr>
        <w:t>Warehouse</w:t>
      </w:r>
      <w:r w:rsidR="0000617F">
        <w:rPr>
          <w:rFonts w:ascii="DIN-Light" w:hAnsi="DIN-Light" w:cs="Gill Sans"/>
          <w:color w:val="000000" w:themeColor="text1"/>
        </w:rPr>
        <w:t xml:space="preserve"> Associate</w:t>
      </w:r>
      <w:r w:rsidRPr="002F71F3">
        <w:rPr>
          <w:rFonts w:ascii="DIN-Light" w:hAnsi="DIN-Light" w:cs="Gill Sans"/>
          <w:color w:val="000000" w:themeColor="text1"/>
        </w:rPr>
        <w:t xml:space="preserve">” in the subject line. </w:t>
      </w:r>
      <w:r w:rsidR="0000617F">
        <w:rPr>
          <w:rFonts w:ascii="DIN-Light" w:hAnsi="DIN-Light" w:cs="Gill Sans"/>
          <w:color w:val="000000" w:themeColor="text1"/>
        </w:rPr>
        <w:t>NO PHONE CALLS PLEASE. EMAIL COMMUNICATION ONLY.</w:t>
      </w:r>
    </w:p>
    <w:p w14:paraId="55EDFFD6" w14:textId="44EF7072" w:rsidR="00D4385B" w:rsidRDefault="00D4385B" w:rsidP="00475EFC">
      <w:pPr>
        <w:widowControl w:val="0"/>
        <w:autoSpaceDE w:val="0"/>
        <w:autoSpaceDN w:val="0"/>
        <w:adjustRightInd w:val="0"/>
        <w:rPr>
          <w:rFonts w:ascii="DIN-Light" w:hAnsi="DIN-Light" w:cs="Gill Sans"/>
          <w:color w:val="000000" w:themeColor="text1"/>
        </w:rPr>
      </w:pPr>
    </w:p>
    <w:p w14:paraId="44689825" w14:textId="77777777" w:rsidR="006E04E9" w:rsidRDefault="006E04E9" w:rsidP="00475EFC">
      <w:pPr>
        <w:widowControl w:val="0"/>
        <w:autoSpaceDE w:val="0"/>
        <w:autoSpaceDN w:val="0"/>
        <w:adjustRightInd w:val="0"/>
        <w:rPr>
          <w:rFonts w:ascii="DIN-Light" w:hAnsi="DIN-Light" w:cs="Gill Sans"/>
          <w:color w:val="000000" w:themeColor="text1"/>
        </w:rPr>
      </w:pPr>
    </w:p>
    <w:p w14:paraId="7BA18E37" w14:textId="77777777" w:rsidR="006E04E9" w:rsidRDefault="006E04E9" w:rsidP="00475EFC">
      <w:pPr>
        <w:widowControl w:val="0"/>
        <w:autoSpaceDE w:val="0"/>
        <w:autoSpaceDN w:val="0"/>
        <w:adjustRightInd w:val="0"/>
        <w:rPr>
          <w:rFonts w:ascii="DIN-Light" w:hAnsi="DIN-Light" w:cs="Gill Sans"/>
          <w:color w:val="000000" w:themeColor="text1"/>
        </w:rPr>
      </w:pPr>
    </w:p>
    <w:p w14:paraId="3191E0C4" w14:textId="77777777" w:rsidR="006E04E9" w:rsidRPr="006E04E9" w:rsidRDefault="006E04E9" w:rsidP="006E04E9">
      <w:pPr>
        <w:jc w:val="center"/>
        <w:rPr>
          <w:rFonts w:ascii="DIN-Black" w:eastAsiaTheme="minorEastAsia" w:hAnsi="DIN-Black" w:cs="DIN-Black"/>
          <w:bCs/>
          <w:lang w:eastAsia="ja-JP"/>
        </w:rPr>
      </w:pPr>
      <w:r w:rsidRPr="006E04E9">
        <w:rPr>
          <w:rFonts w:ascii="DIN-Black" w:eastAsiaTheme="minorEastAsia" w:hAnsi="DIN-Black" w:cs="DIN-Black"/>
          <w:bCs/>
          <w:lang w:eastAsia="ja-JP"/>
        </w:rPr>
        <w:t>Enjoy The Journey. Leave Nothing Behind.</w:t>
      </w:r>
    </w:p>
    <w:p w14:paraId="247B845E" w14:textId="77777777" w:rsidR="006E04E9" w:rsidRPr="002F71F3" w:rsidRDefault="006E04E9" w:rsidP="00475EFC">
      <w:pPr>
        <w:widowControl w:val="0"/>
        <w:autoSpaceDE w:val="0"/>
        <w:autoSpaceDN w:val="0"/>
        <w:adjustRightInd w:val="0"/>
        <w:rPr>
          <w:rFonts w:ascii="DIN-Light" w:hAnsi="DIN-Light" w:cs="Gill Sans"/>
          <w:color w:val="000000" w:themeColor="text1"/>
        </w:rPr>
      </w:pPr>
    </w:p>
    <w:sectPr w:rsidR="006E04E9" w:rsidRPr="002F71F3" w:rsidSect="006718CB">
      <w:footerReference w:type="default" r:id="rId11"/>
      <w:pgSz w:w="12240" w:h="15840"/>
      <w:pgMar w:top="576"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442D" w14:textId="77777777" w:rsidR="00983D7F" w:rsidRDefault="00983D7F">
      <w:r>
        <w:separator/>
      </w:r>
    </w:p>
  </w:endnote>
  <w:endnote w:type="continuationSeparator" w:id="0">
    <w:p w14:paraId="4197E279" w14:textId="77777777" w:rsidR="00983D7F" w:rsidRDefault="009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Light">
    <w:altName w:val="﷽﷽﷽﷽﷽﷽﷽﷽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DIN-Light">
    <w:altName w:val="Calibri"/>
    <w:panose1 w:val="020B0604020202020204"/>
    <w:charset w:val="00"/>
    <w:family w:val="auto"/>
    <w:notTrueType/>
    <w:pitch w:val="variable"/>
    <w:sig w:usb0="800000AF" w:usb1="40002048" w:usb2="00000000" w:usb3="00000000" w:csb0="00000111" w:csb1="00000000"/>
  </w:font>
  <w:font w:name="DIN-Black">
    <w:altName w:val="Cambria"/>
    <w:panose1 w:val="020B0604020202020204"/>
    <w:charset w:val="00"/>
    <w:family w:val="auto"/>
    <w:notTrueType/>
    <w:pitch w:val="variable"/>
    <w:sig w:usb0="800000AF" w:usb1="40002048" w:usb2="00000000" w:usb3="00000000" w:csb0="00000111" w:csb1="00000000"/>
  </w:font>
  <w:font w:name="Gill Sans">
    <w:altName w:val="﷽﷽﷽﷽﷽﷽﷽﷽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A138" w14:textId="77777777" w:rsidR="00A808CF" w:rsidRDefault="00A808CF" w:rsidP="002940BE">
    <w:pPr>
      <w:rPr>
        <w:rFonts w:ascii="Gill Sans Light" w:hAnsi="Gill Sans Light" w:cs="Gill Sans"/>
        <w:b/>
      </w:rPr>
    </w:pPr>
  </w:p>
  <w:p w14:paraId="2A1D8C22" w14:textId="4A95B35E" w:rsidR="00D85C57" w:rsidRPr="006718CB" w:rsidRDefault="00D85C57" w:rsidP="00D85C57">
    <w:pPr>
      <w:jc w:val="right"/>
      <w:rPr>
        <w:rFonts w:ascii="DIN-Light" w:hAnsi="DIN-Light" w:cs="Gill Sans"/>
        <w:color w:val="404040" w:themeColor="text1" w:themeTint="BF"/>
        <w:sz w:val="18"/>
        <w:szCs w:val="18"/>
      </w:rPr>
    </w:pPr>
    <w:r>
      <w:rPr>
        <w:rFonts w:ascii="DIN-Light" w:hAnsi="DIN-Light" w:cs="Gill Sans"/>
        <w:color w:val="404040" w:themeColor="text1" w:themeTint="BF"/>
        <w:sz w:val="18"/>
        <w:szCs w:val="18"/>
      </w:rPr>
      <w:t>2225 Faraday Avenue, Suite D   Carlsbad, CA   92008</w:t>
    </w:r>
  </w:p>
  <w:p w14:paraId="766EE5AA" w14:textId="00C4DD5F" w:rsidR="00A808CF" w:rsidRPr="006718CB" w:rsidRDefault="00983D7F" w:rsidP="006718CB">
    <w:pPr>
      <w:jc w:val="right"/>
      <w:rPr>
        <w:rFonts w:ascii="DIN-Light" w:hAnsi="DIN-Light" w:cs="Gill Sans Light"/>
        <w:color w:val="404040" w:themeColor="text1" w:themeTint="BF"/>
        <w:sz w:val="18"/>
        <w:szCs w:val="18"/>
      </w:rPr>
    </w:pPr>
    <w:hyperlink r:id="rId1" w:history="1">
      <w:r w:rsidR="00A808CF" w:rsidRPr="006718CB">
        <w:rPr>
          <w:rStyle w:val="Hyperlink"/>
          <w:rFonts w:ascii="DIN-Light" w:hAnsi="DIN-Light" w:cs="Gill Sans Light"/>
          <w:color w:val="404040" w:themeColor="text1" w:themeTint="BF"/>
          <w:sz w:val="18"/>
          <w:szCs w:val="18"/>
          <w:u w:val="none"/>
        </w:rPr>
        <w:t>www.mizulife.com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AB78" w14:textId="77777777" w:rsidR="00983D7F" w:rsidRDefault="00983D7F">
      <w:r>
        <w:separator/>
      </w:r>
    </w:p>
  </w:footnote>
  <w:footnote w:type="continuationSeparator" w:id="0">
    <w:p w14:paraId="19445A84" w14:textId="77777777" w:rsidR="00983D7F" w:rsidRDefault="0098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BC3"/>
    <w:multiLevelType w:val="hybridMultilevel"/>
    <w:tmpl w:val="125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0B5"/>
    <w:multiLevelType w:val="hybridMultilevel"/>
    <w:tmpl w:val="7CF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62AC"/>
    <w:multiLevelType w:val="hybridMultilevel"/>
    <w:tmpl w:val="6F80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BF5893"/>
    <w:multiLevelType w:val="hybridMultilevel"/>
    <w:tmpl w:val="87AA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00C34"/>
    <w:multiLevelType w:val="hybridMultilevel"/>
    <w:tmpl w:val="933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C7918"/>
    <w:multiLevelType w:val="hybridMultilevel"/>
    <w:tmpl w:val="F878A0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D69A3"/>
    <w:multiLevelType w:val="hybridMultilevel"/>
    <w:tmpl w:val="64429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5769B"/>
    <w:multiLevelType w:val="hybridMultilevel"/>
    <w:tmpl w:val="F2A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3AB5"/>
    <w:multiLevelType w:val="hybridMultilevel"/>
    <w:tmpl w:val="EA32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F36"/>
    <w:multiLevelType w:val="hybridMultilevel"/>
    <w:tmpl w:val="12D83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239F0"/>
    <w:multiLevelType w:val="hybridMultilevel"/>
    <w:tmpl w:val="DC38D64C"/>
    <w:lvl w:ilvl="0" w:tplc="2F682124">
      <w:start w:val="1"/>
      <w:numFmt w:val="bullet"/>
      <w:lvlText w:val=""/>
      <w:lvlJc w:val="left"/>
      <w:pPr>
        <w:ind w:left="720" w:hanging="360"/>
      </w:pPr>
      <w:rPr>
        <w:rFonts w:ascii="Symbol" w:eastAsia="Times New Roman" w:hAnsi="Symbol" w:cs="Gill Sans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01756"/>
    <w:multiLevelType w:val="hybridMultilevel"/>
    <w:tmpl w:val="FAD0AA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13B12"/>
    <w:multiLevelType w:val="hybridMultilevel"/>
    <w:tmpl w:val="6FDA91F4"/>
    <w:lvl w:ilvl="0" w:tplc="B5EC9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0966D1"/>
    <w:multiLevelType w:val="hybridMultilevel"/>
    <w:tmpl w:val="77E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2060D"/>
    <w:multiLevelType w:val="hybridMultilevel"/>
    <w:tmpl w:val="DD989D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B1B0A"/>
    <w:multiLevelType w:val="hybridMultilevel"/>
    <w:tmpl w:val="24285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1D116B"/>
    <w:multiLevelType w:val="hybridMultilevel"/>
    <w:tmpl w:val="830E3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45A9A"/>
    <w:multiLevelType w:val="hybridMultilevel"/>
    <w:tmpl w:val="58B205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F4826"/>
    <w:multiLevelType w:val="multilevel"/>
    <w:tmpl w:val="DC38D64C"/>
    <w:lvl w:ilvl="0">
      <w:start w:val="1"/>
      <w:numFmt w:val="bullet"/>
      <w:lvlText w:val=""/>
      <w:lvlJc w:val="left"/>
      <w:pPr>
        <w:ind w:left="720" w:hanging="360"/>
      </w:pPr>
      <w:rPr>
        <w:rFonts w:ascii="Symbol" w:eastAsia="Times New Roman" w:hAnsi="Symbol" w:cs="Gill Sans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A13B50"/>
    <w:multiLevelType w:val="hybridMultilevel"/>
    <w:tmpl w:val="AA342A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D4577"/>
    <w:multiLevelType w:val="hybridMultilevel"/>
    <w:tmpl w:val="57CE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20F14"/>
    <w:multiLevelType w:val="hybridMultilevel"/>
    <w:tmpl w:val="007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86BC9"/>
    <w:multiLevelType w:val="hybridMultilevel"/>
    <w:tmpl w:val="388244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12"/>
  </w:num>
  <w:num w:numId="5">
    <w:abstractNumId w:val="9"/>
  </w:num>
  <w:num w:numId="6">
    <w:abstractNumId w:val="11"/>
  </w:num>
  <w:num w:numId="7">
    <w:abstractNumId w:val="19"/>
  </w:num>
  <w:num w:numId="8">
    <w:abstractNumId w:val="14"/>
  </w:num>
  <w:num w:numId="9">
    <w:abstractNumId w:val="22"/>
  </w:num>
  <w:num w:numId="10">
    <w:abstractNumId w:val="16"/>
  </w:num>
  <w:num w:numId="11">
    <w:abstractNumId w:val="6"/>
  </w:num>
  <w:num w:numId="12">
    <w:abstractNumId w:val="7"/>
  </w:num>
  <w:num w:numId="13">
    <w:abstractNumId w:val="3"/>
  </w:num>
  <w:num w:numId="14">
    <w:abstractNumId w:val="1"/>
  </w:num>
  <w:num w:numId="15">
    <w:abstractNumId w:val="21"/>
  </w:num>
  <w:num w:numId="16">
    <w:abstractNumId w:val="17"/>
  </w:num>
  <w:num w:numId="17">
    <w:abstractNumId w:val="15"/>
  </w:num>
  <w:num w:numId="18">
    <w:abstractNumId w:val="2"/>
  </w:num>
  <w:num w:numId="19">
    <w:abstractNumId w:val="20"/>
  </w:num>
  <w:num w:numId="20">
    <w:abstractNumId w:val="4"/>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90"/>
    <w:rsid w:val="0000617F"/>
    <w:rsid w:val="0000754E"/>
    <w:rsid w:val="0004676D"/>
    <w:rsid w:val="00047B81"/>
    <w:rsid w:val="00051F13"/>
    <w:rsid w:val="000523A0"/>
    <w:rsid w:val="00066F7C"/>
    <w:rsid w:val="0007405B"/>
    <w:rsid w:val="00082496"/>
    <w:rsid w:val="000839B4"/>
    <w:rsid w:val="000906D1"/>
    <w:rsid w:val="0009397E"/>
    <w:rsid w:val="000968E2"/>
    <w:rsid w:val="000A4ABE"/>
    <w:rsid w:val="000B0440"/>
    <w:rsid w:val="000B2C18"/>
    <w:rsid w:val="000B398E"/>
    <w:rsid w:val="000C0AF5"/>
    <w:rsid w:val="000C5866"/>
    <w:rsid w:val="000F0D27"/>
    <w:rsid w:val="00100733"/>
    <w:rsid w:val="0010145D"/>
    <w:rsid w:val="00106E2A"/>
    <w:rsid w:val="00111773"/>
    <w:rsid w:val="00112457"/>
    <w:rsid w:val="00117EDB"/>
    <w:rsid w:val="00123C44"/>
    <w:rsid w:val="00132F9E"/>
    <w:rsid w:val="00147CB6"/>
    <w:rsid w:val="00155E61"/>
    <w:rsid w:val="00174049"/>
    <w:rsid w:val="00176655"/>
    <w:rsid w:val="001B0A76"/>
    <w:rsid w:val="001B2C9B"/>
    <w:rsid w:val="001C7F68"/>
    <w:rsid w:val="001E21BE"/>
    <w:rsid w:val="001E3523"/>
    <w:rsid w:val="001E409C"/>
    <w:rsid w:val="001E75D1"/>
    <w:rsid w:val="001E7C80"/>
    <w:rsid w:val="0020145A"/>
    <w:rsid w:val="00204840"/>
    <w:rsid w:val="00212F9C"/>
    <w:rsid w:val="00236C85"/>
    <w:rsid w:val="00237FE4"/>
    <w:rsid w:val="00240F3E"/>
    <w:rsid w:val="002441F8"/>
    <w:rsid w:val="002500D3"/>
    <w:rsid w:val="0025098B"/>
    <w:rsid w:val="00262B14"/>
    <w:rsid w:val="00264813"/>
    <w:rsid w:val="00266153"/>
    <w:rsid w:val="002753A3"/>
    <w:rsid w:val="00280B51"/>
    <w:rsid w:val="002829C9"/>
    <w:rsid w:val="00282C94"/>
    <w:rsid w:val="00282E77"/>
    <w:rsid w:val="0028627A"/>
    <w:rsid w:val="002940BE"/>
    <w:rsid w:val="002A3137"/>
    <w:rsid w:val="002B1056"/>
    <w:rsid w:val="002B1263"/>
    <w:rsid w:val="002B2A08"/>
    <w:rsid w:val="002B378B"/>
    <w:rsid w:val="002D4490"/>
    <w:rsid w:val="002E5034"/>
    <w:rsid w:val="002E69A8"/>
    <w:rsid w:val="002E69BA"/>
    <w:rsid w:val="002F71F3"/>
    <w:rsid w:val="00302D9B"/>
    <w:rsid w:val="00303699"/>
    <w:rsid w:val="00316735"/>
    <w:rsid w:val="00316C52"/>
    <w:rsid w:val="00323FD7"/>
    <w:rsid w:val="003261D8"/>
    <w:rsid w:val="0032723A"/>
    <w:rsid w:val="00334E72"/>
    <w:rsid w:val="00345C73"/>
    <w:rsid w:val="00355FED"/>
    <w:rsid w:val="00361166"/>
    <w:rsid w:val="00363DEF"/>
    <w:rsid w:val="00373732"/>
    <w:rsid w:val="00374919"/>
    <w:rsid w:val="00385729"/>
    <w:rsid w:val="00390F93"/>
    <w:rsid w:val="0039773C"/>
    <w:rsid w:val="00397AFC"/>
    <w:rsid w:val="003A022B"/>
    <w:rsid w:val="003A626E"/>
    <w:rsid w:val="003B2C38"/>
    <w:rsid w:val="003B35F8"/>
    <w:rsid w:val="003C2CD5"/>
    <w:rsid w:val="003D1947"/>
    <w:rsid w:val="003D2401"/>
    <w:rsid w:val="003D326A"/>
    <w:rsid w:val="003D5E72"/>
    <w:rsid w:val="003F046A"/>
    <w:rsid w:val="003F3FA1"/>
    <w:rsid w:val="003F5933"/>
    <w:rsid w:val="00402140"/>
    <w:rsid w:val="0040263B"/>
    <w:rsid w:val="00410731"/>
    <w:rsid w:val="0041407B"/>
    <w:rsid w:val="004154CE"/>
    <w:rsid w:val="00421947"/>
    <w:rsid w:val="004233DC"/>
    <w:rsid w:val="00425A06"/>
    <w:rsid w:val="00440B36"/>
    <w:rsid w:val="00442844"/>
    <w:rsid w:val="004534F0"/>
    <w:rsid w:val="00454362"/>
    <w:rsid w:val="00455F09"/>
    <w:rsid w:val="00456326"/>
    <w:rsid w:val="00464BE3"/>
    <w:rsid w:val="00470278"/>
    <w:rsid w:val="00474452"/>
    <w:rsid w:val="00475EFC"/>
    <w:rsid w:val="00481053"/>
    <w:rsid w:val="00487667"/>
    <w:rsid w:val="004A0EE5"/>
    <w:rsid w:val="004B17CE"/>
    <w:rsid w:val="004B3CBE"/>
    <w:rsid w:val="004B6131"/>
    <w:rsid w:val="004C164C"/>
    <w:rsid w:val="004C5D20"/>
    <w:rsid w:val="004D5B16"/>
    <w:rsid w:val="004F2119"/>
    <w:rsid w:val="004F21A6"/>
    <w:rsid w:val="004F4AB0"/>
    <w:rsid w:val="004F4FF0"/>
    <w:rsid w:val="004F7E3C"/>
    <w:rsid w:val="005052EC"/>
    <w:rsid w:val="00505B88"/>
    <w:rsid w:val="00512153"/>
    <w:rsid w:val="005204F3"/>
    <w:rsid w:val="0052574E"/>
    <w:rsid w:val="005379DF"/>
    <w:rsid w:val="005435E2"/>
    <w:rsid w:val="00550BC3"/>
    <w:rsid w:val="00552EEC"/>
    <w:rsid w:val="00562E41"/>
    <w:rsid w:val="00563DCC"/>
    <w:rsid w:val="00565D55"/>
    <w:rsid w:val="005671D2"/>
    <w:rsid w:val="005703CB"/>
    <w:rsid w:val="0057376C"/>
    <w:rsid w:val="00574096"/>
    <w:rsid w:val="00576856"/>
    <w:rsid w:val="00582E34"/>
    <w:rsid w:val="005850A8"/>
    <w:rsid w:val="00591CC5"/>
    <w:rsid w:val="005942A2"/>
    <w:rsid w:val="005B2328"/>
    <w:rsid w:val="005C63DF"/>
    <w:rsid w:val="005D5150"/>
    <w:rsid w:val="005E2D43"/>
    <w:rsid w:val="005E7DD2"/>
    <w:rsid w:val="00601062"/>
    <w:rsid w:val="00601BB6"/>
    <w:rsid w:val="00606911"/>
    <w:rsid w:val="006110E1"/>
    <w:rsid w:val="00612794"/>
    <w:rsid w:val="00613E3A"/>
    <w:rsid w:val="0061465C"/>
    <w:rsid w:val="00614C9E"/>
    <w:rsid w:val="00626255"/>
    <w:rsid w:val="00635F2D"/>
    <w:rsid w:val="006379AA"/>
    <w:rsid w:val="0064033B"/>
    <w:rsid w:val="00657F9C"/>
    <w:rsid w:val="006614B1"/>
    <w:rsid w:val="006716FD"/>
    <w:rsid w:val="006718CB"/>
    <w:rsid w:val="00682B01"/>
    <w:rsid w:val="00696D05"/>
    <w:rsid w:val="006C3F34"/>
    <w:rsid w:val="006D01F8"/>
    <w:rsid w:val="006D3D21"/>
    <w:rsid w:val="006D4296"/>
    <w:rsid w:val="006D4870"/>
    <w:rsid w:val="006D50EA"/>
    <w:rsid w:val="006E04E9"/>
    <w:rsid w:val="006E3684"/>
    <w:rsid w:val="006F0B56"/>
    <w:rsid w:val="006F122A"/>
    <w:rsid w:val="0071226D"/>
    <w:rsid w:val="0072614F"/>
    <w:rsid w:val="007339BA"/>
    <w:rsid w:val="00745616"/>
    <w:rsid w:val="007511FD"/>
    <w:rsid w:val="007570ED"/>
    <w:rsid w:val="00765152"/>
    <w:rsid w:val="00765FB9"/>
    <w:rsid w:val="00766DE9"/>
    <w:rsid w:val="00770FCD"/>
    <w:rsid w:val="00776CFD"/>
    <w:rsid w:val="00783BA7"/>
    <w:rsid w:val="0078502A"/>
    <w:rsid w:val="007860C7"/>
    <w:rsid w:val="00792632"/>
    <w:rsid w:val="00793500"/>
    <w:rsid w:val="007A6E38"/>
    <w:rsid w:val="007D4249"/>
    <w:rsid w:val="007D69D5"/>
    <w:rsid w:val="007D6C3B"/>
    <w:rsid w:val="007E317C"/>
    <w:rsid w:val="007F2AAD"/>
    <w:rsid w:val="008079D0"/>
    <w:rsid w:val="00824E26"/>
    <w:rsid w:val="00834078"/>
    <w:rsid w:val="00841070"/>
    <w:rsid w:val="008430B5"/>
    <w:rsid w:val="00880C16"/>
    <w:rsid w:val="00882C20"/>
    <w:rsid w:val="00885738"/>
    <w:rsid w:val="00890DC3"/>
    <w:rsid w:val="00892919"/>
    <w:rsid w:val="008A4BDF"/>
    <w:rsid w:val="008B5233"/>
    <w:rsid w:val="008E0C21"/>
    <w:rsid w:val="008E1DFB"/>
    <w:rsid w:val="008E5424"/>
    <w:rsid w:val="008E75C1"/>
    <w:rsid w:val="008F5AFF"/>
    <w:rsid w:val="008F5EE6"/>
    <w:rsid w:val="008F64E4"/>
    <w:rsid w:val="00907D0C"/>
    <w:rsid w:val="00912467"/>
    <w:rsid w:val="009207A5"/>
    <w:rsid w:val="00920FA9"/>
    <w:rsid w:val="00932F22"/>
    <w:rsid w:val="009340C6"/>
    <w:rsid w:val="009373A9"/>
    <w:rsid w:val="00950508"/>
    <w:rsid w:val="0095512F"/>
    <w:rsid w:val="00960E9C"/>
    <w:rsid w:val="00961A03"/>
    <w:rsid w:val="00963AE8"/>
    <w:rsid w:val="00983D7F"/>
    <w:rsid w:val="009A1C19"/>
    <w:rsid w:val="009A2332"/>
    <w:rsid w:val="009A2E19"/>
    <w:rsid w:val="009A390B"/>
    <w:rsid w:val="009A3F60"/>
    <w:rsid w:val="009B1FD2"/>
    <w:rsid w:val="009B3D4F"/>
    <w:rsid w:val="009C2D91"/>
    <w:rsid w:val="009C45C4"/>
    <w:rsid w:val="009C6BEC"/>
    <w:rsid w:val="009D2965"/>
    <w:rsid w:val="009E0159"/>
    <w:rsid w:val="009E3B6A"/>
    <w:rsid w:val="009F3880"/>
    <w:rsid w:val="009F45D7"/>
    <w:rsid w:val="00A14493"/>
    <w:rsid w:val="00A2725D"/>
    <w:rsid w:val="00A30E31"/>
    <w:rsid w:val="00A31F3A"/>
    <w:rsid w:val="00A34EB7"/>
    <w:rsid w:val="00A403AA"/>
    <w:rsid w:val="00A50D2F"/>
    <w:rsid w:val="00A530E7"/>
    <w:rsid w:val="00A56211"/>
    <w:rsid w:val="00A56E9C"/>
    <w:rsid w:val="00A61FBE"/>
    <w:rsid w:val="00A67B7D"/>
    <w:rsid w:val="00A73731"/>
    <w:rsid w:val="00A745F8"/>
    <w:rsid w:val="00A808CF"/>
    <w:rsid w:val="00A84482"/>
    <w:rsid w:val="00A84915"/>
    <w:rsid w:val="00A84939"/>
    <w:rsid w:val="00A91A0C"/>
    <w:rsid w:val="00A97C52"/>
    <w:rsid w:val="00AA0045"/>
    <w:rsid w:val="00AA1B7C"/>
    <w:rsid w:val="00AA3D64"/>
    <w:rsid w:val="00AA76E2"/>
    <w:rsid w:val="00AB7720"/>
    <w:rsid w:val="00AD686E"/>
    <w:rsid w:val="00B00CF1"/>
    <w:rsid w:val="00B01EA0"/>
    <w:rsid w:val="00B06772"/>
    <w:rsid w:val="00B11673"/>
    <w:rsid w:val="00B1215E"/>
    <w:rsid w:val="00B17DDD"/>
    <w:rsid w:val="00B354B3"/>
    <w:rsid w:val="00B529B7"/>
    <w:rsid w:val="00B570F2"/>
    <w:rsid w:val="00B61C2D"/>
    <w:rsid w:val="00B641A4"/>
    <w:rsid w:val="00B738EF"/>
    <w:rsid w:val="00B74A56"/>
    <w:rsid w:val="00B832C1"/>
    <w:rsid w:val="00B927BA"/>
    <w:rsid w:val="00B95A84"/>
    <w:rsid w:val="00BC2272"/>
    <w:rsid w:val="00BC455B"/>
    <w:rsid w:val="00BD4BA6"/>
    <w:rsid w:val="00BE31BB"/>
    <w:rsid w:val="00BF2135"/>
    <w:rsid w:val="00BF5DDC"/>
    <w:rsid w:val="00C004ED"/>
    <w:rsid w:val="00C2488D"/>
    <w:rsid w:val="00C331C9"/>
    <w:rsid w:val="00C33985"/>
    <w:rsid w:val="00C3627A"/>
    <w:rsid w:val="00C413F9"/>
    <w:rsid w:val="00C52D96"/>
    <w:rsid w:val="00C53E0A"/>
    <w:rsid w:val="00C5488B"/>
    <w:rsid w:val="00C54BF8"/>
    <w:rsid w:val="00C5613B"/>
    <w:rsid w:val="00C6030C"/>
    <w:rsid w:val="00C62E2C"/>
    <w:rsid w:val="00C654AC"/>
    <w:rsid w:val="00C7121F"/>
    <w:rsid w:val="00C735FA"/>
    <w:rsid w:val="00C75A65"/>
    <w:rsid w:val="00C77A23"/>
    <w:rsid w:val="00C876C3"/>
    <w:rsid w:val="00CA1543"/>
    <w:rsid w:val="00CB1026"/>
    <w:rsid w:val="00CB565C"/>
    <w:rsid w:val="00CB6CDE"/>
    <w:rsid w:val="00CC2310"/>
    <w:rsid w:val="00D03CB0"/>
    <w:rsid w:val="00D04658"/>
    <w:rsid w:val="00D141DD"/>
    <w:rsid w:val="00D22441"/>
    <w:rsid w:val="00D35A78"/>
    <w:rsid w:val="00D4385B"/>
    <w:rsid w:val="00D50ABB"/>
    <w:rsid w:val="00D53AF5"/>
    <w:rsid w:val="00D5527D"/>
    <w:rsid w:val="00D56540"/>
    <w:rsid w:val="00D666D5"/>
    <w:rsid w:val="00D85945"/>
    <w:rsid w:val="00D85C57"/>
    <w:rsid w:val="00D879C7"/>
    <w:rsid w:val="00DA796E"/>
    <w:rsid w:val="00DB5436"/>
    <w:rsid w:val="00DB55D0"/>
    <w:rsid w:val="00DB70FB"/>
    <w:rsid w:val="00DC3A94"/>
    <w:rsid w:val="00DC46EE"/>
    <w:rsid w:val="00DC6761"/>
    <w:rsid w:val="00DD1B53"/>
    <w:rsid w:val="00DD5141"/>
    <w:rsid w:val="00DE1B79"/>
    <w:rsid w:val="00DE6499"/>
    <w:rsid w:val="00DE749E"/>
    <w:rsid w:val="00DF4A48"/>
    <w:rsid w:val="00E0015C"/>
    <w:rsid w:val="00E00A90"/>
    <w:rsid w:val="00E0188B"/>
    <w:rsid w:val="00E215A9"/>
    <w:rsid w:val="00E23447"/>
    <w:rsid w:val="00E60586"/>
    <w:rsid w:val="00E609FD"/>
    <w:rsid w:val="00E75DE4"/>
    <w:rsid w:val="00E80EEA"/>
    <w:rsid w:val="00E82D9D"/>
    <w:rsid w:val="00E83342"/>
    <w:rsid w:val="00E87B5C"/>
    <w:rsid w:val="00E87B95"/>
    <w:rsid w:val="00E93280"/>
    <w:rsid w:val="00EA01F4"/>
    <w:rsid w:val="00EA4BEB"/>
    <w:rsid w:val="00EA5037"/>
    <w:rsid w:val="00EA5E9B"/>
    <w:rsid w:val="00EB74FC"/>
    <w:rsid w:val="00EC43C8"/>
    <w:rsid w:val="00EC5022"/>
    <w:rsid w:val="00ED1F42"/>
    <w:rsid w:val="00ED2DB4"/>
    <w:rsid w:val="00ED46E7"/>
    <w:rsid w:val="00F06B49"/>
    <w:rsid w:val="00F06EF0"/>
    <w:rsid w:val="00F075A8"/>
    <w:rsid w:val="00F138C5"/>
    <w:rsid w:val="00F14753"/>
    <w:rsid w:val="00F37272"/>
    <w:rsid w:val="00F433FD"/>
    <w:rsid w:val="00F501BF"/>
    <w:rsid w:val="00F579D2"/>
    <w:rsid w:val="00F61614"/>
    <w:rsid w:val="00F6698C"/>
    <w:rsid w:val="00F72D2B"/>
    <w:rsid w:val="00F7369D"/>
    <w:rsid w:val="00F750BD"/>
    <w:rsid w:val="00F849FE"/>
    <w:rsid w:val="00F94BC0"/>
    <w:rsid w:val="00F94F6C"/>
    <w:rsid w:val="00FA5FCF"/>
    <w:rsid w:val="00FC191E"/>
    <w:rsid w:val="00FD0354"/>
    <w:rsid w:val="00FD4052"/>
    <w:rsid w:val="00FD5559"/>
    <w:rsid w:val="00FD6C9B"/>
    <w:rsid w:val="00FF0A58"/>
    <w:rsid w:val="00FF2C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F8C6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0A9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90"/>
    <w:pPr>
      <w:ind w:left="720"/>
      <w:contextualSpacing/>
    </w:pPr>
  </w:style>
  <w:style w:type="character" w:styleId="Hyperlink">
    <w:name w:val="Hyperlink"/>
    <w:basedOn w:val="DefaultParagraphFont"/>
    <w:uiPriority w:val="99"/>
    <w:unhideWhenUsed/>
    <w:rsid w:val="00776CFD"/>
    <w:rPr>
      <w:color w:val="0000FF" w:themeColor="hyperlink"/>
      <w:u w:val="single"/>
    </w:rPr>
  </w:style>
  <w:style w:type="paragraph" w:styleId="BalloonText">
    <w:name w:val="Balloon Text"/>
    <w:basedOn w:val="Normal"/>
    <w:link w:val="BalloonTextChar"/>
    <w:uiPriority w:val="99"/>
    <w:semiHidden/>
    <w:unhideWhenUsed/>
    <w:rsid w:val="00AA3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D64"/>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A34EB7"/>
    <w:pPr>
      <w:tabs>
        <w:tab w:val="center" w:pos="4320"/>
        <w:tab w:val="right" w:pos="8640"/>
      </w:tabs>
    </w:pPr>
  </w:style>
  <w:style w:type="character" w:customStyle="1" w:styleId="HeaderChar">
    <w:name w:val="Header Char"/>
    <w:basedOn w:val="DefaultParagraphFont"/>
    <w:link w:val="Header"/>
    <w:uiPriority w:val="99"/>
    <w:rsid w:val="00A34EB7"/>
    <w:rPr>
      <w:rFonts w:eastAsia="Times New Roman"/>
      <w:sz w:val="24"/>
      <w:szCs w:val="24"/>
      <w:lang w:eastAsia="en-US"/>
    </w:rPr>
  </w:style>
  <w:style w:type="paragraph" w:styleId="Footer">
    <w:name w:val="footer"/>
    <w:basedOn w:val="Normal"/>
    <w:link w:val="FooterChar"/>
    <w:uiPriority w:val="99"/>
    <w:unhideWhenUsed/>
    <w:rsid w:val="00A34EB7"/>
    <w:pPr>
      <w:tabs>
        <w:tab w:val="center" w:pos="4320"/>
        <w:tab w:val="right" w:pos="8640"/>
      </w:tabs>
    </w:pPr>
  </w:style>
  <w:style w:type="character" w:customStyle="1" w:styleId="FooterChar">
    <w:name w:val="Footer Char"/>
    <w:basedOn w:val="DefaultParagraphFont"/>
    <w:link w:val="Footer"/>
    <w:uiPriority w:val="99"/>
    <w:rsid w:val="00A34EB7"/>
    <w:rPr>
      <w:rFonts w:eastAsia="Times New Roman"/>
      <w:sz w:val="24"/>
      <w:szCs w:val="24"/>
      <w:lang w:eastAsia="en-US"/>
    </w:rPr>
  </w:style>
  <w:style w:type="paragraph" w:styleId="NormalWeb">
    <w:name w:val="Normal (Web)"/>
    <w:basedOn w:val="Normal"/>
    <w:uiPriority w:val="99"/>
    <w:semiHidden/>
    <w:unhideWhenUsed/>
    <w:rsid w:val="00C3627A"/>
  </w:style>
  <w:style w:type="character" w:styleId="UnresolvedMention">
    <w:name w:val="Unresolved Mention"/>
    <w:basedOn w:val="DefaultParagraphFont"/>
    <w:uiPriority w:val="99"/>
    <w:rsid w:val="00B0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0293">
      <w:bodyDiv w:val="1"/>
      <w:marLeft w:val="0"/>
      <w:marRight w:val="0"/>
      <w:marTop w:val="0"/>
      <w:marBottom w:val="0"/>
      <w:divBdr>
        <w:top w:val="none" w:sz="0" w:space="0" w:color="auto"/>
        <w:left w:val="none" w:sz="0" w:space="0" w:color="auto"/>
        <w:bottom w:val="none" w:sz="0" w:space="0" w:color="auto"/>
        <w:right w:val="none" w:sz="0" w:space="0" w:color="auto"/>
      </w:divBdr>
    </w:div>
    <w:div w:id="325674024">
      <w:bodyDiv w:val="1"/>
      <w:marLeft w:val="0"/>
      <w:marRight w:val="0"/>
      <w:marTop w:val="0"/>
      <w:marBottom w:val="0"/>
      <w:divBdr>
        <w:top w:val="none" w:sz="0" w:space="0" w:color="auto"/>
        <w:left w:val="none" w:sz="0" w:space="0" w:color="auto"/>
        <w:bottom w:val="none" w:sz="0" w:space="0" w:color="auto"/>
        <w:right w:val="none" w:sz="0" w:space="0" w:color="auto"/>
      </w:divBdr>
    </w:div>
    <w:div w:id="550503132">
      <w:bodyDiv w:val="1"/>
      <w:marLeft w:val="0"/>
      <w:marRight w:val="0"/>
      <w:marTop w:val="0"/>
      <w:marBottom w:val="0"/>
      <w:divBdr>
        <w:top w:val="none" w:sz="0" w:space="0" w:color="auto"/>
        <w:left w:val="none" w:sz="0" w:space="0" w:color="auto"/>
        <w:bottom w:val="none" w:sz="0" w:space="0" w:color="auto"/>
        <w:right w:val="none" w:sz="0" w:space="0" w:color="auto"/>
      </w:divBdr>
    </w:div>
    <w:div w:id="638656838">
      <w:bodyDiv w:val="1"/>
      <w:marLeft w:val="0"/>
      <w:marRight w:val="0"/>
      <w:marTop w:val="0"/>
      <w:marBottom w:val="0"/>
      <w:divBdr>
        <w:top w:val="none" w:sz="0" w:space="0" w:color="auto"/>
        <w:left w:val="none" w:sz="0" w:space="0" w:color="auto"/>
        <w:bottom w:val="none" w:sz="0" w:space="0" w:color="auto"/>
        <w:right w:val="none" w:sz="0" w:space="0" w:color="auto"/>
      </w:divBdr>
    </w:div>
    <w:div w:id="1094667870">
      <w:bodyDiv w:val="1"/>
      <w:marLeft w:val="0"/>
      <w:marRight w:val="0"/>
      <w:marTop w:val="0"/>
      <w:marBottom w:val="0"/>
      <w:divBdr>
        <w:top w:val="none" w:sz="0" w:space="0" w:color="auto"/>
        <w:left w:val="none" w:sz="0" w:space="0" w:color="auto"/>
        <w:bottom w:val="none" w:sz="0" w:space="0" w:color="auto"/>
        <w:right w:val="none" w:sz="0" w:space="0" w:color="auto"/>
      </w:divBdr>
    </w:div>
    <w:div w:id="1261186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zurecruiting@gmail.com" TargetMode="External"/><Relationship Id="rId4" Type="http://schemas.openxmlformats.org/officeDocument/2006/relationships/settings" Target="settings.xml"/><Relationship Id="rId9" Type="http://schemas.openxmlformats.org/officeDocument/2006/relationships/hyperlink" Target="http://www.mizulif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zu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8D1D-344F-7B42-B292-4645020F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 Eyed Bird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Sutherland</dc:creator>
  <cp:keywords/>
  <dc:description/>
  <cp:lastModifiedBy>Stephanie Pogue</cp:lastModifiedBy>
  <cp:revision>6</cp:revision>
  <cp:lastPrinted>2012-01-08T20:56:00Z</cp:lastPrinted>
  <dcterms:created xsi:type="dcterms:W3CDTF">2021-09-08T18:31:00Z</dcterms:created>
  <dcterms:modified xsi:type="dcterms:W3CDTF">2021-09-10T22:30:00Z</dcterms:modified>
</cp:coreProperties>
</file>