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3880" w14:textId="77777777" w:rsidR="00AC795B" w:rsidRDefault="00AC795B"/>
    <w:p w14:paraId="2CB48F83" w14:textId="5A36A6E5" w:rsidR="00577758" w:rsidRPr="005A706D" w:rsidRDefault="00577758">
      <w:pPr>
        <w:rPr>
          <w:rFonts w:ascii="Arial" w:hAnsi="Arial" w:cs="Arial"/>
          <w:sz w:val="22"/>
          <w:szCs w:val="22"/>
        </w:rPr>
      </w:pPr>
      <w:r w:rsidRPr="005A706D">
        <w:rPr>
          <w:rFonts w:ascii="Arial" w:hAnsi="Arial" w:cs="Arial"/>
          <w:b/>
          <w:bCs/>
          <w:sz w:val="22"/>
          <w:szCs w:val="22"/>
        </w:rPr>
        <w:t>POSITION TITLE:</w:t>
      </w:r>
      <w:r w:rsidRPr="005A706D">
        <w:rPr>
          <w:rFonts w:ascii="Arial" w:hAnsi="Arial" w:cs="Arial"/>
          <w:sz w:val="22"/>
          <w:szCs w:val="22"/>
        </w:rPr>
        <w:t xml:space="preserve"> </w:t>
      </w:r>
      <w:r w:rsidRPr="005A706D">
        <w:rPr>
          <w:rFonts w:ascii="Arial" w:hAnsi="Arial" w:cs="Arial"/>
          <w:sz w:val="22"/>
          <w:szCs w:val="22"/>
        </w:rPr>
        <w:tab/>
      </w:r>
      <w:r w:rsidR="00166A7B">
        <w:rPr>
          <w:rFonts w:ascii="Arial" w:hAnsi="Arial" w:cs="Arial"/>
          <w:sz w:val="22"/>
          <w:szCs w:val="22"/>
        </w:rPr>
        <w:t>Human Resources Manager</w:t>
      </w:r>
    </w:p>
    <w:p w14:paraId="36219E82" w14:textId="1280E1DC" w:rsidR="00577758" w:rsidRPr="005A706D" w:rsidRDefault="00577758">
      <w:pPr>
        <w:rPr>
          <w:rFonts w:ascii="Arial" w:hAnsi="Arial" w:cs="Arial"/>
          <w:sz w:val="22"/>
          <w:szCs w:val="22"/>
        </w:rPr>
      </w:pPr>
      <w:r w:rsidRPr="005A706D">
        <w:rPr>
          <w:rFonts w:ascii="Arial" w:hAnsi="Arial" w:cs="Arial"/>
          <w:b/>
          <w:bCs/>
          <w:sz w:val="22"/>
          <w:szCs w:val="22"/>
        </w:rPr>
        <w:t>REPORTS TO:</w:t>
      </w:r>
      <w:r w:rsidRPr="005A706D">
        <w:rPr>
          <w:rFonts w:ascii="Arial" w:hAnsi="Arial" w:cs="Arial"/>
          <w:sz w:val="22"/>
          <w:szCs w:val="22"/>
        </w:rPr>
        <w:tab/>
        <w:t xml:space="preserve">Chief </w:t>
      </w:r>
      <w:r w:rsidR="00166A7B">
        <w:rPr>
          <w:rFonts w:ascii="Arial" w:hAnsi="Arial" w:cs="Arial"/>
          <w:sz w:val="22"/>
          <w:szCs w:val="22"/>
        </w:rPr>
        <w:t xml:space="preserve">Financial </w:t>
      </w:r>
      <w:r w:rsidR="00B55FD9">
        <w:rPr>
          <w:rFonts w:ascii="Arial" w:hAnsi="Arial" w:cs="Arial"/>
          <w:sz w:val="22"/>
          <w:szCs w:val="22"/>
        </w:rPr>
        <w:t xml:space="preserve">and Operations </w:t>
      </w:r>
      <w:r w:rsidR="00166A7B">
        <w:rPr>
          <w:rFonts w:ascii="Arial" w:hAnsi="Arial" w:cs="Arial"/>
          <w:sz w:val="22"/>
          <w:szCs w:val="22"/>
        </w:rPr>
        <w:t>Officer</w:t>
      </w:r>
      <w:r w:rsidRPr="005A706D">
        <w:rPr>
          <w:rFonts w:ascii="Arial" w:hAnsi="Arial" w:cs="Arial"/>
          <w:sz w:val="22"/>
          <w:szCs w:val="22"/>
        </w:rPr>
        <w:t xml:space="preserve"> (C</w:t>
      </w:r>
      <w:r w:rsidR="00166A7B">
        <w:rPr>
          <w:rFonts w:ascii="Arial" w:hAnsi="Arial" w:cs="Arial"/>
          <w:sz w:val="22"/>
          <w:szCs w:val="22"/>
        </w:rPr>
        <w:t>FO</w:t>
      </w:r>
      <w:r w:rsidR="00FD741D">
        <w:rPr>
          <w:rFonts w:ascii="Arial" w:hAnsi="Arial" w:cs="Arial"/>
          <w:sz w:val="22"/>
          <w:szCs w:val="22"/>
        </w:rPr>
        <w:t>O</w:t>
      </w:r>
      <w:r w:rsidRPr="005A706D">
        <w:rPr>
          <w:rFonts w:ascii="Arial" w:hAnsi="Arial" w:cs="Arial"/>
          <w:sz w:val="22"/>
          <w:szCs w:val="22"/>
        </w:rPr>
        <w:t>)</w:t>
      </w:r>
    </w:p>
    <w:p w14:paraId="34252EB0" w14:textId="0C95CA0C" w:rsidR="00577758" w:rsidRPr="005A706D" w:rsidRDefault="00577758">
      <w:pPr>
        <w:rPr>
          <w:rFonts w:ascii="Arial" w:hAnsi="Arial" w:cs="Arial"/>
          <w:sz w:val="22"/>
          <w:szCs w:val="22"/>
        </w:rPr>
      </w:pPr>
      <w:r w:rsidRPr="005A706D">
        <w:rPr>
          <w:rFonts w:ascii="Arial" w:hAnsi="Arial" w:cs="Arial"/>
          <w:b/>
          <w:bCs/>
          <w:sz w:val="22"/>
          <w:szCs w:val="22"/>
        </w:rPr>
        <w:t>STATUS:</w:t>
      </w:r>
      <w:r w:rsidRPr="005A706D">
        <w:rPr>
          <w:rFonts w:ascii="Arial" w:hAnsi="Arial" w:cs="Arial"/>
          <w:sz w:val="22"/>
          <w:szCs w:val="22"/>
        </w:rPr>
        <w:tab/>
      </w:r>
      <w:r w:rsidRPr="005A706D">
        <w:rPr>
          <w:rFonts w:ascii="Arial" w:hAnsi="Arial" w:cs="Arial"/>
          <w:sz w:val="22"/>
          <w:szCs w:val="22"/>
        </w:rPr>
        <w:tab/>
        <w:t>Full-Time</w:t>
      </w:r>
      <w:r w:rsidR="009A1B39">
        <w:rPr>
          <w:rFonts w:ascii="Arial" w:hAnsi="Arial" w:cs="Arial"/>
          <w:sz w:val="22"/>
          <w:szCs w:val="22"/>
        </w:rPr>
        <w:t>/Exempt</w:t>
      </w:r>
    </w:p>
    <w:p w14:paraId="2400B9BD" w14:textId="0826A42B" w:rsidR="00577758" w:rsidRDefault="00577758">
      <w:pPr>
        <w:rPr>
          <w:rFonts w:ascii="Arial" w:hAnsi="Arial" w:cs="Arial"/>
          <w:sz w:val="22"/>
          <w:szCs w:val="22"/>
        </w:rPr>
      </w:pPr>
      <w:r w:rsidRPr="005A706D">
        <w:rPr>
          <w:rFonts w:ascii="Arial" w:hAnsi="Arial" w:cs="Arial"/>
          <w:b/>
          <w:bCs/>
          <w:sz w:val="22"/>
          <w:szCs w:val="22"/>
        </w:rPr>
        <w:t>LOCATION:</w:t>
      </w:r>
      <w:r w:rsidRPr="005A706D">
        <w:rPr>
          <w:rFonts w:ascii="Arial" w:hAnsi="Arial" w:cs="Arial"/>
          <w:b/>
          <w:bCs/>
          <w:sz w:val="22"/>
          <w:szCs w:val="22"/>
        </w:rPr>
        <w:tab/>
      </w:r>
      <w:r w:rsidRPr="005A706D">
        <w:rPr>
          <w:rFonts w:ascii="Arial" w:hAnsi="Arial" w:cs="Arial"/>
          <w:sz w:val="22"/>
          <w:szCs w:val="22"/>
        </w:rPr>
        <w:tab/>
        <w:t>Boys &amp; Girls Club of New Rochelle, New York 10801</w:t>
      </w:r>
    </w:p>
    <w:p w14:paraId="10C5B314" w14:textId="77777777" w:rsidR="008E1567" w:rsidRPr="008E1567" w:rsidRDefault="008E1567">
      <w:pPr>
        <w:rPr>
          <w:rFonts w:ascii="Arial" w:hAnsi="Arial" w:cs="Arial"/>
          <w:sz w:val="22"/>
          <w:szCs w:val="22"/>
        </w:rPr>
      </w:pPr>
    </w:p>
    <w:p w14:paraId="65E669A8" w14:textId="26205A39" w:rsidR="00577758" w:rsidRPr="005A706D" w:rsidRDefault="00577758">
      <w:pPr>
        <w:rPr>
          <w:rFonts w:ascii="Arial" w:hAnsi="Arial" w:cs="Arial"/>
          <w:b/>
          <w:bCs/>
          <w:sz w:val="22"/>
          <w:szCs w:val="22"/>
        </w:rPr>
      </w:pPr>
      <w:r w:rsidRPr="005A706D">
        <w:rPr>
          <w:rFonts w:ascii="Arial" w:hAnsi="Arial" w:cs="Arial"/>
          <w:b/>
          <w:bCs/>
          <w:sz w:val="22"/>
          <w:szCs w:val="22"/>
        </w:rPr>
        <w:t>BOYS &amp; GIRLS CLUB OF NEW ROCHELLE MISSION:</w:t>
      </w:r>
    </w:p>
    <w:p w14:paraId="3AF9F6C6" w14:textId="3EE88F58" w:rsidR="00577758" w:rsidRPr="00DD04ED" w:rsidRDefault="00577758">
      <w:pPr>
        <w:rPr>
          <w:rFonts w:ascii="Arial" w:hAnsi="Arial" w:cs="Arial"/>
          <w:sz w:val="22"/>
          <w:szCs w:val="22"/>
        </w:rPr>
      </w:pPr>
      <w:r w:rsidRPr="00DD04ED">
        <w:rPr>
          <w:rFonts w:ascii="Arial" w:hAnsi="Arial" w:cs="Arial"/>
          <w:sz w:val="22"/>
          <w:szCs w:val="22"/>
        </w:rPr>
        <w:t>To enable all young people, especially those who need us most, to reach their full potential as productive, caring, responsible citizens.</w:t>
      </w:r>
    </w:p>
    <w:p w14:paraId="32A0689B" w14:textId="77777777" w:rsidR="00E44113" w:rsidRPr="00DD04ED" w:rsidRDefault="00E44113">
      <w:pPr>
        <w:rPr>
          <w:rFonts w:ascii="Arial" w:hAnsi="Arial" w:cs="Arial"/>
        </w:rPr>
      </w:pPr>
    </w:p>
    <w:p w14:paraId="5F2DDC16" w14:textId="781BF6EC" w:rsidR="00577758" w:rsidRPr="008E1567" w:rsidRDefault="00577758">
      <w:pPr>
        <w:rPr>
          <w:rFonts w:ascii="Arial" w:hAnsi="Arial" w:cs="Arial"/>
          <w:b/>
          <w:bCs/>
          <w:sz w:val="22"/>
          <w:szCs w:val="22"/>
        </w:rPr>
      </w:pPr>
      <w:r w:rsidRPr="008E1567">
        <w:rPr>
          <w:rFonts w:ascii="Arial" w:hAnsi="Arial" w:cs="Arial"/>
          <w:b/>
          <w:bCs/>
          <w:sz w:val="22"/>
          <w:szCs w:val="22"/>
        </w:rPr>
        <w:t xml:space="preserve">BOYS &amp; GIRLS OF NEW ROCHELLE </w:t>
      </w:r>
      <w:r w:rsidR="00792CC7" w:rsidRPr="008E1567">
        <w:rPr>
          <w:rFonts w:ascii="Arial" w:hAnsi="Arial" w:cs="Arial"/>
          <w:b/>
          <w:bCs/>
          <w:sz w:val="22"/>
          <w:szCs w:val="22"/>
        </w:rPr>
        <w:t xml:space="preserve">HIGH GROWTH </w:t>
      </w:r>
      <w:r w:rsidRPr="008E1567">
        <w:rPr>
          <w:rFonts w:ascii="Arial" w:hAnsi="Arial" w:cs="Arial"/>
          <w:b/>
          <w:bCs/>
          <w:sz w:val="22"/>
          <w:szCs w:val="22"/>
        </w:rPr>
        <w:t>ORGANIZATION:</w:t>
      </w:r>
    </w:p>
    <w:p w14:paraId="328FA673" w14:textId="306C7FE8" w:rsidR="00577758" w:rsidRPr="00DD04ED" w:rsidRDefault="00577758">
      <w:pPr>
        <w:rPr>
          <w:rFonts w:ascii="Arial" w:hAnsi="Arial" w:cs="Arial"/>
          <w:sz w:val="22"/>
          <w:szCs w:val="22"/>
        </w:rPr>
      </w:pPr>
      <w:r w:rsidRPr="00DD04ED">
        <w:rPr>
          <w:rFonts w:ascii="Arial" w:hAnsi="Arial" w:cs="Arial"/>
          <w:sz w:val="22"/>
          <w:szCs w:val="22"/>
        </w:rPr>
        <w:t xml:space="preserve">For 95 years, Boys &amp; Girls Club of New Rochelle (BGCNR) has been an integral part of the community, offering quality, achievement-driven programming that encompasses academics, mental wellness, fitness, leadership, and civics. Today, it serves over </w:t>
      </w:r>
      <w:r w:rsidR="003B53D2">
        <w:rPr>
          <w:rFonts w:ascii="Arial" w:hAnsi="Arial" w:cs="Arial"/>
          <w:sz w:val="22"/>
          <w:szCs w:val="22"/>
        </w:rPr>
        <w:t>10</w:t>
      </w:r>
      <w:r w:rsidRPr="00DD04ED">
        <w:rPr>
          <w:rFonts w:ascii="Arial" w:hAnsi="Arial" w:cs="Arial"/>
          <w:sz w:val="22"/>
          <w:szCs w:val="22"/>
        </w:rPr>
        <w:t>,000 youth annually at 1</w:t>
      </w:r>
      <w:r w:rsidR="003B53D2">
        <w:rPr>
          <w:rFonts w:ascii="Arial" w:hAnsi="Arial" w:cs="Arial"/>
          <w:sz w:val="22"/>
          <w:szCs w:val="22"/>
        </w:rPr>
        <w:t>2</w:t>
      </w:r>
      <w:r w:rsidRPr="00DD04ED">
        <w:rPr>
          <w:rFonts w:ascii="Arial" w:hAnsi="Arial" w:cs="Arial"/>
          <w:sz w:val="22"/>
          <w:szCs w:val="22"/>
        </w:rPr>
        <w:t xml:space="preserve"> school sites throughout Westchester County, NY, and its Mascaro and Remington Clubhouses. BGCNR offers kids and teens safe places to learn and grow, ongoing relationships and caring professionals, life-enhancing programs, meaningful character development experiences, and hope and opportunity.</w:t>
      </w:r>
    </w:p>
    <w:p w14:paraId="25B2C96F" w14:textId="795D0C85" w:rsidR="00792CC7" w:rsidRPr="00DD04ED" w:rsidRDefault="00792CC7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DD04ED">
        <w:rPr>
          <w:rFonts w:ascii="Arial" w:hAnsi="Arial" w:cs="Arial"/>
          <w:b/>
          <w:bCs/>
          <w:i/>
          <w:iCs/>
          <w:sz w:val="22"/>
          <w:szCs w:val="22"/>
        </w:rPr>
        <w:t xml:space="preserve">54% of Alumni </w:t>
      </w:r>
      <w:r w:rsidR="00F60238" w:rsidRPr="00DD04ED">
        <w:rPr>
          <w:rFonts w:ascii="Arial" w:hAnsi="Arial" w:cs="Arial"/>
          <w:b/>
          <w:bCs/>
          <w:i/>
          <w:iCs/>
          <w:sz w:val="22"/>
          <w:szCs w:val="22"/>
        </w:rPr>
        <w:t xml:space="preserve">nationwide </w:t>
      </w:r>
      <w:r w:rsidRPr="00DD04ED">
        <w:rPr>
          <w:rFonts w:ascii="Arial" w:hAnsi="Arial" w:cs="Arial"/>
          <w:b/>
          <w:bCs/>
          <w:i/>
          <w:iCs/>
          <w:sz w:val="22"/>
          <w:szCs w:val="22"/>
        </w:rPr>
        <w:t xml:space="preserve">say that the Club not only changed their </w:t>
      </w:r>
      <w:r w:rsidR="00E44113" w:rsidRPr="00DD04ED">
        <w:rPr>
          <w:rFonts w:ascii="Arial" w:hAnsi="Arial" w:cs="Arial"/>
          <w:b/>
          <w:bCs/>
          <w:i/>
          <w:iCs/>
          <w:sz w:val="22"/>
          <w:szCs w:val="22"/>
        </w:rPr>
        <w:t>life but</w:t>
      </w:r>
      <w:r w:rsidRPr="00DD04ED">
        <w:rPr>
          <w:rFonts w:ascii="Arial" w:hAnsi="Arial" w:cs="Arial"/>
          <w:b/>
          <w:bCs/>
          <w:i/>
          <w:iCs/>
          <w:sz w:val="22"/>
          <w:szCs w:val="22"/>
        </w:rPr>
        <w:t xml:space="preserve"> saved their life!</w:t>
      </w:r>
    </w:p>
    <w:p w14:paraId="7B63D761" w14:textId="77777777" w:rsidR="00792CC7" w:rsidRPr="00DD04ED" w:rsidRDefault="00792CC7">
      <w:pPr>
        <w:rPr>
          <w:rFonts w:ascii="Arial" w:hAnsi="Arial" w:cs="Arial"/>
        </w:rPr>
      </w:pPr>
    </w:p>
    <w:p w14:paraId="3DCE76A5" w14:textId="498B2DAB" w:rsidR="00792CC7" w:rsidRPr="008E1567" w:rsidRDefault="00792CC7">
      <w:pPr>
        <w:rPr>
          <w:rFonts w:ascii="Arial" w:hAnsi="Arial" w:cs="Arial"/>
          <w:b/>
          <w:bCs/>
          <w:sz w:val="22"/>
          <w:szCs w:val="22"/>
        </w:rPr>
      </w:pPr>
      <w:r w:rsidRPr="008E1567">
        <w:rPr>
          <w:rFonts w:ascii="Arial" w:hAnsi="Arial" w:cs="Arial"/>
          <w:b/>
          <w:bCs/>
          <w:sz w:val="22"/>
          <w:szCs w:val="22"/>
        </w:rPr>
        <w:t>POSITION SUMMARY:</w:t>
      </w:r>
    </w:p>
    <w:p w14:paraId="64797365" w14:textId="4D73B6DB" w:rsidR="00E60019" w:rsidRPr="00E119E4" w:rsidRDefault="00786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Reporting to the CFO</w:t>
      </w:r>
      <w:r w:rsidR="003B53D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, t</w:t>
      </w:r>
      <w:r w:rsidR="00372F00">
        <w:rPr>
          <w:rFonts w:ascii="Arial" w:hAnsi="Arial" w:cs="Arial"/>
          <w:sz w:val="22"/>
          <w:szCs w:val="22"/>
        </w:rPr>
        <w:t xml:space="preserve">he </w:t>
      </w:r>
      <w:r w:rsidR="00303DCE">
        <w:rPr>
          <w:rFonts w:ascii="Arial" w:hAnsi="Arial" w:cs="Arial"/>
          <w:sz w:val="22"/>
          <w:szCs w:val="22"/>
        </w:rPr>
        <w:t xml:space="preserve">Human Resources </w:t>
      </w:r>
      <w:r w:rsidR="00CE212E">
        <w:rPr>
          <w:rFonts w:ascii="Arial" w:hAnsi="Arial" w:cs="Arial"/>
          <w:sz w:val="22"/>
          <w:szCs w:val="22"/>
        </w:rPr>
        <w:t xml:space="preserve">(HR) </w:t>
      </w:r>
      <w:r w:rsidR="00303DCE">
        <w:rPr>
          <w:rFonts w:ascii="Arial" w:hAnsi="Arial" w:cs="Arial"/>
          <w:sz w:val="22"/>
          <w:szCs w:val="22"/>
        </w:rPr>
        <w:t xml:space="preserve">Manager </w:t>
      </w:r>
      <w:r w:rsidR="008059B6">
        <w:rPr>
          <w:rFonts w:ascii="Arial" w:hAnsi="Arial" w:cs="Arial"/>
          <w:sz w:val="22"/>
          <w:szCs w:val="22"/>
        </w:rPr>
        <w:t xml:space="preserve">is a generalist </w:t>
      </w:r>
      <w:r w:rsidR="00693630">
        <w:rPr>
          <w:rFonts w:ascii="Arial" w:hAnsi="Arial" w:cs="Arial"/>
          <w:sz w:val="22"/>
          <w:szCs w:val="22"/>
        </w:rPr>
        <w:t xml:space="preserve">who is responsible </w:t>
      </w:r>
      <w:r w:rsidR="00C361F2">
        <w:rPr>
          <w:rFonts w:ascii="Arial" w:hAnsi="Arial" w:cs="Arial"/>
          <w:sz w:val="22"/>
          <w:szCs w:val="22"/>
        </w:rPr>
        <w:t>for ensuring</w:t>
      </w:r>
      <w:r w:rsidR="00693630">
        <w:rPr>
          <w:rFonts w:ascii="Arial" w:hAnsi="Arial" w:cs="Arial"/>
          <w:sz w:val="22"/>
          <w:szCs w:val="22"/>
        </w:rPr>
        <w:t xml:space="preserve"> </w:t>
      </w:r>
      <w:r w:rsidR="00C361F2">
        <w:rPr>
          <w:rFonts w:ascii="Arial" w:hAnsi="Arial" w:cs="Arial"/>
          <w:sz w:val="22"/>
          <w:szCs w:val="22"/>
        </w:rPr>
        <w:t xml:space="preserve">that all aspects </w:t>
      </w:r>
      <w:r w:rsidR="0050190A">
        <w:rPr>
          <w:rFonts w:ascii="Arial" w:hAnsi="Arial" w:cs="Arial"/>
          <w:sz w:val="22"/>
          <w:szCs w:val="22"/>
        </w:rPr>
        <w:t xml:space="preserve">of </w:t>
      </w:r>
      <w:r w:rsidR="00693630">
        <w:rPr>
          <w:rFonts w:ascii="Arial" w:hAnsi="Arial" w:cs="Arial"/>
          <w:sz w:val="22"/>
          <w:szCs w:val="22"/>
        </w:rPr>
        <w:t>day-to-day</w:t>
      </w:r>
      <w:r w:rsidR="00AB333D">
        <w:rPr>
          <w:rFonts w:ascii="Arial" w:hAnsi="Arial" w:cs="Arial"/>
          <w:sz w:val="22"/>
          <w:szCs w:val="22"/>
        </w:rPr>
        <w:t xml:space="preserve"> people operations of the organizations run effectively and efficiently. </w:t>
      </w:r>
      <w:r w:rsidR="008534DF">
        <w:rPr>
          <w:rFonts w:ascii="Arial" w:hAnsi="Arial" w:cs="Arial"/>
          <w:sz w:val="22"/>
          <w:szCs w:val="22"/>
        </w:rPr>
        <w:t xml:space="preserve">The HR Manager position comes at a critical time </w:t>
      </w:r>
      <w:r w:rsidR="003B0985">
        <w:rPr>
          <w:rFonts w:ascii="Arial" w:hAnsi="Arial" w:cs="Arial"/>
          <w:sz w:val="22"/>
          <w:szCs w:val="22"/>
        </w:rPr>
        <w:t xml:space="preserve">at the Boys &amp; Girls Club of New Rochelle as we experience </w:t>
      </w:r>
      <w:r w:rsidR="00C361F2">
        <w:rPr>
          <w:rFonts w:ascii="Arial" w:hAnsi="Arial" w:cs="Arial"/>
          <w:sz w:val="22"/>
          <w:szCs w:val="22"/>
        </w:rPr>
        <w:t xml:space="preserve">very high </w:t>
      </w:r>
      <w:r w:rsidR="00213CE0">
        <w:rPr>
          <w:rFonts w:ascii="Arial" w:hAnsi="Arial" w:cs="Arial"/>
          <w:sz w:val="22"/>
          <w:szCs w:val="22"/>
        </w:rPr>
        <w:t>growth</w:t>
      </w:r>
      <w:r w:rsidR="0023456D">
        <w:rPr>
          <w:rFonts w:ascii="Arial" w:hAnsi="Arial" w:cs="Arial"/>
          <w:sz w:val="22"/>
          <w:szCs w:val="22"/>
        </w:rPr>
        <w:t>.</w:t>
      </w:r>
    </w:p>
    <w:p w14:paraId="79D5BD75" w14:textId="77777777" w:rsidR="00E60019" w:rsidRPr="00DD04ED" w:rsidRDefault="00E60019">
      <w:pPr>
        <w:rPr>
          <w:rFonts w:ascii="Arial" w:hAnsi="Arial" w:cs="Arial"/>
        </w:rPr>
      </w:pPr>
    </w:p>
    <w:p w14:paraId="7BEB6F7E" w14:textId="3CCBCBF0" w:rsidR="001C260B" w:rsidRDefault="00E77C8C">
      <w:pPr>
        <w:rPr>
          <w:rFonts w:ascii="Arial" w:hAnsi="Arial" w:cs="Arial"/>
          <w:b/>
          <w:bCs/>
          <w:sz w:val="22"/>
          <w:szCs w:val="22"/>
        </w:rPr>
      </w:pPr>
      <w:r w:rsidRPr="008E1567">
        <w:rPr>
          <w:rFonts w:ascii="Arial" w:hAnsi="Arial" w:cs="Arial"/>
          <w:b/>
          <w:bCs/>
          <w:sz w:val="22"/>
          <w:szCs w:val="22"/>
        </w:rPr>
        <w:t xml:space="preserve">KEY ROLES (ESSENTIAL </w:t>
      </w:r>
      <w:r w:rsidR="00320A41" w:rsidRPr="008E1567">
        <w:rPr>
          <w:rFonts w:ascii="Arial" w:hAnsi="Arial" w:cs="Arial"/>
          <w:b/>
          <w:bCs/>
          <w:sz w:val="22"/>
          <w:szCs w:val="22"/>
        </w:rPr>
        <w:t>JOB RESPONSIBILITIES):</w:t>
      </w:r>
    </w:p>
    <w:p w14:paraId="521A9CEA" w14:textId="782E011B" w:rsidR="005A67A2" w:rsidRDefault="005A67A2" w:rsidP="00E119E4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Draft document and maintain</w:t>
      </w:r>
      <w:r w:rsidR="00845CF8">
        <w:rPr>
          <w:rFonts w:ascii="Arial" w:hAnsi="Arial" w:cs="Arial"/>
          <w:sz w:val="22"/>
          <w:szCs w:val="22"/>
        </w:rPr>
        <w:t xml:space="preserve"> HR standard operational procedures to capture workflows (for HR procedural manual)</w:t>
      </w:r>
      <w:r w:rsidR="00BF1AB4">
        <w:rPr>
          <w:rFonts w:ascii="Arial" w:hAnsi="Arial" w:cs="Arial"/>
          <w:sz w:val="22"/>
          <w:szCs w:val="22"/>
        </w:rPr>
        <w:t xml:space="preserve">, policies and practices for all HR </w:t>
      </w:r>
      <w:r w:rsidR="00AA6C5D">
        <w:rPr>
          <w:rFonts w:ascii="Arial" w:hAnsi="Arial" w:cs="Arial"/>
          <w:sz w:val="22"/>
          <w:szCs w:val="22"/>
        </w:rPr>
        <w:t>positions work areas.</w:t>
      </w:r>
    </w:p>
    <w:p w14:paraId="5D7B0F83" w14:textId="3230BDEF" w:rsidR="005458BC" w:rsidRDefault="001923D6" w:rsidP="00E119E4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Collaborate with Chief Executive Office, Chief Financial Officer on </w:t>
      </w:r>
      <w:r w:rsidR="00FA73F9">
        <w:rPr>
          <w:rFonts w:ascii="Arial" w:hAnsi="Arial" w:cs="Arial"/>
          <w:sz w:val="22"/>
          <w:szCs w:val="22"/>
        </w:rPr>
        <w:t>performance metrics for staff</w:t>
      </w:r>
      <w:r w:rsidR="00232F66">
        <w:rPr>
          <w:rFonts w:ascii="Arial" w:hAnsi="Arial" w:cs="Arial"/>
          <w:sz w:val="22"/>
          <w:szCs w:val="22"/>
        </w:rPr>
        <w:t xml:space="preserve"> including staff </w:t>
      </w:r>
      <w:r w:rsidR="00F41989">
        <w:rPr>
          <w:rFonts w:ascii="Arial" w:hAnsi="Arial" w:cs="Arial"/>
          <w:sz w:val="22"/>
          <w:szCs w:val="22"/>
        </w:rPr>
        <w:t>satisfaction and retention.</w:t>
      </w:r>
    </w:p>
    <w:p w14:paraId="7535F65F" w14:textId="61DBB1DB" w:rsidR="001E3937" w:rsidRDefault="001E3937" w:rsidP="00E119E4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Creates, maintains, and manages job descriptions as ne</w:t>
      </w:r>
      <w:r w:rsidR="000F53B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ded.</w:t>
      </w:r>
    </w:p>
    <w:p w14:paraId="262969FD" w14:textId="7197E95E" w:rsidR="009003C8" w:rsidRDefault="009003C8" w:rsidP="009003C8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Onboarding new hires including enrollment in payroll system, benefits enrollment</w:t>
      </w:r>
      <w:r w:rsidR="00F4198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new hire paperwork.</w:t>
      </w:r>
    </w:p>
    <w:p w14:paraId="32353C33" w14:textId="77777777" w:rsidR="00F46FF8" w:rsidRDefault="00F46FF8" w:rsidP="00FD741D">
      <w:pPr>
        <w:pStyle w:val="ListParagraph"/>
        <w:rPr>
          <w:rFonts w:ascii="Arial" w:hAnsi="Arial" w:cs="Arial"/>
          <w:sz w:val="22"/>
          <w:szCs w:val="22"/>
        </w:rPr>
      </w:pPr>
    </w:p>
    <w:p w14:paraId="7A69DD88" w14:textId="77777777" w:rsidR="00F46FF8" w:rsidRDefault="00F46FF8" w:rsidP="00F46FF8">
      <w:pPr>
        <w:pStyle w:val="ListParagraph"/>
        <w:rPr>
          <w:rFonts w:ascii="Arial" w:hAnsi="Arial" w:cs="Arial"/>
          <w:sz w:val="22"/>
          <w:szCs w:val="22"/>
        </w:rPr>
      </w:pPr>
    </w:p>
    <w:p w14:paraId="447441FB" w14:textId="3F53517C" w:rsidR="006328A1" w:rsidRDefault="008B3B19" w:rsidP="009003C8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recruitment of new staff</w:t>
      </w:r>
      <w:r w:rsidR="00345D07">
        <w:rPr>
          <w:rFonts w:ascii="Arial" w:hAnsi="Arial" w:cs="Arial"/>
          <w:sz w:val="22"/>
          <w:szCs w:val="22"/>
        </w:rPr>
        <w:t xml:space="preserve"> working with Clubhouse and School-Site Directors</w:t>
      </w:r>
      <w:r w:rsidR="00816E41">
        <w:rPr>
          <w:rFonts w:ascii="Arial" w:hAnsi="Arial" w:cs="Arial"/>
          <w:sz w:val="22"/>
          <w:szCs w:val="22"/>
        </w:rPr>
        <w:t xml:space="preserve"> to post on job </w:t>
      </w:r>
      <w:r w:rsidR="00870779">
        <w:rPr>
          <w:rFonts w:ascii="Arial" w:hAnsi="Arial" w:cs="Arial"/>
          <w:sz w:val="22"/>
          <w:szCs w:val="22"/>
        </w:rPr>
        <w:t>boards and platforms as well as filtering potential candidates.</w:t>
      </w:r>
    </w:p>
    <w:p w14:paraId="3CD2B709" w14:textId="5FBCA294" w:rsidR="00B0549A" w:rsidRPr="00F03555" w:rsidRDefault="00B0549A" w:rsidP="00F0355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 as HR point person for staff including timesheet submissions, leave requests and escalating personnel issues as necessary.</w:t>
      </w:r>
    </w:p>
    <w:p w14:paraId="169FB434" w14:textId="087B6EC7" w:rsidR="003B41FA" w:rsidRDefault="003B41FA" w:rsidP="00E119E4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Maintains the BGCNR HRIS </w:t>
      </w:r>
      <w:r w:rsidR="000F53B8">
        <w:rPr>
          <w:rFonts w:ascii="Arial" w:hAnsi="Arial" w:cs="Arial"/>
          <w:sz w:val="22"/>
          <w:szCs w:val="22"/>
        </w:rPr>
        <w:t>to ensure compliant reporting.</w:t>
      </w:r>
    </w:p>
    <w:p w14:paraId="778F240C" w14:textId="4209A04A" w:rsidR="00DC6EA1" w:rsidRPr="00DC6EA1" w:rsidRDefault="00DC6EA1" w:rsidP="00DC6EA1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open enrollment for medical benefits.</w:t>
      </w:r>
    </w:p>
    <w:p w14:paraId="0E8BD3FC" w14:textId="6511CB6E" w:rsidR="00A20E21" w:rsidRDefault="00A20E21" w:rsidP="0019380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for enrollment and yearly census reporting for 401(a) plan</w:t>
      </w:r>
      <w:r w:rsidR="00193806">
        <w:rPr>
          <w:rFonts w:ascii="Arial" w:hAnsi="Arial" w:cs="Arial"/>
          <w:sz w:val="22"/>
          <w:szCs w:val="22"/>
        </w:rPr>
        <w:t>.</w:t>
      </w:r>
    </w:p>
    <w:p w14:paraId="46DAB982" w14:textId="5671D4DC" w:rsidR="00193806" w:rsidRDefault="00193806" w:rsidP="0019380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all paid leave including FMLA, PFL, STD and Worker</w:t>
      </w:r>
      <w:r w:rsidR="00BC784B">
        <w:rPr>
          <w:rFonts w:ascii="Arial" w:hAnsi="Arial" w:cs="Arial"/>
          <w:sz w:val="22"/>
          <w:szCs w:val="22"/>
        </w:rPr>
        <w:t>’ Compensation.</w:t>
      </w:r>
    </w:p>
    <w:p w14:paraId="694BCE02" w14:textId="5AE84288" w:rsidR="007F4CE9" w:rsidRPr="007F4CE9" w:rsidRDefault="007F4CE9" w:rsidP="007F4CE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Coordinate annual anti-harassment and other required training.</w:t>
      </w:r>
    </w:p>
    <w:p w14:paraId="5F676C9A" w14:textId="77777777" w:rsidR="00BC784B" w:rsidRPr="00193806" w:rsidRDefault="00BC784B" w:rsidP="00BC784B">
      <w:pPr>
        <w:pStyle w:val="ListParagraph"/>
        <w:rPr>
          <w:rFonts w:ascii="Arial" w:hAnsi="Arial" w:cs="Arial"/>
          <w:sz w:val="22"/>
          <w:szCs w:val="22"/>
        </w:rPr>
      </w:pPr>
    </w:p>
    <w:p w14:paraId="13505519" w14:textId="2B3C5833" w:rsidR="002D6498" w:rsidRPr="00FC2F34" w:rsidRDefault="002D6498" w:rsidP="002D6498">
      <w:pPr>
        <w:rPr>
          <w:rFonts w:ascii="Arial" w:hAnsi="Arial" w:cs="Arial"/>
          <w:b/>
          <w:bCs/>
          <w:sz w:val="22"/>
          <w:szCs w:val="22"/>
        </w:rPr>
      </w:pPr>
      <w:r w:rsidRPr="00FC2F34">
        <w:rPr>
          <w:rFonts w:ascii="Arial" w:hAnsi="Arial" w:cs="Arial"/>
          <w:b/>
          <w:bCs/>
          <w:sz w:val="22"/>
          <w:szCs w:val="22"/>
        </w:rPr>
        <w:t>ADDITIONAL RESPONS</w:t>
      </w:r>
      <w:r w:rsidR="00343A9C">
        <w:rPr>
          <w:rFonts w:ascii="Arial" w:hAnsi="Arial" w:cs="Arial"/>
          <w:b/>
          <w:bCs/>
          <w:sz w:val="22"/>
          <w:szCs w:val="22"/>
        </w:rPr>
        <w:t>I</w:t>
      </w:r>
      <w:r w:rsidRPr="00FC2F34">
        <w:rPr>
          <w:rFonts w:ascii="Arial" w:hAnsi="Arial" w:cs="Arial"/>
          <w:b/>
          <w:bCs/>
          <w:sz w:val="22"/>
          <w:szCs w:val="22"/>
        </w:rPr>
        <w:t>BILITIES</w:t>
      </w:r>
      <w:r w:rsidR="00AD0292" w:rsidRPr="00FC2F34">
        <w:rPr>
          <w:rFonts w:ascii="Arial" w:hAnsi="Arial" w:cs="Arial"/>
          <w:b/>
          <w:bCs/>
          <w:sz w:val="22"/>
          <w:szCs w:val="22"/>
        </w:rPr>
        <w:t>:</w:t>
      </w:r>
    </w:p>
    <w:p w14:paraId="19D680C7" w14:textId="01F673F4" w:rsidR="00E61AFA" w:rsidRDefault="000D27EC" w:rsidP="0085664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Keep on top of best practices in compensation </w:t>
      </w:r>
      <w:r w:rsidR="005A5AC2">
        <w:rPr>
          <w:rFonts w:ascii="Arial" w:hAnsi="Arial" w:cs="Arial"/>
          <w:sz w:val="22"/>
          <w:szCs w:val="22"/>
        </w:rPr>
        <w:t>and salary analysis.</w:t>
      </w:r>
    </w:p>
    <w:p w14:paraId="165C70BD" w14:textId="7CE93784" w:rsidR="005A5AC2" w:rsidRPr="005A5AC2" w:rsidRDefault="005A5AC2" w:rsidP="005A5AC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Special projects as needed.</w:t>
      </w:r>
    </w:p>
    <w:p w14:paraId="7AA61E4D" w14:textId="77777777" w:rsidR="008465D8" w:rsidRPr="00FC2F34" w:rsidRDefault="008465D8" w:rsidP="008465D8">
      <w:pPr>
        <w:pStyle w:val="ListParagraph"/>
        <w:rPr>
          <w:rFonts w:ascii="Arial" w:hAnsi="Arial" w:cs="Arial"/>
          <w:sz w:val="22"/>
          <w:szCs w:val="22"/>
        </w:rPr>
      </w:pPr>
    </w:p>
    <w:p w14:paraId="06F638B3" w14:textId="103D4C3C" w:rsidR="00792CC7" w:rsidRPr="00AF359E" w:rsidRDefault="00146186">
      <w:pPr>
        <w:rPr>
          <w:rFonts w:ascii="Arial" w:hAnsi="Arial" w:cs="Arial"/>
          <w:b/>
          <w:bCs/>
          <w:sz w:val="22"/>
          <w:szCs w:val="22"/>
        </w:rPr>
      </w:pPr>
      <w:r w:rsidRPr="00AF359E">
        <w:rPr>
          <w:rFonts w:ascii="Arial" w:hAnsi="Arial" w:cs="Arial"/>
          <w:b/>
          <w:bCs/>
          <w:sz w:val="22"/>
          <w:szCs w:val="22"/>
        </w:rPr>
        <w:t>SKILLS/KNOWLEDGE:</w:t>
      </w:r>
    </w:p>
    <w:p w14:paraId="477E5F65" w14:textId="7734E689" w:rsidR="004F77AA" w:rsidRDefault="00305FC9" w:rsidP="00AF359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Bachelor’s </w:t>
      </w:r>
      <w:r w:rsidR="00BE0D5D">
        <w:rPr>
          <w:rFonts w:ascii="Arial" w:hAnsi="Arial" w:cs="Arial"/>
          <w:sz w:val="22"/>
          <w:szCs w:val="22"/>
        </w:rPr>
        <w:t>degree</w:t>
      </w:r>
      <w:r w:rsidR="000C5C9A">
        <w:rPr>
          <w:rFonts w:ascii="Arial" w:hAnsi="Arial" w:cs="Arial"/>
          <w:sz w:val="22"/>
          <w:szCs w:val="22"/>
        </w:rPr>
        <w:t xml:space="preserve"> </w:t>
      </w:r>
      <w:r w:rsidR="00B6425C">
        <w:rPr>
          <w:rFonts w:ascii="Arial" w:hAnsi="Arial" w:cs="Arial"/>
          <w:sz w:val="22"/>
          <w:szCs w:val="22"/>
        </w:rPr>
        <w:t>in business, social science, management or related field of study</w:t>
      </w:r>
      <w:r w:rsidR="00524A4B">
        <w:rPr>
          <w:rFonts w:ascii="Arial" w:hAnsi="Arial" w:cs="Arial"/>
          <w:sz w:val="22"/>
          <w:szCs w:val="22"/>
        </w:rPr>
        <w:t>.</w:t>
      </w:r>
    </w:p>
    <w:p w14:paraId="750142FD" w14:textId="22DF60AF" w:rsidR="00735910" w:rsidRDefault="00735910" w:rsidP="00AF359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3-5 years of </w:t>
      </w:r>
      <w:r w:rsidR="00C8299F">
        <w:rPr>
          <w:rFonts w:ascii="Arial" w:hAnsi="Arial" w:cs="Arial"/>
          <w:sz w:val="22"/>
          <w:szCs w:val="22"/>
        </w:rPr>
        <w:t>HR related experience</w:t>
      </w:r>
      <w:r>
        <w:rPr>
          <w:rFonts w:ascii="Arial" w:hAnsi="Arial" w:cs="Arial"/>
          <w:sz w:val="22"/>
          <w:szCs w:val="22"/>
        </w:rPr>
        <w:t>.</w:t>
      </w:r>
    </w:p>
    <w:p w14:paraId="2BBD6A22" w14:textId="479032DE" w:rsidR="00333112" w:rsidRDefault="00160996" w:rsidP="00C8299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communications and interpersonal skills, ethics, and cultural awareness</w:t>
      </w:r>
      <w:r w:rsidR="00573187">
        <w:rPr>
          <w:rFonts w:ascii="Arial" w:hAnsi="Arial" w:cs="Arial"/>
          <w:sz w:val="22"/>
          <w:szCs w:val="22"/>
        </w:rPr>
        <w:t>.</w:t>
      </w:r>
    </w:p>
    <w:p w14:paraId="454AC288" w14:textId="253AEB57" w:rsidR="00573187" w:rsidRDefault="00573187" w:rsidP="00C8299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Aptitude for problem-solving and through knowledge of HR procedures and policies</w:t>
      </w:r>
      <w:r w:rsidR="0046339C">
        <w:rPr>
          <w:rFonts w:ascii="Arial" w:hAnsi="Arial" w:cs="Arial"/>
          <w:sz w:val="22"/>
          <w:szCs w:val="22"/>
        </w:rPr>
        <w:t>.</w:t>
      </w:r>
    </w:p>
    <w:p w14:paraId="58190231" w14:textId="0226809D" w:rsidR="0046339C" w:rsidRDefault="0046339C" w:rsidP="00C8299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Demonstrated ability to work independently and be self-directed in completion of daily responsibilities and projects.</w:t>
      </w:r>
    </w:p>
    <w:p w14:paraId="78DABAD9" w14:textId="004441BD" w:rsidR="00DC3006" w:rsidRDefault="00DC3006" w:rsidP="00C8299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Demonstrated technology skills including</w:t>
      </w:r>
      <w:r w:rsidR="00917FF7">
        <w:rPr>
          <w:rFonts w:ascii="Arial" w:hAnsi="Arial" w:cs="Arial"/>
          <w:sz w:val="22"/>
          <w:szCs w:val="22"/>
        </w:rPr>
        <w:t>, Microsoft Office Suite (PowerPoint, Word, Excel</w:t>
      </w:r>
      <w:r w:rsidR="007218FF">
        <w:rPr>
          <w:rFonts w:ascii="Arial" w:hAnsi="Arial" w:cs="Arial"/>
          <w:sz w:val="22"/>
          <w:szCs w:val="22"/>
        </w:rPr>
        <w:t>, Outlook); experience working with HRIS, handbook builder, and Can</w:t>
      </w:r>
      <w:r w:rsidR="004369EE">
        <w:rPr>
          <w:rFonts w:ascii="Arial" w:hAnsi="Arial" w:cs="Arial"/>
          <w:sz w:val="22"/>
          <w:szCs w:val="22"/>
        </w:rPr>
        <w:t>va a plus.</w:t>
      </w:r>
    </w:p>
    <w:p w14:paraId="270437D0" w14:textId="4E16F75F" w:rsidR="004369EE" w:rsidRDefault="004369EE" w:rsidP="00C8299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laws and regulations related to employment.</w:t>
      </w:r>
    </w:p>
    <w:p w14:paraId="17AEA4ED" w14:textId="6972F162" w:rsidR="002667B0" w:rsidRPr="00C8299F" w:rsidRDefault="002667B0" w:rsidP="00C8299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in creating internal workflows and organizational processes.</w:t>
      </w:r>
    </w:p>
    <w:p w14:paraId="4C878603" w14:textId="6F932B7C" w:rsidR="00064BC3" w:rsidRPr="002E1BA5" w:rsidRDefault="00E8780D" w:rsidP="002E1BA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Goal-oriented with ability to work independently and meet deadlines.</w:t>
      </w:r>
    </w:p>
    <w:p w14:paraId="2B8688E9" w14:textId="77777777" w:rsidR="00E8780D" w:rsidRPr="00AF359E" w:rsidRDefault="00E8780D" w:rsidP="00E8780D">
      <w:pPr>
        <w:pStyle w:val="ListParagraph"/>
        <w:rPr>
          <w:rFonts w:ascii="Arial" w:hAnsi="Arial" w:cs="Arial"/>
          <w:sz w:val="22"/>
          <w:szCs w:val="22"/>
        </w:rPr>
      </w:pPr>
    </w:p>
    <w:p w14:paraId="3BDAFEC2" w14:textId="77C764B7" w:rsidR="00AD1564" w:rsidRPr="00156243" w:rsidRDefault="000C3983" w:rsidP="00AD1564">
      <w:pPr>
        <w:rPr>
          <w:rFonts w:ascii="Arial" w:hAnsi="Arial" w:cs="Arial"/>
          <w:b/>
          <w:bCs/>
          <w:sz w:val="22"/>
          <w:szCs w:val="22"/>
        </w:rPr>
      </w:pPr>
      <w:r w:rsidRPr="00156243">
        <w:rPr>
          <w:rFonts w:ascii="Arial" w:hAnsi="Arial" w:cs="Arial"/>
          <w:b/>
          <w:bCs/>
          <w:sz w:val="22"/>
          <w:szCs w:val="22"/>
        </w:rPr>
        <w:t>PHYSICAL REQUIREMENTS/WORK ENVIROMENT:</w:t>
      </w:r>
    </w:p>
    <w:p w14:paraId="51B37430" w14:textId="30D2379F" w:rsidR="000C3983" w:rsidRDefault="000C3983" w:rsidP="00AD1564">
      <w:pPr>
        <w:rPr>
          <w:rFonts w:ascii="Arial" w:hAnsi="Arial" w:cs="Arial"/>
          <w:sz w:val="22"/>
          <w:szCs w:val="22"/>
        </w:rPr>
      </w:pPr>
      <w:r w:rsidRPr="00156243">
        <w:rPr>
          <w:rFonts w:ascii="Arial" w:hAnsi="Arial" w:cs="Arial"/>
          <w:sz w:val="22"/>
          <w:szCs w:val="22"/>
        </w:rPr>
        <w:t>Please evaluate and describe any physical skills</w:t>
      </w:r>
      <w:r w:rsidR="00156243" w:rsidRPr="00156243">
        <w:rPr>
          <w:rFonts w:ascii="Arial" w:hAnsi="Arial" w:cs="Arial"/>
          <w:sz w:val="22"/>
          <w:szCs w:val="22"/>
        </w:rPr>
        <w:t>, abilities or working conditions that are required to perform the essential duties of this position, as required by the American with Disabilities Act.</w:t>
      </w:r>
    </w:p>
    <w:p w14:paraId="0E3820A5" w14:textId="77777777" w:rsidR="00F03FDB" w:rsidRDefault="00F03FDB" w:rsidP="00AD1564">
      <w:pPr>
        <w:rPr>
          <w:rFonts w:ascii="Arial" w:hAnsi="Arial" w:cs="Arial"/>
          <w:b/>
          <w:bCs/>
          <w:sz w:val="22"/>
          <w:szCs w:val="22"/>
        </w:rPr>
      </w:pPr>
    </w:p>
    <w:p w14:paraId="6C9EE419" w14:textId="6FD66045" w:rsidR="004F77AA" w:rsidRPr="00884888" w:rsidRDefault="004F77AA" w:rsidP="00AD1564">
      <w:pPr>
        <w:rPr>
          <w:rFonts w:ascii="Arial" w:hAnsi="Arial" w:cs="Arial"/>
          <w:b/>
          <w:bCs/>
          <w:sz w:val="22"/>
          <w:szCs w:val="22"/>
        </w:rPr>
      </w:pPr>
      <w:r w:rsidRPr="00884888">
        <w:rPr>
          <w:rFonts w:ascii="Arial" w:hAnsi="Arial" w:cs="Arial"/>
          <w:b/>
          <w:bCs/>
          <w:sz w:val="22"/>
          <w:szCs w:val="22"/>
        </w:rPr>
        <w:t>COMPENSATION:</w:t>
      </w:r>
    </w:p>
    <w:p w14:paraId="016E7999" w14:textId="084D9D9D" w:rsidR="00944590" w:rsidRPr="00156243" w:rsidRDefault="004F77AA" w:rsidP="009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Compensation and benefits will be competitive</w:t>
      </w:r>
      <w:r w:rsidR="008C0481">
        <w:rPr>
          <w:rFonts w:ascii="Arial" w:hAnsi="Arial" w:cs="Arial"/>
          <w:sz w:val="22"/>
          <w:szCs w:val="22"/>
        </w:rPr>
        <w:t xml:space="preserve"> and commensurate with education and experience rang</w:t>
      </w:r>
      <w:r w:rsidR="000D4530">
        <w:rPr>
          <w:rFonts w:ascii="Arial" w:hAnsi="Arial" w:cs="Arial"/>
          <w:sz w:val="22"/>
          <w:szCs w:val="22"/>
        </w:rPr>
        <w:t xml:space="preserve">ing </w:t>
      </w:r>
      <w:r w:rsidR="008C0481">
        <w:rPr>
          <w:rFonts w:ascii="Arial" w:hAnsi="Arial" w:cs="Arial"/>
          <w:sz w:val="22"/>
          <w:szCs w:val="22"/>
        </w:rPr>
        <w:t xml:space="preserve"> $</w:t>
      </w:r>
      <w:r w:rsidR="00BE44A8">
        <w:rPr>
          <w:rFonts w:ascii="Arial" w:hAnsi="Arial" w:cs="Arial"/>
          <w:sz w:val="22"/>
          <w:szCs w:val="22"/>
        </w:rPr>
        <w:t>6</w:t>
      </w:r>
      <w:r w:rsidR="000D4530">
        <w:rPr>
          <w:rFonts w:ascii="Arial" w:hAnsi="Arial" w:cs="Arial"/>
          <w:sz w:val="22"/>
          <w:szCs w:val="22"/>
        </w:rPr>
        <w:t>5</w:t>
      </w:r>
      <w:r w:rsidR="008C0481">
        <w:rPr>
          <w:rFonts w:ascii="Arial" w:hAnsi="Arial" w:cs="Arial"/>
          <w:sz w:val="22"/>
          <w:szCs w:val="22"/>
        </w:rPr>
        <w:t>-</w:t>
      </w:r>
      <w:r w:rsidR="000D4530">
        <w:rPr>
          <w:rFonts w:ascii="Arial" w:hAnsi="Arial" w:cs="Arial"/>
          <w:sz w:val="22"/>
          <w:szCs w:val="22"/>
        </w:rPr>
        <w:t>70</w:t>
      </w:r>
      <w:r w:rsidR="003F77E6">
        <w:rPr>
          <w:rFonts w:ascii="Arial" w:hAnsi="Arial" w:cs="Arial"/>
          <w:sz w:val="22"/>
          <w:szCs w:val="22"/>
        </w:rPr>
        <w:t>,000. A resume and cover letter s</w:t>
      </w:r>
      <w:r w:rsidR="00AC020C">
        <w:rPr>
          <w:rFonts w:ascii="Arial" w:hAnsi="Arial" w:cs="Arial"/>
          <w:sz w:val="22"/>
          <w:szCs w:val="22"/>
        </w:rPr>
        <w:t xml:space="preserve">hould be sent to </w:t>
      </w:r>
      <w:r w:rsidR="00944590">
        <w:rPr>
          <w:rFonts w:ascii="Arial" w:hAnsi="Arial" w:cs="Arial"/>
          <w:sz w:val="22"/>
          <w:szCs w:val="22"/>
        </w:rPr>
        <w:t xml:space="preserve">Rinku Bhattacharya, Email </w:t>
      </w:r>
      <w:hyperlink r:id="rId10" w:history="1">
        <w:r w:rsidR="00E8344D" w:rsidRPr="0053399E">
          <w:rPr>
            <w:rStyle w:val="Hyperlink"/>
            <w:rFonts w:ascii="Arial" w:hAnsi="Arial" w:cs="Arial"/>
            <w:sz w:val="22"/>
            <w:szCs w:val="22"/>
          </w:rPr>
          <w:t>rbhattacharya@bgcnr.org</w:t>
        </w:r>
      </w:hyperlink>
      <w:r w:rsidR="00944590">
        <w:rPr>
          <w:rFonts w:ascii="Arial" w:hAnsi="Arial" w:cs="Arial"/>
          <w:sz w:val="22"/>
          <w:szCs w:val="22"/>
        </w:rPr>
        <w:t xml:space="preserve">   </w:t>
      </w:r>
      <w:r w:rsidR="00314844">
        <w:rPr>
          <w:rFonts w:ascii="Arial" w:hAnsi="Arial" w:cs="Arial"/>
          <w:sz w:val="22"/>
          <w:szCs w:val="22"/>
        </w:rPr>
        <w:t>B</w:t>
      </w:r>
      <w:r w:rsidR="00E57E17">
        <w:rPr>
          <w:rFonts w:ascii="Arial" w:hAnsi="Arial" w:cs="Arial"/>
          <w:sz w:val="22"/>
          <w:szCs w:val="22"/>
        </w:rPr>
        <w:t xml:space="preserve">ecky Mazzanobile </w:t>
      </w:r>
      <w:hyperlink r:id="rId11" w:history="1">
        <w:r w:rsidR="00E57E17" w:rsidRPr="00C20BC2">
          <w:rPr>
            <w:rStyle w:val="Hyperlink"/>
            <w:rFonts w:ascii="Arial" w:hAnsi="Arial" w:cs="Arial"/>
            <w:sz w:val="22"/>
            <w:szCs w:val="22"/>
          </w:rPr>
          <w:t>bmazzanobile@bgcnr.org</w:t>
        </w:r>
      </w:hyperlink>
      <w:r w:rsidR="00E57E17">
        <w:rPr>
          <w:rFonts w:ascii="Arial" w:hAnsi="Arial" w:cs="Arial"/>
          <w:sz w:val="22"/>
          <w:szCs w:val="22"/>
        </w:rPr>
        <w:t xml:space="preserve">  </w:t>
      </w:r>
      <w:hyperlink r:id="rId12" w:history="1">
        <w:r w:rsidR="00944590" w:rsidRPr="005A3132">
          <w:rPr>
            <w:rStyle w:val="Hyperlink"/>
            <w:rFonts w:ascii="Arial" w:hAnsi="Arial" w:cs="Arial"/>
            <w:sz w:val="22"/>
            <w:szCs w:val="22"/>
          </w:rPr>
          <w:t>www.bgcnr.org</w:t>
        </w:r>
      </w:hyperlink>
      <w:r w:rsidR="00944590">
        <w:rPr>
          <w:rFonts w:ascii="Arial" w:hAnsi="Arial" w:cs="Arial"/>
          <w:sz w:val="22"/>
          <w:szCs w:val="22"/>
        </w:rPr>
        <w:t xml:space="preserve"> </w:t>
      </w:r>
    </w:p>
    <w:p w14:paraId="68912C64" w14:textId="063B9F0E" w:rsidR="004F77AA" w:rsidRPr="00156243" w:rsidRDefault="004F77AA" w:rsidP="00AD1564">
      <w:pPr>
        <w:rPr>
          <w:rFonts w:ascii="Arial" w:hAnsi="Arial" w:cs="Arial"/>
          <w:sz w:val="22"/>
          <w:szCs w:val="22"/>
        </w:rPr>
      </w:pPr>
    </w:p>
    <w:sectPr w:rsidR="004F77AA" w:rsidRPr="00156243" w:rsidSect="00B860C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74CC" w14:textId="77777777" w:rsidR="005A2D5B" w:rsidRDefault="005A2D5B" w:rsidP="00577758">
      <w:pPr>
        <w:spacing w:after="0" w:line="240" w:lineRule="auto"/>
      </w:pPr>
      <w:r>
        <w:separator/>
      </w:r>
    </w:p>
  </w:endnote>
  <w:endnote w:type="continuationSeparator" w:id="0">
    <w:p w14:paraId="74BA4BF9" w14:textId="77777777" w:rsidR="005A2D5B" w:rsidRDefault="005A2D5B" w:rsidP="0057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8CC5" w14:textId="77777777" w:rsidR="005A2D5B" w:rsidRDefault="005A2D5B" w:rsidP="00577758">
      <w:pPr>
        <w:spacing w:after="0" w:line="240" w:lineRule="auto"/>
      </w:pPr>
      <w:r>
        <w:separator/>
      </w:r>
    </w:p>
  </w:footnote>
  <w:footnote w:type="continuationSeparator" w:id="0">
    <w:p w14:paraId="645E8AC1" w14:textId="77777777" w:rsidR="005A2D5B" w:rsidRDefault="005A2D5B" w:rsidP="0057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B6AF" w14:textId="5D797713" w:rsidR="00577758" w:rsidRDefault="00577758" w:rsidP="00577758">
    <w:pPr>
      <w:pStyle w:val="Header"/>
      <w:jc w:val="center"/>
    </w:pPr>
    <w:r>
      <w:rPr>
        <w:rFonts w:ascii="Times New Roman" w:hAnsi="Times New Roman" w:cs="Times New Roman"/>
        <w:b/>
        <w:bCs/>
        <w:noProof/>
        <w:color w:val="000000"/>
      </w:rPr>
      <w:drawing>
        <wp:inline distT="0" distB="0" distL="0" distR="0" wp14:anchorId="17D9FB4E" wp14:editId="208AAC4A">
          <wp:extent cx="1819275" cy="1076325"/>
          <wp:effectExtent l="19050" t="0" r="9525" b="0"/>
          <wp:docPr id="1" name="Picture 0" descr="BGCN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CNR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927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230"/>
    <w:multiLevelType w:val="hybridMultilevel"/>
    <w:tmpl w:val="8B68A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9386F"/>
    <w:multiLevelType w:val="multilevel"/>
    <w:tmpl w:val="87C2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65108"/>
    <w:multiLevelType w:val="hybridMultilevel"/>
    <w:tmpl w:val="ADB2F3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D16BB"/>
    <w:multiLevelType w:val="hybridMultilevel"/>
    <w:tmpl w:val="4E4E7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10AD8"/>
    <w:multiLevelType w:val="hybridMultilevel"/>
    <w:tmpl w:val="2A382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B5248"/>
    <w:multiLevelType w:val="hybridMultilevel"/>
    <w:tmpl w:val="C74E8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21C1F"/>
    <w:multiLevelType w:val="hybridMultilevel"/>
    <w:tmpl w:val="F66E8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A3D59"/>
    <w:multiLevelType w:val="hybridMultilevel"/>
    <w:tmpl w:val="9650D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C3520"/>
    <w:multiLevelType w:val="hybridMultilevel"/>
    <w:tmpl w:val="B462A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477842">
    <w:abstractNumId w:val="2"/>
  </w:num>
  <w:num w:numId="2" w16cid:durableId="1495223089">
    <w:abstractNumId w:val="8"/>
  </w:num>
  <w:num w:numId="3" w16cid:durableId="1879580805">
    <w:abstractNumId w:val="5"/>
  </w:num>
  <w:num w:numId="4" w16cid:durableId="1689215204">
    <w:abstractNumId w:val="7"/>
  </w:num>
  <w:num w:numId="5" w16cid:durableId="292568076">
    <w:abstractNumId w:val="6"/>
  </w:num>
  <w:num w:numId="6" w16cid:durableId="1342393075">
    <w:abstractNumId w:val="0"/>
  </w:num>
  <w:num w:numId="7" w16cid:durableId="284502879">
    <w:abstractNumId w:val="3"/>
  </w:num>
  <w:num w:numId="8" w16cid:durableId="1015309776">
    <w:abstractNumId w:val="4"/>
  </w:num>
  <w:num w:numId="9" w16cid:durableId="164793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58"/>
    <w:rsid w:val="00002245"/>
    <w:rsid w:val="00002414"/>
    <w:rsid w:val="0002042C"/>
    <w:rsid w:val="00025962"/>
    <w:rsid w:val="00032E6D"/>
    <w:rsid w:val="00053505"/>
    <w:rsid w:val="00064BC3"/>
    <w:rsid w:val="00073C9E"/>
    <w:rsid w:val="00090A7F"/>
    <w:rsid w:val="000C1706"/>
    <w:rsid w:val="000C3983"/>
    <w:rsid w:val="000C5C9A"/>
    <w:rsid w:val="000D27EC"/>
    <w:rsid w:val="000D4530"/>
    <w:rsid w:val="000F53B8"/>
    <w:rsid w:val="00100F73"/>
    <w:rsid w:val="00107C16"/>
    <w:rsid w:val="00123149"/>
    <w:rsid w:val="00132927"/>
    <w:rsid w:val="00135F06"/>
    <w:rsid w:val="00146186"/>
    <w:rsid w:val="001541FC"/>
    <w:rsid w:val="00156243"/>
    <w:rsid w:val="00160996"/>
    <w:rsid w:val="00166A7B"/>
    <w:rsid w:val="0018722D"/>
    <w:rsid w:val="00187A23"/>
    <w:rsid w:val="001923D6"/>
    <w:rsid w:val="00193806"/>
    <w:rsid w:val="001B5D73"/>
    <w:rsid w:val="001C260B"/>
    <w:rsid w:val="001C3794"/>
    <w:rsid w:val="001E3937"/>
    <w:rsid w:val="001E7D68"/>
    <w:rsid w:val="00204886"/>
    <w:rsid w:val="00213CE0"/>
    <w:rsid w:val="00227B47"/>
    <w:rsid w:val="00232F66"/>
    <w:rsid w:val="0023456D"/>
    <w:rsid w:val="00251C01"/>
    <w:rsid w:val="00251D3A"/>
    <w:rsid w:val="00262087"/>
    <w:rsid w:val="002667B0"/>
    <w:rsid w:val="00266F04"/>
    <w:rsid w:val="00285BAE"/>
    <w:rsid w:val="0029437E"/>
    <w:rsid w:val="002976D7"/>
    <w:rsid w:val="002A2B6B"/>
    <w:rsid w:val="002B2FC2"/>
    <w:rsid w:val="002C6E58"/>
    <w:rsid w:val="002C6F44"/>
    <w:rsid w:val="002D6498"/>
    <w:rsid w:val="002E17B4"/>
    <w:rsid w:val="002E1BA5"/>
    <w:rsid w:val="00303DCE"/>
    <w:rsid w:val="00305FC9"/>
    <w:rsid w:val="00314844"/>
    <w:rsid w:val="00320A41"/>
    <w:rsid w:val="00326E19"/>
    <w:rsid w:val="00333112"/>
    <w:rsid w:val="00343A9C"/>
    <w:rsid w:val="00345D07"/>
    <w:rsid w:val="00351D58"/>
    <w:rsid w:val="0035743C"/>
    <w:rsid w:val="00372F00"/>
    <w:rsid w:val="00380455"/>
    <w:rsid w:val="00383A49"/>
    <w:rsid w:val="00384072"/>
    <w:rsid w:val="003A35DC"/>
    <w:rsid w:val="003B0985"/>
    <w:rsid w:val="003B3819"/>
    <w:rsid w:val="003B41FA"/>
    <w:rsid w:val="003B53D2"/>
    <w:rsid w:val="003C29B5"/>
    <w:rsid w:val="003C666F"/>
    <w:rsid w:val="003D129A"/>
    <w:rsid w:val="003D2B19"/>
    <w:rsid w:val="003D4993"/>
    <w:rsid w:val="003F24B7"/>
    <w:rsid w:val="003F5768"/>
    <w:rsid w:val="003F77E6"/>
    <w:rsid w:val="00427FF4"/>
    <w:rsid w:val="004364DA"/>
    <w:rsid w:val="004369EE"/>
    <w:rsid w:val="0046339C"/>
    <w:rsid w:val="0048072A"/>
    <w:rsid w:val="00483964"/>
    <w:rsid w:val="004B3C30"/>
    <w:rsid w:val="004D1932"/>
    <w:rsid w:val="004D43E3"/>
    <w:rsid w:val="004E24FC"/>
    <w:rsid w:val="004E588B"/>
    <w:rsid w:val="004F77AA"/>
    <w:rsid w:val="004F7C04"/>
    <w:rsid w:val="00500B4A"/>
    <w:rsid w:val="0050190A"/>
    <w:rsid w:val="005239D2"/>
    <w:rsid w:val="00524A4B"/>
    <w:rsid w:val="00534649"/>
    <w:rsid w:val="00540AF3"/>
    <w:rsid w:val="005441EE"/>
    <w:rsid w:val="005458BC"/>
    <w:rsid w:val="00552683"/>
    <w:rsid w:val="00573187"/>
    <w:rsid w:val="00577758"/>
    <w:rsid w:val="005957FD"/>
    <w:rsid w:val="005A01CE"/>
    <w:rsid w:val="005A2D5B"/>
    <w:rsid w:val="005A5AC2"/>
    <w:rsid w:val="005A67A2"/>
    <w:rsid w:val="005A706D"/>
    <w:rsid w:val="005E3BB5"/>
    <w:rsid w:val="005E630E"/>
    <w:rsid w:val="006100DE"/>
    <w:rsid w:val="00611D8A"/>
    <w:rsid w:val="00613FDA"/>
    <w:rsid w:val="0061668F"/>
    <w:rsid w:val="0062145A"/>
    <w:rsid w:val="006217F0"/>
    <w:rsid w:val="00625A12"/>
    <w:rsid w:val="006328A1"/>
    <w:rsid w:val="00637BF0"/>
    <w:rsid w:val="006406FC"/>
    <w:rsid w:val="00642B82"/>
    <w:rsid w:val="00646BB7"/>
    <w:rsid w:val="0065283A"/>
    <w:rsid w:val="0066561D"/>
    <w:rsid w:val="0069288A"/>
    <w:rsid w:val="00693630"/>
    <w:rsid w:val="006A0315"/>
    <w:rsid w:val="006D3DE4"/>
    <w:rsid w:val="00706DF9"/>
    <w:rsid w:val="00710345"/>
    <w:rsid w:val="007218FF"/>
    <w:rsid w:val="00723B8E"/>
    <w:rsid w:val="00735910"/>
    <w:rsid w:val="00777714"/>
    <w:rsid w:val="00786D41"/>
    <w:rsid w:val="00792CC7"/>
    <w:rsid w:val="007A5F00"/>
    <w:rsid w:val="007B7792"/>
    <w:rsid w:val="007D1F77"/>
    <w:rsid w:val="007E6101"/>
    <w:rsid w:val="007F4CE9"/>
    <w:rsid w:val="008012F8"/>
    <w:rsid w:val="008059B6"/>
    <w:rsid w:val="008120EF"/>
    <w:rsid w:val="00816E41"/>
    <w:rsid w:val="00825330"/>
    <w:rsid w:val="00830A82"/>
    <w:rsid w:val="00844D41"/>
    <w:rsid w:val="00845CF8"/>
    <w:rsid w:val="008465D8"/>
    <w:rsid w:val="008534DF"/>
    <w:rsid w:val="0085664E"/>
    <w:rsid w:val="008674DD"/>
    <w:rsid w:val="00870779"/>
    <w:rsid w:val="00870DFF"/>
    <w:rsid w:val="00884888"/>
    <w:rsid w:val="008879B2"/>
    <w:rsid w:val="008B328C"/>
    <w:rsid w:val="008B3B19"/>
    <w:rsid w:val="008C0481"/>
    <w:rsid w:val="008C64E3"/>
    <w:rsid w:val="008C77A5"/>
    <w:rsid w:val="008D24E2"/>
    <w:rsid w:val="008D7A4F"/>
    <w:rsid w:val="008E03CA"/>
    <w:rsid w:val="008E1567"/>
    <w:rsid w:val="008E5DFB"/>
    <w:rsid w:val="008F0135"/>
    <w:rsid w:val="008F106F"/>
    <w:rsid w:val="009003C8"/>
    <w:rsid w:val="00901463"/>
    <w:rsid w:val="009079A9"/>
    <w:rsid w:val="00917FF7"/>
    <w:rsid w:val="009207EE"/>
    <w:rsid w:val="00942186"/>
    <w:rsid w:val="00943A7C"/>
    <w:rsid w:val="00944590"/>
    <w:rsid w:val="00955ED4"/>
    <w:rsid w:val="00957E5F"/>
    <w:rsid w:val="009947D0"/>
    <w:rsid w:val="009A1B39"/>
    <w:rsid w:val="009A46B5"/>
    <w:rsid w:val="009C2518"/>
    <w:rsid w:val="009D545B"/>
    <w:rsid w:val="009E4283"/>
    <w:rsid w:val="009E4DA7"/>
    <w:rsid w:val="009F64B1"/>
    <w:rsid w:val="00A02BF8"/>
    <w:rsid w:val="00A04669"/>
    <w:rsid w:val="00A20E21"/>
    <w:rsid w:val="00A26A51"/>
    <w:rsid w:val="00A32249"/>
    <w:rsid w:val="00A34FE3"/>
    <w:rsid w:val="00A47471"/>
    <w:rsid w:val="00A71D80"/>
    <w:rsid w:val="00A80423"/>
    <w:rsid w:val="00A85580"/>
    <w:rsid w:val="00AA6C5D"/>
    <w:rsid w:val="00AB333D"/>
    <w:rsid w:val="00AB4D34"/>
    <w:rsid w:val="00AC020C"/>
    <w:rsid w:val="00AC795B"/>
    <w:rsid w:val="00AD0292"/>
    <w:rsid w:val="00AD1564"/>
    <w:rsid w:val="00AF19EA"/>
    <w:rsid w:val="00AF359E"/>
    <w:rsid w:val="00B0549A"/>
    <w:rsid w:val="00B14468"/>
    <w:rsid w:val="00B17796"/>
    <w:rsid w:val="00B22D8E"/>
    <w:rsid w:val="00B27BC5"/>
    <w:rsid w:val="00B27F49"/>
    <w:rsid w:val="00B55FD9"/>
    <w:rsid w:val="00B60F7B"/>
    <w:rsid w:val="00B614B7"/>
    <w:rsid w:val="00B6425C"/>
    <w:rsid w:val="00B64690"/>
    <w:rsid w:val="00B83701"/>
    <w:rsid w:val="00B850F6"/>
    <w:rsid w:val="00B860CF"/>
    <w:rsid w:val="00B95919"/>
    <w:rsid w:val="00BC48DA"/>
    <w:rsid w:val="00BC6E1C"/>
    <w:rsid w:val="00BC784B"/>
    <w:rsid w:val="00BD4CBE"/>
    <w:rsid w:val="00BE0163"/>
    <w:rsid w:val="00BE0D5D"/>
    <w:rsid w:val="00BE44A8"/>
    <w:rsid w:val="00BF1AB4"/>
    <w:rsid w:val="00BF64C1"/>
    <w:rsid w:val="00BF6DF6"/>
    <w:rsid w:val="00BF7ACF"/>
    <w:rsid w:val="00C127FD"/>
    <w:rsid w:val="00C3459A"/>
    <w:rsid w:val="00C361F2"/>
    <w:rsid w:val="00C44259"/>
    <w:rsid w:val="00C55064"/>
    <w:rsid w:val="00C756F3"/>
    <w:rsid w:val="00C8299F"/>
    <w:rsid w:val="00CB0835"/>
    <w:rsid w:val="00CB73C3"/>
    <w:rsid w:val="00CC32E3"/>
    <w:rsid w:val="00CD1743"/>
    <w:rsid w:val="00CE212E"/>
    <w:rsid w:val="00CF1A4E"/>
    <w:rsid w:val="00CF33FB"/>
    <w:rsid w:val="00CF6594"/>
    <w:rsid w:val="00D207B2"/>
    <w:rsid w:val="00D267FB"/>
    <w:rsid w:val="00D57D5D"/>
    <w:rsid w:val="00D969D6"/>
    <w:rsid w:val="00D96D41"/>
    <w:rsid w:val="00DB41BD"/>
    <w:rsid w:val="00DC3006"/>
    <w:rsid w:val="00DC6EA1"/>
    <w:rsid w:val="00DD04ED"/>
    <w:rsid w:val="00DD6940"/>
    <w:rsid w:val="00DD797D"/>
    <w:rsid w:val="00DF4B48"/>
    <w:rsid w:val="00E1069A"/>
    <w:rsid w:val="00E119E4"/>
    <w:rsid w:val="00E22A71"/>
    <w:rsid w:val="00E25356"/>
    <w:rsid w:val="00E44113"/>
    <w:rsid w:val="00E57C6B"/>
    <w:rsid w:val="00E57E17"/>
    <w:rsid w:val="00E60019"/>
    <w:rsid w:val="00E60C56"/>
    <w:rsid w:val="00E61AFA"/>
    <w:rsid w:val="00E77C8C"/>
    <w:rsid w:val="00E82A9F"/>
    <w:rsid w:val="00E8344D"/>
    <w:rsid w:val="00E8780D"/>
    <w:rsid w:val="00E90D03"/>
    <w:rsid w:val="00E96610"/>
    <w:rsid w:val="00EA258E"/>
    <w:rsid w:val="00EA7BE4"/>
    <w:rsid w:val="00EB58CD"/>
    <w:rsid w:val="00EC3D18"/>
    <w:rsid w:val="00EE0376"/>
    <w:rsid w:val="00EE35C2"/>
    <w:rsid w:val="00EF679D"/>
    <w:rsid w:val="00EF6DCF"/>
    <w:rsid w:val="00EF7AC0"/>
    <w:rsid w:val="00F0077F"/>
    <w:rsid w:val="00F03555"/>
    <w:rsid w:val="00F03FDB"/>
    <w:rsid w:val="00F170E8"/>
    <w:rsid w:val="00F24F57"/>
    <w:rsid w:val="00F32204"/>
    <w:rsid w:val="00F41989"/>
    <w:rsid w:val="00F46FF8"/>
    <w:rsid w:val="00F60238"/>
    <w:rsid w:val="00F73031"/>
    <w:rsid w:val="00F770C7"/>
    <w:rsid w:val="00F82AE4"/>
    <w:rsid w:val="00F97C84"/>
    <w:rsid w:val="00FA2495"/>
    <w:rsid w:val="00FA73F9"/>
    <w:rsid w:val="00FB2994"/>
    <w:rsid w:val="00FC2F34"/>
    <w:rsid w:val="00FD741D"/>
    <w:rsid w:val="00FF3D9B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17CE7"/>
  <w15:chartTrackingRefBased/>
  <w15:docId w15:val="{45201416-69DC-445F-A4FB-8EA8CF18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7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758"/>
  </w:style>
  <w:style w:type="paragraph" w:styleId="Footer">
    <w:name w:val="footer"/>
    <w:basedOn w:val="Normal"/>
    <w:link w:val="FooterChar"/>
    <w:uiPriority w:val="99"/>
    <w:unhideWhenUsed/>
    <w:rsid w:val="0057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758"/>
  </w:style>
  <w:style w:type="character" w:styleId="Hyperlink">
    <w:name w:val="Hyperlink"/>
    <w:basedOn w:val="DefaultParagraphFont"/>
    <w:uiPriority w:val="99"/>
    <w:unhideWhenUsed/>
    <w:rsid w:val="002A2B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gcn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mazzanobile@bgcn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bhattacharya@bgcn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C19B4CED50A4991989F101786E34B" ma:contentTypeVersion="1" ma:contentTypeDescription="Create a new document." ma:contentTypeScope="" ma:versionID="ae9cd791358057539bdb0cefbf0b7d56">
  <xsd:schema xmlns:xsd="http://www.w3.org/2001/XMLSchema" xmlns:xs="http://www.w3.org/2001/XMLSchema" xmlns:p="http://schemas.microsoft.com/office/2006/metadata/properties" xmlns:ns3="dd463b13-6961-455b-aa7a-8878a19df502" targetNamespace="http://schemas.microsoft.com/office/2006/metadata/properties" ma:root="true" ma:fieldsID="aee165d228c9dc67a5d87f174306e573" ns3:_="">
    <xsd:import namespace="dd463b13-6961-455b-aa7a-8878a19df5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63b13-6961-455b-aa7a-8878a19df5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61685-350F-4FE4-8C19-95AC47F7C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63b13-6961-455b-aa7a-8878a19df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9FA88-1C93-4CAC-B74A-20FE261F7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CB9A1-D766-463C-BF7F-8B01817544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590</Words>
  <Characters>3529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Mazzanobile</dc:creator>
  <cp:keywords/>
  <dc:description/>
  <cp:lastModifiedBy>Becky Mazzanobile</cp:lastModifiedBy>
  <cp:revision>5</cp:revision>
  <cp:lastPrinted>2025-09-27T10:23:00Z</cp:lastPrinted>
  <dcterms:created xsi:type="dcterms:W3CDTF">2025-09-27T09:50:00Z</dcterms:created>
  <dcterms:modified xsi:type="dcterms:W3CDTF">2025-09-27T10:35:00Z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0x0101008D3C19B4CED50A4991989F101786E34B</vt:lpwstr>
  </property>
</Properties>
</file>