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4D349" w14:textId="23DC9D09" w:rsidR="00CA0B94" w:rsidRDefault="005D4394">
      <w:r>
        <w:rPr>
          <w:rFonts w:ascii="Arial" w:hAnsi="Arial" w:cs="Arial"/>
          <w:color w:val="333333"/>
          <w:sz w:val="20"/>
          <w:szCs w:val="20"/>
          <w:shd w:val="clear" w:color="auto" w:fill="FFFFFF"/>
        </w:rPr>
        <w:t>Axcess Home Care is seeking a compassionate and organized RN to join our growing team in the Myrtle Beach SC area. If you enjoy building relationships with families, supporting caregivers, and providing quality case management, we would love to meet you. </w:t>
      </w:r>
      <w:r>
        <w:rPr>
          <w:rFonts w:ascii="Arial" w:hAnsi="Arial" w:cs="Arial"/>
          <w:color w:val="333333"/>
          <w:sz w:val="20"/>
          <w:szCs w:val="20"/>
        </w:rPr>
        <w:br/>
      </w:r>
      <w:r>
        <w:rPr>
          <w:rFonts w:ascii="Arial" w:hAnsi="Arial" w:cs="Arial"/>
          <w:color w:val="333333"/>
          <w:sz w:val="20"/>
          <w:szCs w:val="20"/>
          <w:shd w:val="clear" w:color="auto" w:fill="FFFFFF"/>
        </w:rPr>
        <w:t>Responsibility highlights are:</w:t>
      </w:r>
      <w:r>
        <w:rPr>
          <w:rFonts w:ascii="Arial" w:hAnsi="Arial" w:cs="Arial"/>
          <w:color w:val="333333"/>
          <w:sz w:val="20"/>
          <w:szCs w:val="20"/>
        </w:rPr>
        <w:br/>
      </w:r>
      <w:r>
        <w:rPr>
          <w:rFonts w:ascii="Arial" w:hAnsi="Arial" w:cs="Arial"/>
          <w:color w:val="333333"/>
          <w:sz w:val="20"/>
          <w:szCs w:val="20"/>
          <w:shd w:val="clear" w:color="auto" w:fill="FFFFFF"/>
        </w:rPr>
        <w:t>Initial Nursing Assessments, routine supervisory visits, developing/updating individual care plans, employee orientation &amp; training on hire and yearly, supervision of caregivers and nursing staff, educate clients, families &amp; caregivers, communicate with case managers &amp; team, ensure accurate &amp; compliant documentation with Medicaid and company, participate in QA &amp; improvement initiatives.</w:t>
      </w:r>
      <w:r>
        <w:rPr>
          <w:rFonts w:ascii="Arial" w:hAnsi="Arial" w:cs="Arial"/>
          <w:color w:val="333333"/>
          <w:sz w:val="20"/>
          <w:szCs w:val="20"/>
        </w:rPr>
        <w:br/>
      </w:r>
      <w:r>
        <w:rPr>
          <w:rFonts w:ascii="Arial" w:hAnsi="Arial" w:cs="Arial"/>
          <w:color w:val="333333"/>
          <w:sz w:val="20"/>
          <w:szCs w:val="20"/>
          <w:shd w:val="clear" w:color="auto" w:fill="FFFFFF"/>
        </w:rPr>
        <w:t>Qualification highlights are:</w:t>
      </w:r>
      <w:r>
        <w:rPr>
          <w:rFonts w:ascii="Arial" w:hAnsi="Arial" w:cs="Arial"/>
          <w:color w:val="333333"/>
          <w:sz w:val="20"/>
          <w:szCs w:val="20"/>
        </w:rPr>
        <w:br/>
      </w:r>
      <w:r>
        <w:rPr>
          <w:rFonts w:ascii="Arial" w:hAnsi="Arial" w:cs="Arial"/>
          <w:color w:val="333333"/>
          <w:sz w:val="20"/>
          <w:szCs w:val="20"/>
          <w:shd w:val="clear" w:color="auto" w:fill="FFFFFF"/>
        </w:rPr>
        <w:t>Active SC RN license, current CPR, excellent communication/organizational and interpersonal skills, ability to work independently managing a caseload, current driver's license with a clean driving record.</w:t>
      </w:r>
      <w:r>
        <w:rPr>
          <w:rFonts w:ascii="Arial" w:hAnsi="Arial" w:cs="Arial"/>
          <w:color w:val="333333"/>
          <w:sz w:val="20"/>
          <w:szCs w:val="20"/>
        </w:rPr>
        <w:br/>
      </w:r>
      <w:r>
        <w:rPr>
          <w:rFonts w:ascii="Arial" w:hAnsi="Arial" w:cs="Arial"/>
          <w:color w:val="333333"/>
          <w:sz w:val="20"/>
          <w:szCs w:val="20"/>
          <w:shd w:val="clear" w:color="auto" w:fill="FFFFFF"/>
        </w:rPr>
        <w:t>Great benefit package, family-oriented culture, flexible scheduling, competitive salary with bonuses, PTO &amp; paid holidays!</w:t>
      </w:r>
      <w:r>
        <w:rPr>
          <w:rFonts w:ascii="Arial" w:hAnsi="Arial" w:cs="Arial"/>
          <w:color w:val="333333"/>
          <w:sz w:val="20"/>
          <w:szCs w:val="20"/>
        </w:rPr>
        <w:br/>
      </w:r>
      <w:r>
        <w:rPr>
          <w:rFonts w:ascii="Arial" w:hAnsi="Arial" w:cs="Arial"/>
          <w:color w:val="333333"/>
          <w:sz w:val="20"/>
          <w:szCs w:val="20"/>
          <w:shd w:val="clear" w:color="auto" w:fill="FFFFFF"/>
        </w:rPr>
        <w:t>For more information and to talk about this position, call Barbara at 843-925-0106</w:t>
      </w:r>
    </w:p>
    <w:sectPr w:rsidR="00CA0B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394"/>
    <w:rsid w:val="00063A87"/>
    <w:rsid w:val="001F3C46"/>
    <w:rsid w:val="005D4394"/>
    <w:rsid w:val="00CA0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9A84C"/>
  <w15:chartTrackingRefBased/>
  <w15:docId w15:val="{0AFDDAEC-84B6-483A-B862-91365E33A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43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43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43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43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43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43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3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3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3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3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43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43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43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43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43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3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3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394"/>
    <w:rPr>
      <w:rFonts w:eastAsiaTheme="majorEastAsia" w:cstheme="majorBidi"/>
      <w:color w:val="272727" w:themeColor="text1" w:themeTint="D8"/>
    </w:rPr>
  </w:style>
  <w:style w:type="paragraph" w:styleId="Title">
    <w:name w:val="Title"/>
    <w:basedOn w:val="Normal"/>
    <w:next w:val="Normal"/>
    <w:link w:val="TitleChar"/>
    <w:uiPriority w:val="10"/>
    <w:qFormat/>
    <w:rsid w:val="005D43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3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3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43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394"/>
    <w:pPr>
      <w:spacing w:before="160"/>
      <w:jc w:val="center"/>
    </w:pPr>
    <w:rPr>
      <w:i/>
      <w:iCs/>
      <w:color w:val="404040" w:themeColor="text1" w:themeTint="BF"/>
    </w:rPr>
  </w:style>
  <w:style w:type="character" w:customStyle="1" w:styleId="QuoteChar">
    <w:name w:val="Quote Char"/>
    <w:basedOn w:val="DefaultParagraphFont"/>
    <w:link w:val="Quote"/>
    <w:uiPriority w:val="29"/>
    <w:rsid w:val="005D4394"/>
    <w:rPr>
      <w:i/>
      <w:iCs/>
      <w:color w:val="404040" w:themeColor="text1" w:themeTint="BF"/>
    </w:rPr>
  </w:style>
  <w:style w:type="paragraph" w:styleId="ListParagraph">
    <w:name w:val="List Paragraph"/>
    <w:basedOn w:val="Normal"/>
    <w:uiPriority w:val="34"/>
    <w:qFormat/>
    <w:rsid w:val="005D4394"/>
    <w:pPr>
      <w:ind w:left="720"/>
      <w:contextualSpacing/>
    </w:pPr>
  </w:style>
  <w:style w:type="character" w:styleId="IntenseEmphasis">
    <w:name w:val="Intense Emphasis"/>
    <w:basedOn w:val="DefaultParagraphFont"/>
    <w:uiPriority w:val="21"/>
    <w:qFormat/>
    <w:rsid w:val="005D4394"/>
    <w:rPr>
      <w:i/>
      <w:iCs/>
      <w:color w:val="0F4761" w:themeColor="accent1" w:themeShade="BF"/>
    </w:rPr>
  </w:style>
  <w:style w:type="paragraph" w:styleId="IntenseQuote">
    <w:name w:val="Intense Quote"/>
    <w:basedOn w:val="Normal"/>
    <w:next w:val="Normal"/>
    <w:link w:val="IntenseQuoteChar"/>
    <w:uiPriority w:val="30"/>
    <w:qFormat/>
    <w:rsid w:val="005D43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4394"/>
    <w:rPr>
      <w:i/>
      <w:iCs/>
      <w:color w:val="0F4761" w:themeColor="accent1" w:themeShade="BF"/>
    </w:rPr>
  </w:style>
  <w:style w:type="character" w:styleId="IntenseReference">
    <w:name w:val="Intense Reference"/>
    <w:basedOn w:val="DefaultParagraphFont"/>
    <w:uiPriority w:val="32"/>
    <w:qFormat/>
    <w:rsid w:val="005D43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952</Characters>
  <Application>Microsoft Office Word</Application>
  <DocSecurity>0</DocSecurity>
  <Lines>7</Lines>
  <Paragraphs>2</Paragraphs>
  <ScaleCrop>false</ScaleCrop>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Oliver</dc:creator>
  <cp:keywords/>
  <dc:description/>
  <cp:lastModifiedBy>Barbara Oliver</cp:lastModifiedBy>
  <cp:revision>1</cp:revision>
  <dcterms:created xsi:type="dcterms:W3CDTF">2026-10-30T15:53:00Z</dcterms:created>
  <dcterms:modified xsi:type="dcterms:W3CDTF">2026-10-30T15:54:00Z</dcterms:modified>
</cp:coreProperties>
</file>