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EEE24" w14:textId="77777777" w:rsidR="00A34876" w:rsidRPr="00A34876" w:rsidRDefault="00A34876" w:rsidP="00A34876">
      <w:pPr>
        <w:spacing w:after="0"/>
        <w:rPr>
          <w:b/>
          <w:bCs/>
        </w:rPr>
      </w:pPr>
      <w:r w:rsidRPr="00A34876">
        <w:rPr>
          <w:b/>
          <w:bCs/>
        </w:rPr>
        <w:t>Destination Specialist – Beach Visitor Center</w:t>
      </w:r>
    </w:p>
    <w:p w14:paraId="5CB29E10" w14:textId="77777777" w:rsidR="00A34876" w:rsidRPr="00A34876" w:rsidRDefault="00A34876" w:rsidP="00A34876">
      <w:pPr>
        <w:spacing w:after="0"/>
      </w:pPr>
      <w:r w:rsidRPr="00A34876">
        <w:rPr>
          <w:b/>
          <w:bCs/>
        </w:rPr>
        <w:t>Location:</w:t>
      </w:r>
      <w:r w:rsidRPr="00A34876">
        <w:t xml:space="preserve"> Clearwater Beach, FL</w:t>
      </w:r>
      <w:r w:rsidRPr="00A34876">
        <w:br/>
      </w:r>
      <w:r w:rsidRPr="00A34876">
        <w:rPr>
          <w:b/>
          <w:bCs/>
        </w:rPr>
        <w:t>Position Type:</w:t>
      </w:r>
      <w:r w:rsidRPr="00A34876">
        <w:t xml:space="preserve"> Part-Time (with opportunity to transition into Full-Time)</w:t>
      </w:r>
      <w:r w:rsidRPr="00A34876">
        <w:br/>
      </w:r>
      <w:r w:rsidRPr="00A34876">
        <w:rPr>
          <w:b/>
          <w:bCs/>
        </w:rPr>
        <w:t>Typical Hours:</w:t>
      </w:r>
      <w:r w:rsidRPr="00A34876">
        <w:t xml:space="preserve"> 9:00 AM – 5:00 PM, including weekends and holidays as needed</w:t>
      </w:r>
    </w:p>
    <w:p w14:paraId="4B66B47D" w14:textId="77777777" w:rsidR="00A34876" w:rsidRPr="00A34876" w:rsidRDefault="00A34876" w:rsidP="00A34876">
      <w:pPr>
        <w:spacing w:after="0"/>
        <w:rPr>
          <w:b/>
          <w:bCs/>
        </w:rPr>
      </w:pPr>
      <w:r w:rsidRPr="00A34876">
        <w:rPr>
          <w:b/>
          <w:bCs/>
        </w:rPr>
        <w:t>Position Overview</w:t>
      </w:r>
    </w:p>
    <w:p w14:paraId="3E26EFBC" w14:textId="77777777" w:rsidR="00A34876" w:rsidRPr="00A34876" w:rsidRDefault="00A34876" w:rsidP="00A34876">
      <w:pPr>
        <w:spacing w:after="0"/>
      </w:pPr>
      <w:r w:rsidRPr="00A34876">
        <w:t>The Beach Visitor Center is seeking an energetic, personable, and knowledgeable Destination Specialist to create exceptional experiences for visitors to Clearwater Beach. This role serves as the first point of contact for guests seeking information about local attractions, dining, events, accommodations, transportation, and beach activities.</w:t>
      </w:r>
    </w:p>
    <w:p w14:paraId="76C7CE58" w14:textId="77777777" w:rsidR="00A34876" w:rsidRPr="00A34876" w:rsidRDefault="00A34876" w:rsidP="00A34876">
      <w:pPr>
        <w:spacing w:after="0"/>
      </w:pPr>
      <w:r w:rsidRPr="00A34876">
        <w:t>The ideal candidate is enthusiastic about Clearwater Beach and enjoys sharing their local knowledge with visitors from around the world. They are welcoming, dependable, and passionate about creating memorable guest experiences. A strong understanding of Clearwater’s beaches, attractions, restaurants, events, and tourism offerings is essential to helping visitors make the most of their stay.</w:t>
      </w:r>
    </w:p>
    <w:p w14:paraId="6A43F802" w14:textId="77777777" w:rsidR="00A34876" w:rsidRPr="00A34876" w:rsidRDefault="00A34876" w:rsidP="00A34876">
      <w:pPr>
        <w:spacing w:after="0"/>
        <w:rPr>
          <w:b/>
          <w:bCs/>
        </w:rPr>
      </w:pPr>
      <w:r w:rsidRPr="00A34876">
        <w:rPr>
          <w:b/>
          <w:bCs/>
        </w:rPr>
        <w:t>Key Responsibilities</w:t>
      </w:r>
    </w:p>
    <w:p w14:paraId="4C8E5040" w14:textId="77777777" w:rsidR="00A34876" w:rsidRPr="00A34876" w:rsidRDefault="00A34876" w:rsidP="00A34876">
      <w:pPr>
        <w:numPr>
          <w:ilvl w:val="0"/>
          <w:numId w:val="1"/>
        </w:numPr>
        <w:spacing w:after="0"/>
      </w:pPr>
      <w:r w:rsidRPr="00A34876">
        <w:t xml:space="preserve">Welcome and assist visitors with a friendly, professional attitude </w:t>
      </w:r>
    </w:p>
    <w:p w14:paraId="0AA973D5" w14:textId="77777777" w:rsidR="00A34876" w:rsidRPr="00A34876" w:rsidRDefault="00A34876" w:rsidP="00A34876">
      <w:pPr>
        <w:numPr>
          <w:ilvl w:val="0"/>
          <w:numId w:val="1"/>
        </w:numPr>
        <w:spacing w:after="0"/>
      </w:pPr>
      <w:r w:rsidRPr="00A34876">
        <w:t xml:space="preserve">Provide accurate information about Clearwater Beach, local businesses, attractions, events, and transportation options </w:t>
      </w:r>
    </w:p>
    <w:p w14:paraId="21CD57EC" w14:textId="77777777" w:rsidR="00A34876" w:rsidRPr="00A34876" w:rsidRDefault="00A34876" w:rsidP="00A34876">
      <w:pPr>
        <w:numPr>
          <w:ilvl w:val="0"/>
          <w:numId w:val="1"/>
        </w:numPr>
        <w:spacing w:after="0"/>
      </w:pPr>
      <w:r w:rsidRPr="00A34876">
        <w:t xml:space="preserve">Offer personalized recommendations based on visitor interests and needs </w:t>
      </w:r>
    </w:p>
    <w:p w14:paraId="5DB2AC49" w14:textId="77777777" w:rsidR="00A34876" w:rsidRPr="00A34876" w:rsidRDefault="00A34876" w:rsidP="00A34876">
      <w:pPr>
        <w:numPr>
          <w:ilvl w:val="0"/>
          <w:numId w:val="1"/>
        </w:numPr>
        <w:spacing w:after="0"/>
      </w:pPr>
      <w:r w:rsidRPr="00A34876">
        <w:t xml:space="preserve">Maintain up-to-date knowledge of local tourism offerings, promotions, and seasonal activities </w:t>
      </w:r>
    </w:p>
    <w:p w14:paraId="2A884529" w14:textId="77777777" w:rsidR="00A34876" w:rsidRPr="00A34876" w:rsidRDefault="00A34876" w:rsidP="00A34876">
      <w:pPr>
        <w:numPr>
          <w:ilvl w:val="0"/>
          <w:numId w:val="1"/>
        </w:numPr>
        <w:spacing w:after="0"/>
      </w:pPr>
      <w:r w:rsidRPr="00A34876">
        <w:t xml:space="preserve">Answer phone calls, emails, and visitor inquiries in a timely manner </w:t>
      </w:r>
    </w:p>
    <w:p w14:paraId="48D20B2A" w14:textId="77777777" w:rsidR="00A34876" w:rsidRPr="00A34876" w:rsidRDefault="00A34876" w:rsidP="00A34876">
      <w:pPr>
        <w:numPr>
          <w:ilvl w:val="0"/>
          <w:numId w:val="1"/>
        </w:numPr>
        <w:spacing w:after="0"/>
      </w:pPr>
      <w:r w:rsidRPr="00A34876">
        <w:t xml:space="preserve">Assist with distributing brochures, maps, and promotional materials </w:t>
      </w:r>
    </w:p>
    <w:p w14:paraId="3D0318DC" w14:textId="77777777" w:rsidR="00A34876" w:rsidRPr="00A34876" w:rsidRDefault="00A34876" w:rsidP="00A34876">
      <w:pPr>
        <w:numPr>
          <w:ilvl w:val="0"/>
          <w:numId w:val="1"/>
        </w:numPr>
        <w:spacing w:after="0"/>
      </w:pPr>
      <w:r w:rsidRPr="00A34876">
        <w:t xml:space="preserve">Support visitor center operations including opening/closing procedures and maintaining a clean, organized workspace </w:t>
      </w:r>
    </w:p>
    <w:p w14:paraId="3ADD7827" w14:textId="77777777" w:rsidR="00A34876" w:rsidRPr="00A34876" w:rsidRDefault="00A34876" w:rsidP="00A34876">
      <w:pPr>
        <w:numPr>
          <w:ilvl w:val="0"/>
          <w:numId w:val="1"/>
        </w:numPr>
        <w:spacing w:after="0"/>
      </w:pPr>
      <w:r w:rsidRPr="00A34876">
        <w:t xml:space="preserve">Promote local partnerships and enhance the overall visitor experience </w:t>
      </w:r>
    </w:p>
    <w:p w14:paraId="5D574DE7" w14:textId="77777777" w:rsidR="00A34876" w:rsidRPr="00A34876" w:rsidRDefault="00A34876" w:rsidP="00A34876">
      <w:pPr>
        <w:numPr>
          <w:ilvl w:val="0"/>
          <w:numId w:val="1"/>
        </w:numPr>
        <w:spacing w:after="0"/>
      </w:pPr>
      <w:r w:rsidRPr="00A34876">
        <w:t xml:space="preserve">Assist with special events, community outreach, and tourism initiatives as needed </w:t>
      </w:r>
    </w:p>
    <w:p w14:paraId="795479AC" w14:textId="77777777" w:rsidR="00A34876" w:rsidRPr="00A34876" w:rsidRDefault="00A34876" w:rsidP="00A34876">
      <w:pPr>
        <w:numPr>
          <w:ilvl w:val="0"/>
          <w:numId w:val="1"/>
        </w:numPr>
        <w:spacing w:after="0"/>
      </w:pPr>
      <w:r w:rsidRPr="00A34876">
        <w:t xml:space="preserve">Accurately track visitor interactions and collect tourism data when required </w:t>
      </w:r>
    </w:p>
    <w:p w14:paraId="38CCA4C2" w14:textId="77777777" w:rsidR="00A34876" w:rsidRPr="00A34876" w:rsidRDefault="00A34876" w:rsidP="00A34876">
      <w:pPr>
        <w:spacing w:after="0"/>
        <w:rPr>
          <w:b/>
          <w:bCs/>
        </w:rPr>
      </w:pPr>
      <w:r w:rsidRPr="00A34876">
        <w:rPr>
          <w:b/>
          <w:bCs/>
        </w:rPr>
        <w:t>Qualifications</w:t>
      </w:r>
    </w:p>
    <w:p w14:paraId="1DD98843" w14:textId="77777777" w:rsidR="00A34876" w:rsidRPr="00A34876" w:rsidRDefault="00A34876" w:rsidP="00A34876">
      <w:pPr>
        <w:numPr>
          <w:ilvl w:val="0"/>
          <w:numId w:val="2"/>
        </w:numPr>
        <w:spacing w:after="0"/>
      </w:pPr>
      <w:r w:rsidRPr="00A34876">
        <w:t xml:space="preserve">Excellent communication and customer service skills </w:t>
      </w:r>
    </w:p>
    <w:p w14:paraId="3D4D2764" w14:textId="77777777" w:rsidR="00A34876" w:rsidRPr="00A34876" w:rsidRDefault="00A34876" w:rsidP="00A34876">
      <w:pPr>
        <w:numPr>
          <w:ilvl w:val="0"/>
          <w:numId w:val="2"/>
        </w:numPr>
        <w:spacing w:after="0"/>
      </w:pPr>
      <w:r w:rsidRPr="00A34876">
        <w:t xml:space="preserve">Friendly, outgoing personality with a passion for hospitality and tourism </w:t>
      </w:r>
    </w:p>
    <w:p w14:paraId="53ECF1E2" w14:textId="77777777" w:rsidR="00A34876" w:rsidRPr="00A34876" w:rsidRDefault="00A34876" w:rsidP="00A34876">
      <w:pPr>
        <w:numPr>
          <w:ilvl w:val="0"/>
          <w:numId w:val="2"/>
        </w:numPr>
        <w:spacing w:after="0"/>
      </w:pPr>
      <w:r w:rsidRPr="00A34876">
        <w:t xml:space="preserve">Strong knowledge of Clearwater, Clearwater Beach, surrounding beaches, local attractions, dining, events, and coastal activities required </w:t>
      </w:r>
    </w:p>
    <w:p w14:paraId="44083AAD" w14:textId="77777777" w:rsidR="00A34876" w:rsidRPr="00A34876" w:rsidRDefault="00A34876" w:rsidP="00A34876">
      <w:pPr>
        <w:numPr>
          <w:ilvl w:val="0"/>
          <w:numId w:val="2"/>
        </w:numPr>
        <w:spacing w:after="0"/>
      </w:pPr>
      <w:r w:rsidRPr="00A34876">
        <w:t xml:space="preserve">Ability to confidently provide recommendations and insider tips to visitors seeking an authentic local experience </w:t>
      </w:r>
    </w:p>
    <w:p w14:paraId="0ABFD4F2" w14:textId="77777777" w:rsidR="00A34876" w:rsidRPr="00A34876" w:rsidRDefault="00A34876" w:rsidP="00A34876">
      <w:pPr>
        <w:numPr>
          <w:ilvl w:val="0"/>
          <w:numId w:val="2"/>
        </w:numPr>
        <w:spacing w:after="0"/>
      </w:pPr>
      <w:r w:rsidRPr="00A34876">
        <w:t xml:space="preserve">Reliable personal transportation required </w:t>
      </w:r>
    </w:p>
    <w:p w14:paraId="7C58F013" w14:textId="77777777" w:rsidR="00A34876" w:rsidRPr="00A34876" w:rsidRDefault="00A34876" w:rsidP="00A34876">
      <w:pPr>
        <w:numPr>
          <w:ilvl w:val="0"/>
          <w:numId w:val="2"/>
        </w:numPr>
        <w:spacing w:after="0"/>
      </w:pPr>
      <w:r w:rsidRPr="00A34876">
        <w:t xml:space="preserve">Ability to multitask and remain organized in a busy environment </w:t>
      </w:r>
    </w:p>
    <w:p w14:paraId="7AFEF086" w14:textId="77777777" w:rsidR="00A34876" w:rsidRPr="00A34876" w:rsidRDefault="00A34876" w:rsidP="00A34876">
      <w:pPr>
        <w:numPr>
          <w:ilvl w:val="0"/>
          <w:numId w:val="2"/>
        </w:numPr>
        <w:spacing w:after="0"/>
      </w:pPr>
      <w:r w:rsidRPr="00A34876">
        <w:t xml:space="preserve">Comfortable using computers, phones, and basic office software </w:t>
      </w:r>
    </w:p>
    <w:p w14:paraId="215E4CFA" w14:textId="77777777" w:rsidR="00A34876" w:rsidRPr="00A34876" w:rsidRDefault="00A34876" w:rsidP="00A34876">
      <w:pPr>
        <w:numPr>
          <w:ilvl w:val="0"/>
          <w:numId w:val="2"/>
        </w:numPr>
        <w:spacing w:after="0"/>
      </w:pPr>
      <w:r w:rsidRPr="00A34876">
        <w:lastRenderedPageBreak/>
        <w:t xml:space="preserve">Ability to work flexible schedules including weekends and holidays </w:t>
      </w:r>
    </w:p>
    <w:p w14:paraId="39BBD5E2" w14:textId="77777777" w:rsidR="00A34876" w:rsidRPr="00A34876" w:rsidRDefault="00A34876" w:rsidP="00A34876">
      <w:pPr>
        <w:numPr>
          <w:ilvl w:val="0"/>
          <w:numId w:val="2"/>
        </w:numPr>
        <w:spacing w:after="0"/>
      </w:pPr>
      <w:r w:rsidRPr="00A34876">
        <w:t xml:space="preserve">Previous experience in tourism, hospitality, retail, customer service, or visitor services preferred </w:t>
      </w:r>
    </w:p>
    <w:p w14:paraId="76090861" w14:textId="77777777" w:rsidR="00A34876" w:rsidRPr="00A34876" w:rsidRDefault="00A34876" w:rsidP="00A34876">
      <w:pPr>
        <w:numPr>
          <w:ilvl w:val="0"/>
          <w:numId w:val="2"/>
        </w:numPr>
        <w:spacing w:after="0"/>
      </w:pPr>
      <w:r w:rsidRPr="00A34876">
        <w:t xml:space="preserve">Bilingual skills are a plus </w:t>
      </w:r>
    </w:p>
    <w:p w14:paraId="539363CE" w14:textId="77777777" w:rsidR="00A34876" w:rsidRPr="00A34876" w:rsidRDefault="00A34876" w:rsidP="00A34876">
      <w:pPr>
        <w:spacing w:after="0"/>
        <w:rPr>
          <w:b/>
          <w:bCs/>
        </w:rPr>
      </w:pPr>
      <w:r w:rsidRPr="00A34876">
        <w:rPr>
          <w:b/>
          <w:bCs/>
        </w:rPr>
        <w:t>Physical Requirements</w:t>
      </w:r>
    </w:p>
    <w:p w14:paraId="5868A555" w14:textId="77777777" w:rsidR="00A34876" w:rsidRPr="00A34876" w:rsidRDefault="00A34876" w:rsidP="00A34876">
      <w:pPr>
        <w:numPr>
          <w:ilvl w:val="0"/>
          <w:numId w:val="3"/>
        </w:numPr>
        <w:spacing w:after="0"/>
      </w:pPr>
      <w:r w:rsidRPr="00A34876">
        <w:t xml:space="preserve">Ability to stand and move throughout the visitor center for extended periods </w:t>
      </w:r>
    </w:p>
    <w:p w14:paraId="419BA35E" w14:textId="77777777" w:rsidR="00A34876" w:rsidRPr="00A34876" w:rsidRDefault="00A34876" w:rsidP="00A34876">
      <w:pPr>
        <w:numPr>
          <w:ilvl w:val="0"/>
          <w:numId w:val="3"/>
        </w:numPr>
        <w:spacing w:after="0"/>
      </w:pPr>
      <w:r w:rsidRPr="00A34876">
        <w:t xml:space="preserve">Ability to lift and carry brochures, supplies, and promotional materials up to 25 </w:t>
      </w:r>
      <w:proofErr w:type="spellStart"/>
      <w:r w:rsidRPr="00A34876">
        <w:t>lbs</w:t>
      </w:r>
      <w:proofErr w:type="spellEnd"/>
      <w:r w:rsidRPr="00A34876">
        <w:t xml:space="preserve"> </w:t>
      </w:r>
    </w:p>
    <w:p w14:paraId="0AD71FCC" w14:textId="77777777" w:rsidR="00A34876" w:rsidRPr="00A34876" w:rsidRDefault="00A34876" w:rsidP="00A34876">
      <w:pPr>
        <w:spacing w:after="0"/>
        <w:rPr>
          <w:b/>
          <w:bCs/>
        </w:rPr>
      </w:pPr>
      <w:r w:rsidRPr="00A34876">
        <w:rPr>
          <w:b/>
          <w:bCs/>
        </w:rPr>
        <w:t>What We Offer</w:t>
      </w:r>
    </w:p>
    <w:p w14:paraId="79EB95FE" w14:textId="77777777" w:rsidR="00A34876" w:rsidRPr="00A34876" w:rsidRDefault="00A34876" w:rsidP="00A34876">
      <w:pPr>
        <w:numPr>
          <w:ilvl w:val="0"/>
          <w:numId w:val="4"/>
        </w:numPr>
        <w:spacing w:after="0"/>
      </w:pPr>
      <w:r w:rsidRPr="00A34876">
        <w:t xml:space="preserve">Opportunity to work in a fun, beach-focused environment </w:t>
      </w:r>
    </w:p>
    <w:p w14:paraId="5DE63D03" w14:textId="77777777" w:rsidR="00A34876" w:rsidRPr="00A34876" w:rsidRDefault="00A34876" w:rsidP="00A34876">
      <w:pPr>
        <w:numPr>
          <w:ilvl w:val="0"/>
          <w:numId w:val="4"/>
        </w:numPr>
        <w:spacing w:after="0"/>
      </w:pPr>
      <w:r w:rsidRPr="00A34876">
        <w:t xml:space="preserve">Flexible part-time scheduling </w:t>
      </w:r>
    </w:p>
    <w:p w14:paraId="64BF9326" w14:textId="77777777" w:rsidR="00A34876" w:rsidRPr="00A34876" w:rsidRDefault="00A34876" w:rsidP="00A34876">
      <w:pPr>
        <w:numPr>
          <w:ilvl w:val="0"/>
          <w:numId w:val="4"/>
        </w:numPr>
        <w:spacing w:after="0"/>
      </w:pPr>
      <w:r w:rsidRPr="00A34876">
        <w:t xml:space="preserve">Potential for growth into a full-time position </w:t>
      </w:r>
    </w:p>
    <w:p w14:paraId="247D0AB3" w14:textId="77777777" w:rsidR="00A34876" w:rsidRPr="00A34876" w:rsidRDefault="00A34876" w:rsidP="00A34876">
      <w:pPr>
        <w:numPr>
          <w:ilvl w:val="0"/>
          <w:numId w:val="4"/>
        </w:numPr>
        <w:spacing w:after="0"/>
      </w:pPr>
      <w:r w:rsidRPr="00A34876">
        <w:t xml:space="preserve">Opportunity to connect with visitors from around the world and support local tourism </w:t>
      </w:r>
    </w:p>
    <w:p w14:paraId="6C102C19" w14:textId="77777777" w:rsidR="00A34876" w:rsidRPr="00A34876" w:rsidRDefault="00A34876" w:rsidP="00A34876">
      <w:pPr>
        <w:spacing w:after="0"/>
      </w:pPr>
      <w:r w:rsidRPr="00A34876">
        <w:t>To apply, please submit your resume and a brief introduction explaining why you would be a great fit for the Beach Visitor Center team.</w:t>
      </w:r>
    </w:p>
    <w:p w14:paraId="54EBB8C4" w14:textId="77777777" w:rsidR="00A34876" w:rsidRDefault="00A34876" w:rsidP="00A34876">
      <w:pPr>
        <w:spacing w:after="0"/>
      </w:pPr>
    </w:p>
    <w:sectPr w:rsidR="00A348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B910BC"/>
    <w:multiLevelType w:val="multilevel"/>
    <w:tmpl w:val="3DCAB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7766FD"/>
    <w:multiLevelType w:val="multilevel"/>
    <w:tmpl w:val="79D2F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741B4E"/>
    <w:multiLevelType w:val="multilevel"/>
    <w:tmpl w:val="91C82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374A58"/>
    <w:multiLevelType w:val="multilevel"/>
    <w:tmpl w:val="CB5C2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4413603">
    <w:abstractNumId w:val="0"/>
  </w:num>
  <w:num w:numId="2" w16cid:durableId="2063020977">
    <w:abstractNumId w:val="3"/>
  </w:num>
  <w:num w:numId="3" w16cid:durableId="1110052989">
    <w:abstractNumId w:val="1"/>
  </w:num>
  <w:num w:numId="4" w16cid:durableId="1059999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876"/>
    <w:rsid w:val="002035F4"/>
    <w:rsid w:val="00A34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CDB94"/>
  <w15:chartTrackingRefBased/>
  <w15:docId w15:val="{9812CBA6-524D-439B-BEAE-D5F43C62C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48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48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48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48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48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48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48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48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48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48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48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48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48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48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48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48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48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4876"/>
    <w:rPr>
      <w:rFonts w:eastAsiaTheme="majorEastAsia" w:cstheme="majorBidi"/>
      <w:color w:val="272727" w:themeColor="text1" w:themeTint="D8"/>
    </w:rPr>
  </w:style>
  <w:style w:type="paragraph" w:styleId="Title">
    <w:name w:val="Title"/>
    <w:basedOn w:val="Normal"/>
    <w:next w:val="Normal"/>
    <w:link w:val="TitleChar"/>
    <w:uiPriority w:val="10"/>
    <w:qFormat/>
    <w:rsid w:val="00A348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48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48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48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4876"/>
    <w:pPr>
      <w:spacing w:before="160"/>
      <w:jc w:val="center"/>
    </w:pPr>
    <w:rPr>
      <w:i/>
      <w:iCs/>
      <w:color w:val="404040" w:themeColor="text1" w:themeTint="BF"/>
    </w:rPr>
  </w:style>
  <w:style w:type="character" w:customStyle="1" w:styleId="QuoteChar">
    <w:name w:val="Quote Char"/>
    <w:basedOn w:val="DefaultParagraphFont"/>
    <w:link w:val="Quote"/>
    <w:uiPriority w:val="29"/>
    <w:rsid w:val="00A34876"/>
    <w:rPr>
      <w:i/>
      <w:iCs/>
      <w:color w:val="404040" w:themeColor="text1" w:themeTint="BF"/>
    </w:rPr>
  </w:style>
  <w:style w:type="paragraph" w:styleId="ListParagraph">
    <w:name w:val="List Paragraph"/>
    <w:basedOn w:val="Normal"/>
    <w:uiPriority w:val="34"/>
    <w:qFormat/>
    <w:rsid w:val="00A34876"/>
    <w:pPr>
      <w:ind w:left="720"/>
      <w:contextualSpacing/>
    </w:pPr>
  </w:style>
  <w:style w:type="character" w:styleId="IntenseEmphasis">
    <w:name w:val="Intense Emphasis"/>
    <w:basedOn w:val="DefaultParagraphFont"/>
    <w:uiPriority w:val="21"/>
    <w:qFormat/>
    <w:rsid w:val="00A34876"/>
    <w:rPr>
      <w:i/>
      <w:iCs/>
      <w:color w:val="2F5496" w:themeColor="accent1" w:themeShade="BF"/>
    </w:rPr>
  </w:style>
  <w:style w:type="paragraph" w:styleId="IntenseQuote">
    <w:name w:val="Intense Quote"/>
    <w:basedOn w:val="Normal"/>
    <w:next w:val="Normal"/>
    <w:link w:val="IntenseQuoteChar"/>
    <w:uiPriority w:val="30"/>
    <w:qFormat/>
    <w:rsid w:val="00A348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4876"/>
    <w:rPr>
      <w:i/>
      <w:iCs/>
      <w:color w:val="2F5496" w:themeColor="accent1" w:themeShade="BF"/>
    </w:rPr>
  </w:style>
  <w:style w:type="character" w:styleId="IntenseReference">
    <w:name w:val="Intense Reference"/>
    <w:basedOn w:val="DefaultParagraphFont"/>
    <w:uiPriority w:val="32"/>
    <w:qFormat/>
    <w:rsid w:val="00A348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473</Words>
  <Characters>2702</Characters>
  <Application>Microsoft Office Word</Application>
  <DocSecurity>0</DocSecurity>
  <Lines>22</Lines>
  <Paragraphs>6</Paragraphs>
  <ScaleCrop>false</ScaleCrop>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Torello</dc:creator>
  <cp:keywords/>
  <dc:description/>
  <cp:lastModifiedBy>Jennifer Torello</cp:lastModifiedBy>
  <cp:revision>1</cp:revision>
  <dcterms:created xsi:type="dcterms:W3CDTF">2026-05-26T16:38:00Z</dcterms:created>
  <dcterms:modified xsi:type="dcterms:W3CDTF">2026-05-26T16:39:00Z</dcterms:modified>
</cp:coreProperties>
</file>