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6094C" w14:textId="77777777" w:rsidR="00070448" w:rsidRPr="00070448" w:rsidRDefault="00070448" w:rsidP="00070448"/>
    <w:p w14:paraId="490F5C89" w14:textId="77777777" w:rsidR="00070448" w:rsidRPr="00070448" w:rsidRDefault="00070448" w:rsidP="00070448">
      <w:r w:rsidRPr="00070448">
        <w:t xml:space="preserve"> Octapharma Plasma offers professional opportunities that make a meaningful difference. We enhance the lives of patients who need our life-saving medicines. We reward the donors who provide the plasma we collect to make them. And we inspire growth and development in the teams at our donation centers, offices, and labs. We invite you to do the same in this role: </w:t>
      </w:r>
    </w:p>
    <w:p w14:paraId="6D5DC8E3" w14:textId="77777777" w:rsidR="00070448" w:rsidRPr="00070448" w:rsidRDefault="00070448" w:rsidP="00070448">
      <w:r w:rsidRPr="00070448">
        <w:rPr>
          <w:b/>
          <w:bCs/>
        </w:rPr>
        <w:t xml:space="preserve">Employee Relations Partner </w:t>
      </w:r>
    </w:p>
    <w:p w14:paraId="41F0937E" w14:textId="77777777" w:rsidR="00070448" w:rsidRPr="00070448" w:rsidRDefault="00070448" w:rsidP="00070448">
      <w:r w:rsidRPr="00070448">
        <w:rPr>
          <w:b/>
          <w:bCs/>
        </w:rPr>
        <w:t xml:space="preserve">This Is What You’ll Do: </w:t>
      </w:r>
    </w:p>
    <w:p w14:paraId="45571952" w14:textId="77777777" w:rsidR="00070448" w:rsidRPr="00070448" w:rsidRDefault="00070448" w:rsidP="00070448">
      <w:r w:rsidRPr="00070448">
        <w:t xml:space="preserve">• Builds collaborative relationships with key stakeholders across the organization, demonstrates a strong understanding of the business model, identifies critical challenges and opportunities, and assesses the impact from an employee relations perspective. </w:t>
      </w:r>
    </w:p>
    <w:p w14:paraId="397342BE" w14:textId="77777777" w:rsidR="00070448" w:rsidRPr="00070448" w:rsidRDefault="00070448" w:rsidP="00070448">
      <w:r w:rsidRPr="00070448">
        <w:t xml:space="preserve">• Maintains in-depth knowledge of trends, best practices, regulatory changes, and legal requirements related to day-to-day management of team members, reducing legal risks, and ensuring regulatory compliance. Partners with legal counsel as needed/required. </w:t>
      </w:r>
    </w:p>
    <w:p w14:paraId="15D458B4" w14:textId="77777777" w:rsidR="00070448" w:rsidRPr="00070448" w:rsidRDefault="00070448" w:rsidP="00070448">
      <w:r w:rsidRPr="00070448">
        <w:t xml:space="preserve">• Provides advice and counsel to managers and employees regarding behaviors, skills, and performance, including individual and team development, business decision-making, problem-solving and </w:t>
      </w:r>
      <w:proofErr w:type="gramStart"/>
      <w:r w:rsidRPr="00070448">
        <w:t>work place</w:t>
      </w:r>
      <w:proofErr w:type="gramEnd"/>
      <w:r w:rsidRPr="00070448">
        <w:t xml:space="preserve"> practices. </w:t>
      </w:r>
    </w:p>
    <w:p w14:paraId="0E5BB787" w14:textId="77777777" w:rsidR="00070448" w:rsidRPr="00070448" w:rsidRDefault="00070448" w:rsidP="00070448">
      <w:r w:rsidRPr="00070448">
        <w:t xml:space="preserve">• Possesses strong mediation skills to facilitate problem/resolution conversations between employees and leadership. </w:t>
      </w:r>
    </w:p>
    <w:p w14:paraId="6F9C6A1E" w14:textId="77777777" w:rsidR="00070448" w:rsidRPr="00070448" w:rsidRDefault="00070448" w:rsidP="00070448">
      <w:r w:rsidRPr="00070448">
        <w:t xml:space="preserve">• Owns and resolves complex and non-complex employee relations issues. Responsible for intake of complaints, investigating the allegation, developing an investigation plan, conducting effective interviews and data collection, completing a </w:t>
      </w:r>
      <w:proofErr w:type="gramStart"/>
      <w:r w:rsidRPr="00070448">
        <w:t>written summaries</w:t>
      </w:r>
      <w:proofErr w:type="gramEnd"/>
      <w:r w:rsidRPr="00070448">
        <w:t xml:space="preserve">, and effectively communicating with relevant parties. Monitors processes and practices to ensure appropriateness, fairness and documentation that supports outcome. </w:t>
      </w:r>
    </w:p>
    <w:p w14:paraId="5E9FE3F4" w14:textId="77777777" w:rsidR="00070448" w:rsidRPr="00070448" w:rsidRDefault="00070448" w:rsidP="00070448">
      <w:r w:rsidRPr="00070448">
        <w:t xml:space="preserve">• Analyzes data and trends to proactively identify strategies (i.e., training, policy changes) to optimize business performance and mitigate future risk in partnership with stakeholders from the HR team. </w:t>
      </w:r>
    </w:p>
    <w:p w14:paraId="36F8E693" w14:textId="77777777" w:rsidR="00070448" w:rsidRPr="00070448" w:rsidRDefault="00070448" w:rsidP="00070448">
      <w:r w:rsidRPr="00070448">
        <w:t xml:space="preserve">• Responsible for unemployment functions, such as claim responses and related hearings. </w:t>
      </w:r>
    </w:p>
    <w:p w14:paraId="05B27491" w14:textId="77777777" w:rsidR="00070448" w:rsidRPr="00070448" w:rsidRDefault="00070448" w:rsidP="00070448">
      <w:r w:rsidRPr="00070448">
        <w:t xml:space="preserve">• Participates in the response to EEOC Claims for assigned client groups. </w:t>
      </w:r>
    </w:p>
    <w:p w14:paraId="2A2E8604" w14:textId="77777777" w:rsidR="00070448" w:rsidRPr="00070448" w:rsidRDefault="00070448" w:rsidP="00070448">
      <w:r w:rsidRPr="00070448">
        <w:t xml:space="preserve">• Prepares monthly metric reports of Employee Relations activities. </w:t>
      </w:r>
    </w:p>
    <w:p w14:paraId="55D808CA" w14:textId="77777777" w:rsidR="00070448" w:rsidRPr="00070448" w:rsidRDefault="00070448" w:rsidP="00070448">
      <w:r w:rsidRPr="00070448">
        <w:t xml:space="preserve">• Maintains confidentiality of all sensitive and confidential information and/or activities. </w:t>
      </w:r>
    </w:p>
    <w:p w14:paraId="5BD61635" w14:textId="77777777" w:rsidR="00070448" w:rsidRPr="00070448" w:rsidRDefault="00070448" w:rsidP="00070448">
      <w:r w:rsidRPr="00070448">
        <w:lastRenderedPageBreak/>
        <w:t xml:space="preserve">• </w:t>
      </w:r>
      <w:proofErr w:type="gramStart"/>
      <w:r w:rsidRPr="00070448">
        <w:t>Provides assistance to</w:t>
      </w:r>
      <w:proofErr w:type="gramEnd"/>
      <w:r w:rsidRPr="00070448">
        <w:t xml:space="preserve"> Human Resources leadership on other tasks and projects as required. </w:t>
      </w:r>
    </w:p>
    <w:p w14:paraId="3F1ECD84" w14:textId="77777777" w:rsidR="00070448" w:rsidRPr="00070448" w:rsidRDefault="00070448" w:rsidP="00070448"/>
    <w:p w14:paraId="1BBF07C3" w14:textId="77777777" w:rsidR="00070448" w:rsidRPr="00070448" w:rsidRDefault="00070448" w:rsidP="00070448">
      <w:r w:rsidRPr="00070448">
        <w:rPr>
          <w:b/>
          <w:bCs/>
        </w:rPr>
        <w:t xml:space="preserve">This Is Who You Are: </w:t>
      </w:r>
    </w:p>
    <w:p w14:paraId="0A999045" w14:textId="77777777" w:rsidR="00070448" w:rsidRPr="00070448" w:rsidRDefault="00070448" w:rsidP="00070448">
      <w:r w:rsidRPr="00070448">
        <w:t xml:space="preserve">• A natural leader who displays strong character and integrity </w:t>
      </w:r>
    </w:p>
    <w:p w14:paraId="40406508" w14:textId="77777777" w:rsidR="00070448" w:rsidRPr="00070448" w:rsidRDefault="00070448" w:rsidP="00070448">
      <w:r w:rsidRPr="00070448">
        <w:t xml:space="preserve">• Excellent interpersonal skills, strong written and verbal communication skills </w:t>
      </w:r>
    </w:p>
    <w:p w14:paraId="0170C611" w14:textId="77777777" w:rsidR="00070448" w:rsidRPr="00070448" w:rsidRDefault="00070448" w:rsidP="00070448">
      <w:r w:rsidRPr="00070448">
        <w:t xml:space="preserve">• A person committed to excellent customer service all day, every day. </w:t>
      </w:r>
    </w:p>
    <w:p w14:paraId="5E6B2BB4" w14:textId="77777777" w:rsidR="00070448" w:rsidRPr="00070448" w:rsidRDefault="00070448" w:rsidP="00070448">
      <w:r w:rsidRPr="00070448">
        <w:t xml:space="preserve">• Excited to teach, learn, and advance with a growing organization. </w:t>
      </w:r>
    </w:p>
    <w:p w14:paraId="507874B4" w14:textId="77777777" w:rsidR="00070448" w:rsidRPr="00070448" w:rsidRDefault="00070448" w:rsidP="00070448">
      <w:r w:rsidRPr="00070448">
        <w:t xml:space="preserve">• Self-motivated and willing to assume the initiative. </w:t>
      </w:r>
    </w:p>
    <w:p w14:paraId="3821FA4D" w14:textId="77777777" w:rsidR="00070448" w:rsidRPr="00070448" w:rsidRDefault="00070448" w:rsidP="00070448">
      <w:r w:rsidRPr="00070448">
        <w:t xml:space="preserve">• Attentive to every detail </w:t>
      </w:r>
    </w:p>
    <w:p w14:paraId="0A8C3ECF" w14:textId="77777777" w:rsidR="00070448" w:rsidRPr="00070448" w:rsidRDefault="00070448" w:rsidP="00070448">
      <w:r w:rsidRPr="00070448">
        <w:t xml:space="preserve">• Capable of thriving while working independently </w:t>
      </w:r>
    </w:p>
    <w:p w14:paraId="41522EB7" w14:textId="77777777" w:rsidR="00070448" w:rsidRPr="00070448" w:rsidRDefault="00070448" w:rsidP="00070448"/>
    <w:p w14:paraId="08D70012" w14:textId="77777777" w:rsidR="00070448" w:rsidRPr="00070448" w:rsidRDefault="00070448" w:rsidP="00070448">
      <w:r w:rsidRPr="00070448">
        <w:rPr>
          <w:b/>
          <w:bCs/>
        </w:rPr>
        <w:t xml:space="preserve">This Is What It Takes: </w:t>
      </w:r>
    </w:p>
    <w:p w14:paraId="3B2A60FF" w14:textId="77777777" w:rsidR="00070448" w:rsidRPr="00070448" w:rsidRDefault="00070448" w:rsidP="00070448"/>
    <w:p w14:paraId="63D7E1CA" w14:textId="77777777" w:rsidR="00070448" w:rsidRPr="00070448" w:rsidRDefault="00070448" w:rsidP="00070448">
      <w:r w:rsidRPr="00070448">
        <w:t xml:space="preserve">• Minimum of a </w:t>
      </w:r>
      <w:proofErr w:type="gramStart"/>
      <w:r w:rsidRPr="00070448">
        <w:t>Bachelor’s degree in Human Resource Management</w:t>
      </w:r>
      <w:proofErr w:type="gramEnd"/>
      <w:r w:rsidRPr="00070448">
        <w:t xml:space="preserve"> or a related discipline. Related HR certifications (such as </w:t>
      </w:r>
      <w:proofErr w:type="gramStart"/>
      <w:r w:rsidRPr="00070448">
        <w:t>a PHR</w:t>
      </w:r>
      <w:proofErr w:type="gramEnd"/>
      <w:r w:rsidRPr="00070448">
        <w:t xml:space="preserve"> or SHRM-CP) preferred. </w:t>
      </w:r>
    </w:p>
    <w:p w14:paraId="6BFDE356" w14:textId="77777777" w:rsidR="00070448" w:rsidRPr="00070448" w:rsidRDefault="00070448" w:rsidP="00070448">
      <w:r w:rsidRPr="00070448">
        <w:t xml:space="preserve">• Minimum of three years of experience in Human Resources with a focus on Employee Relations. </w:t>
      </w:r>
    </w:p>
    <w:p w14:paraId="06075C19" w14:textId="77777777" w:rsidR="00070448" w:rsidRPr="00070448" w:rsidRDefault="00070448" w:rsidP="00070448">
      <w:r w:rsidRPr="00070448">
        <w:t xml:space="preserve">• Experience providing advice and recommendations on matters to key stakeholders. </w:t>
      </w:r>
    </w:p>
    <w:p w14:paraId="6364D650" w14:textId="77777777" w:rsidR="00070448" w:rsidRPr="00070448" w:rsidRDefault="00070448" w:rsidP="00070448">
      <w:r w:rsidRPr="00070448">
        <w:t xml:space="preserve">• Demonstrated experience in handling complex employee relations issues, conducting investigations and providing guidance on HR policies and procedures. </w:t>
      </w:r>
    </w:p>
    <w:p w14:paraId="2E7EB3D9" w14:textId="77777777" w:rsidR="00070448" w:rsidRPr="00070448" w:rsidRDefault="00070448" w:rsidP="00070448">
      <w:r w:rsidRPr="00070448">
        <w:t xml:space="preserve">• Strong understanding of labor laws, employee regulations and HR compliance requirements. </w:t>
      </w:r>
    </w:p>
    <w:p w14:paraId="4DC65E2D" w14:textId="77777777" w:rsidR="00070448" w:rsidRPr="00070448" w:rsidRDefault="00070448" w:rsidP="00070448">
      <w:r w:rsidRPr="00070448">
        <w:t xml:space="preserve">• Proven experience leveraging data and insights to identify trends and developing solutions for sustained improvement. </w:t>
      </w:r>
    </w:p>
    <w:p w14:paraId="4E17D617" w14:textId="77777777" w:rsidR="00070448" w:rsidRPr="00070448" w:rsidRDefault="00070448" w:rsidP="00070448">
      <w:r w:rsidRPr="00070448">
        <w:t xml:space="preserve">• Requires excellent interpersonal skills, strong written and oral communication skills, leadership, customer service focus, self-motivation, and ability to perform multiple tasks with minimum supervision. </w:t>
      </w:r>
    </w:p>
    <w:p w14:paraId="037CFFDC" w14:textId="77777777" w:rsidR="00070448" w:rsidRPr="00070448" w:rsidRDefault="00070448" w:rsidP="00070448">
      <w:r w:rsidRPr="00070448">
        <w:t xml:space="preserve">• Ability to adapt to changing priorities and respond to problems timely. </w:t>
      </w:r>
    </w:p>
    <w:p w14:paraId="6D7043AE" w14:textId="77777777" w:rsidR="00070448" w:rsidRPr="00070448" w:rsidRDefault="00070448" w:rsidP="00070448">
      <w:r w:rsidRPr="00070448">
        <w:lastRenderedPageBreak/>
        <w:t xml:space="preserve">• Ability to use all Microsoft Office </w:t>
      </w:r>
    </w:p>
    <w:p w14:paraId="5C3505C7" w14:textId="77777777" w:rsidR="00D81730" w:rsidRPr="00070448" w:rsidRDefault="00D81730" w:rsidP="00070448"/>
    <w:sectPr w:rsidR="00D81730" w:rsidRPr="00070448" w:rsidSect="00774D9E">
      <w:headerReference w:type="default" r:id="rId10"/>
      <w:footerReference w:type="default" r:id="rId11"/>
      <w:pgSz w:w="12240" w:h="15840"/>
      <w:pgMar w:top="2772" w:right="1440" w:bottom="259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C3193" w14:textId="77777777" w:rsidR="00C00756" w:rsidRDefault="00C00756" w:rsidP="001712D8">
      <w:r>
        <w:separator/>
      </w:r>
    </w:p>
  </w:endnote>
  <w:endnote w:type="continuationSeparator" w:id="0">
    <w:p w14:paraId="2A47A938" w14:textId="77777777" w:rsidR="00C00756" w:rsidRDefault="00C00756" w:rsidP="00171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 Book">
    <w:altName w:val="Calibri"/>
    <w:panose1 w:val="00000000000000000000"/>
    <w:charset w:val="00"/>
    <w:family w:val="auto"/>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F96A6" w14:textId="77777777" w:rsidR="001712D8" w:rsidRDefault="00774D9E">
    <w:pPr>
      <w:pStyle w:val="Footer"/>
    </w:pPr>
    <w:r>
      <w:rPr>
        <w:noProof/>
      </w:rPr>
      <mc:AlternateContent>
        <mc:Choice Requires="wps">
          <w:drawing>
            <wp:anchor distT="0" distB="0" distL="114300" distR="114300" simplePos="0" relativeHeight="251660288" behindDoc="0" locked="0" layoutInCell="1" allowOverlap="1" wp14:anchorId="0BE91623" wp14:editId="0802FCA2">
              <wp:simplePos x="0" y="0"/>
              <wp:positionH relativeFrom="margin">
                <wp:posOffset>853440</wp:posOffset>
              </wp:positionH>
              <wp:positionV relativeFrom="paragraph">
                <wp:posOffset>-240665</wp:posOffset>
              </wp:positionV>
              <wp:extent cx="4236720" cy="579120"/>
              <wp:effectExtent l="0" t="0" r="0" b="0"/>
              <wp:wrapNone/>
              <wp:docPr id="1512450319" name="Text Box 9"/>
              <wp:cNvGraphicFramePr/>
              <a:graphic xmlns:a="http://schemas.openxmlformats.org/drawingml/2006/main">
                <a:graphicData uri="http://schemas.microsoft.com/office/word/2010/wordprocessingShape">
                  <wps:wsp>
                    <wps:cNvSpPr txBox="1"/>
                    <wps:spPr>
                      <a:xfrm>
                        <a:off x="0" y="0"/>
                        <a:ext cx="4236720" cy="5791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1C1364B" w14:textId="77777777" w:rsidR="00774D9E" w:rsidRDefault="00774D9E" w:rsidP="00774D9E">
                          <w:pPr>
                            <w:jc w:val="center"/>
                          </w:pPr>
                          <w:r w:rsidRPr="00774D9E">
                            <w:t xml:space="preserve">10644 </w:t>
                          </w:r>
                          <w:r w:rsidRPr="00774D9E">
                            <w:rPr>
                              <w:rFonts w:ascii="Gotham Book" w:hAnsi="Gotham Book"/>
                            </w:rPr>
                            <w:t>Westlake</w:t>
                          </w:r>
                          <w:r w:rsidRPr="00774D9E">
                            <w:t xml:space="preserve"> Dr</w:t>
                          </w:r>
                          <w:r w:rsidR="00332CAA">
                            <w:t>ive</w:t>
                          </w:r>
                          <w:r w:rsidRPr="00774D9E">
                            <w:t>, Charlotte, NC 28273</w:t>
                          </w:r>
                        </w:p>
                        <w:p w14:paraId="5C4CA4E6" w14:textId="77777777" w:rsidR="00774D9E" w:rsidRPr="00774D9E" w:rsidRDefault="00774D9E" w:rsidP="00774D9E">
                          <w:pPr>
                            <w:jc w:val="center"/>
                          </w:pPr>
                          <w:r>
                            <w:t>Phone: (704) 654-4600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E91623" id="_x0000_t202" coordsize="21600,21600" o:spt="202" path="m,l,21600r21600,l21600,xe">
              <v:stroke joinstyle="miter"/>
              <v:path gradientshapeok="t" o:connecttype="rect"/>
            </v:shapetype>
            <v:shape id="Text Box 9" o:spid="_x0000_s1026" type="#_x0000_t202" style="position:absolute;margin-left:67.2pt;margin-top:-18.95pt;width:333.6pt;height:45.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" filled="f" stroked="f">
              <v:textbox>
                <w:txbxContent>
                  <w:p w14:paraId="31C1364B" w14:textId="77777777" w:rsidR="00774D9E" w:rsidRDefault="00774D9E" w:rsidP="00774D9E">
                    <w:pPr>
                      <w:jc w:val="center"/>
                    </w:pPr>
                    <w:r w:rsidRPr="00774D9E">
                      <w:t xml:space="preserve">10644 </w:t>
                    </w:r>
                    <w:r w:rsidRPr="00774D9E">
                      <w:rPr>
                        <w:rFonts w:ascii="Gotham Book" w:hAnsi="Gotham Book"/>
                      </w:rPr>
                      <w:t>Westlake</w:t>
                    </w:r>
                    <w:r w:rsidRPr="00774D9E">
                      <w:t xml:space="preserve"> Dr</w:t>
                    </w:r>
                    <w:r w:rsidR="00332CAA">
                      <w:t>ive</w:t>
                    </w:r>
                    <w:r w:rsidRPr="00774D9E">
                      <w:t>, Charlotte, NC 28273</w:t>
                    </w:r>
                  </w:p>
                  <w:p w14:paraId="5C4CA4E6" w14:textId="77777777" w:rsidR="00774D9E" w:rsidRPr="00774D9E" w:rsidRDefault="00774D9E" w:rsidP="00774D9E">
                    <w:pPr>
                      <w:jc w:val="center"/>
                    </w:pPr>
                    <w:r>
                      <w:t>Phone: (704) 654-4600</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75A28400" wp14:editId="76AEFA32">
              <wp:simplePos x="0" y="0"/>
              <wp:positionH relativeFrom="margin">
                <wp:posOffset>539750</wp:posOffset>
              </wp:positionH>
              <wp:positionV relativeFrom="paragraph">
                <wp:posOffset>-349885</wp:posOffset>
              </wp:positionV>
              <wp:extent cx="4846320" cy="0"/>
              <wp:effectExtent l="0" t="12700" r="17780" b="12700"/>
              <wp:wrapNone/>
              <wp:docPr id="805220141" name="Straight Connector 8"/>
              <wp:cNvGraphicFramePr/>
              <a:graphic xmlns:a="http://schemas.openxmlformats.org/drawingml/2006/main">
                <a:graphicData uri="http://schemas.microsoft.com/office/word/2010/wordprocessingShape">
                  <wps:wsp>
                    <wps:cNvCnPr/>
                    <wps:spPr>
                      <a:xfrm>
                        <a:off x="0" y="0"/>
                        <a:ext cx="4846320" cy="0"/>
                      </a:xfrm>
                      <a:prstGeom prst="line">
                        <a:avLst/>
                      </a:prstGeom>
                      <a:ln w="28575">
                        <a:solidFill>
                          <a:srgbClr val="0F4D9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3D3C5BB2" id="Straight Connector 8"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2.5pt,-27.55pt" to="424.1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" strokecolor="#0f4d94" strokeweight="2.25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7BD90" w14:textId="77777777" w:rsidR="00C00756" w:rsidRDefault="00C00756" w:rsidP="001712D8">
      <w:r>
        <w:separator/>
      </w:r>
    </w:p>
  </w:footnote>
  <w:footnote w:type="continuationSeparator" w:id="0">
    <w:p w14:paraId="1FBE26FC" w14:textId="77777777" w:rsidR="00C00756" w:rsidRDefault="00C00756" w:rsidP="00171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01D63" w14:textId="77777777" w:rsidR="001712D8" w:rsidRDefault="001712D8">
    <w:pPr>
      <w:pStyle w:val="Header"/>
    </w:pPr>
    <w:r>
      <w:rPr>
        <w:noProof/>
      </w:rPr>
      <w:drawing>
        <wp:anchor distT="0" distB="0" distL="114300" distR="114300" simplePos="0" relativeHeight="251658240" behindDoc="1" locked="0" layoutInCell="1" allowOverlap="1" wp14:anchorId="51C61973" wp14:editId="37CB437E">
          <wp:simplePos x="0" y="0"/>
          <wp:positionH relativeFrom="column">
            <wp:posOffset>4076700</wp:posOffset>
          </wp:positionH>
          <wp:positionV relativeFrom="paragraph">
            <wp:posOffset>-137160</wp:posOffset>
          </wp:positionV>
          <wp:extent cx="2443173" cy="1066800"/>
          <wp:effectExtent l="0" t="0" r="0" b="0"/>
          <wp:wrapNone/>
          <wp:docPr id="2123017211"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17211" name="Picture 1"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43173" cy="10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EECC1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A991"/>
    <w:multiLevelType w:val="multilevel"/>
    <w:tmpl w:val="519C243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65028E7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50F38F5"/>
    <w:multiLevelType w:val="multilevel"/>
    <w:tmpl w:val="85184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90970"/>
    <w:multiLevelType w:val="multilevel"/>
    <w:tmpl w:val="7506E37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0B27E4"/>
    <w:multiLevelType w:val="multilevel"/>
    <w:tmpl w:val="2F36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E64C6"/>
    <w:multiLevelType w:val="multilevel"/>
    <w:tmpl w:val="A052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E13033"/>
    <w:multiLevelType w:val="multilevel"/>
    <w:tmpl w:val="85C4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AD540D"/>
    <w:multiLevelType w:val="multilevel"/>
    <w:tmpl w:val="88C43B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7D56DB"/>
    <w:multiLevelType w:val="multilevel"/>
    <w:tmpl w:val="C9101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13506B"/>
    <w:multiLevelType w:val="multilevel"/>
    <w:tmpl w:val="A67C8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D6B7A"/>
    <w:multiLevelType w:val="multilevel"/>
    <w:tmpl w:val="D5ACB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5D1A89"/>
    <w:multiLevelType w:val="multilevel"/>
    <w:tmpl w:val="6A48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AC5D7D"/>
    <w:multiLevelType w:val="multilevel"/>
    <w:tmpl w:val="849A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AE4323"/>
    <w:multiLevelType w:val="multilevel"/>
    <w:tmpl w:val="AAF6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27231B"/>
    <w:multiLevelType w:val="multilevel"/>
    <w:tmpl w:val="1190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2B1159"/>
    <w:multiLevelType w:val="multilevel"/>
    <w:tmpl w:val="8B5EF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6C5917"/>
    <w:multiLevelType w:val="multilevel"/>
    <w:tmpl w:val="16DC4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852C1"/>
    <w:multiLevelType w:val="multilevel"/>
    <w:tmpl w:val="E300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33D03"/>
    <w:multiLevelType w:val="multilevel"/>
    <w:tmpl w:val="D06C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BA2056"/>
    <w:multiLevelType w:val="multilevel"/>
    <w:tmpl w:val="8E1A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891ABD"/>
    <w:multiLevelType w:val="multilevel"/>
    <w:tmpl w:val="F19E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A00579"/>
    <w:multiLevelType w:val="multilevel"/>
    <w:tmpl w:val="32704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BC1FF4"/>
    <w:multiLevelType w:val="multilevel"/>
    <w:tmpl w:val="1B64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BF3353"/>
    <w:multiLevelType w:val="multilevel"/>
    <w:tmpl w:val="587C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1B17C0"/>
    <w:multiLevelType w:val="multilevel"/>
    <w:tmpl w:val="BB9E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70F5B"/>
    <w:multiLevelType w:val="multilevel"/>
    <w:tmpl w:val="8E2E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9B7E99"/>
    <w:multiLevelType w:val="multilevel"/>
    <w:tmpl w:val="28EA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1B01F3"/>
    <w:multiLevelType w:val="multilevel"/>
    <w:tmpl w:val="02861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AC6A2E"/>
    <w:multiLevelType w:val="multilevel"/>
    <w:tmpl w:val="6CD47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F669B5"/>
    <w:multiLevelType w:val="multilevel"/>
    <w:tmpl w:val="2C28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6761AC"/>
    <w:multiLevelType w:val="multilevel"/>
    <w:tmpl w:val="91D6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1E5BD6"/>
    <w:multiLevelType w:val="multilevel"/>
    <w:tmpl w:val="FA62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58074B"/>
    <w:multiLevelType w:val="multilevel"/>
    <w:tmpl w:val="115C4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3C016A"/>
    <w:multiLevelType w:val="multilevel"/>
    <w:tmpl w:val="CCF46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4C4366"/>
    <w:multiLevelType w:val="multilevel"/>
    <w:tmpl w:val="E27A1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074B33"/>
    <w:multiLevelType w:val="multilevel"/>
    <w:tmpl w:val="4728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4075A2"/>
    <w:multiLevelType w:val="multilevel"/>
    <w:tmpl w:val="199E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FF07E5"/>
    <w:multiLevelType w:val="multilevel"/>
    <w:tmpl w:val="3EC0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393F0D"/>
    <w:multiLevelType w:val="multilevel"/>
    <w:tmpl w:val="47B8D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F41507"/>
    <w:multiLevelType w:val="multilevel"/>
    <w:tmpl w:val="E7D2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137B24"/>
    <w:multiLevelType w:val="multilevel"/>
    <w:tmpl w:val="D43E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D36EB6"/>
    <w:multiLevelType w:val="multilevel"/>
    <w:tmpl w:val="05E0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DC265E"/>
    <w:multiLevelType w:val="multilevel"/>
    <w:tmpl w:val="53D8F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0069650">
    <w:abstractNumId w:val="4"/>
  </w:num>
  <w:num w:numId="2" w16cid:durableId="1615790621">
    <w:abstractNumId w:val="0"/>
  </w:num>
  <w:num w:numId="3" w16cid:durableId="2048018226">
    <w:abstractNumId w:val="11"/>
  </w:num>
  <w:num w:numId="4" w16cid:durableId="2040277182">
    <w:abstractNumId w:val="40"/>
  </w:num>
  <w:num w:numId="5" w16cid:durableId="1835222709">
    <w:abstractNumId w:val="17"/>
  </w:num>
  <w:num w:numId="6" w16cid:durableId="98919234">
    <w:abstractNumId w:val="30"/>
  </w:num>
  <w:num w:numId="7" w16cid:durableId="1700162874">
    <w:abstractNumId w:val="15"/>
  </w:num>
  <w:num w:numId="8" w16cid:durableId="2069919514">
    <w:abstractNumId w:val="7"/>
  </w:num>
  <w:num w:numId="9" w16cid:durableId="827669733">
    <w:abstractNumId w:val="39"/>
  </w:num>
  <w:num w:numId="10" w16cid:durableId="1817917263">
    <w:abstractNumId w:val="24"/>
  </w:num>
  <w:num w:numId="11" w16cid:durableId="136462070">
    <w:abstractNumId w:val="3"/>
  </w:num>
  <w:num w:numId="12" w16cid:durableId="1550072012">
    <w:abstractNumId w:val="6"/>
  </w:num>
  <w:num w:numId="13" w16cid:durableId="836308497">
    <w:abstractNumId w:val="9"/>
  </w:num>
  <w:num w:numId="14" w16cid:durableId="1744571590">
    <w:abstractNumId w:val="31"/>
  </w:num>
  <w:num w:numId="15" w16cid:durableId="507717445">
    <w:abstractNumId w:val="12"/>
  </w:num>
  <w:num w:numId="16" w16cid:durableId="1842818817">
    <w:abstractNumId w:val="13"/>
  </w:num>
  <w:num w:numId="17" w16cid:durableId="1726684359">
    <w:abstractNumId w:val="38"/>
  </w:num>
  <w:num w:numId="18" w16cid:durableId="1008870254">
    <w:abstractNumId w:val="8"/>
  </w:num>
  <w:num w:numId="19" w16cid:durableId="2124037587">
    <w:abstractNumId w:val="43"/>
  </w:num>
  <w:num w:numId="20" w16cid:durableId="921452373">
    <w:abstractNumId w:val="5"/>
  </w:num>
  <w:num w:numId="21" w16cid:durableId="1970163031">
    <w:abstractNumId w:val="35"/>
  </w:num>
  <w:num w:numId="22" w16cid:durableId="169218400">
    <w:abstractNumId w:val="27"/>
  </w:num>
  <w:num w:numId="23" w16cid:durableId="502089711">
    <w:abstractNumId w:val="18"/>
  </w:num>
  <w:num w:numId="24" w16cid:durableId="755596441">
    <w:abstractNumId w:val="33"/>
  </w:num>
  <w:num w:numId="25" w16cid:durableId="612513955">
    <w:abstractNumId w:val="22"/>
  </w:num>
  <w:num w:numId="26" w16cid:durableId="1225529647">
    <w:abstractNumId w:val="42"/>
  </w:num>
  <w:num w:numId="27" w16cid:durableId="2103914794">
    <w:abstractNumId w:val="23"/>
  </w:num>
  <w:num w:numId="28" w16cid:durableId="730277577">
    <w:abstractNumId w:val="32"/>
  </w:num>
  <w:num w:numId="29" w16cid:durableId="283731733">
    <w:abstractNumId w:val="1"/>
  </w:num>
  <w:num w:numId="30" w16cid:durableId="742529156">
    <w:abstractNumId w:val="1"/>
  </w:num>
  <w:num w:numId="31" w16cid:durableId="3561985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72538897">
    <w:abstractNumId w:val="37"/>
  </w:num>
  <w:num w:numId="33" w16cid:durableId="946304633">
    <w:abstractNumId w:val="21"/>
  </w:num>
  <w:num w:numId="34" w16cid:durableId="1039549913">
    <w:abstractNumId w:val="29"/>
  </w:num>
  <w:num w:numId="35" w16cid:durableId="437681558">
    <w:abstractNumId w:val="25"/>
  </w:num>
  <w:num w:numId="36" w16cid:durableId="80151786">
    <w:abstractNumId w:val="10"/>
  </w:num>
  <w:num w:numId="37" w16cid:durableId="53284352">
    <w:abstractNumId w:val="20"/>
  </w:num>
  <w:num w:numId="38" w16cid:durableId="795872361">
    <w:abstractNumId w:val="16"/>
  </w:num>
  <w:num w:numId="39" w16cid:durableId="1837185222">
    <w:abstractNumId w:val="19"/>
  </w:num>
  <w:num w:numId="40" w16cid:durableId="1388452994">
    <w:abstractNumId w:val="26"/>
  </w:num>
  <w:num w:numId="41" w16cid:durableId="120079981">
    <w:abstractNumId w:val="28"/>
  </w:num>
  <w:num w:numId="42" w16cid:durableId="1964269028">
    <w:abstractNumId w:val="41"/>
  </w:num>
  <w:num w:numId="43" w16cid:durableId="822239065">
    <w:abstractNumId w:val="14"/>
  </w:num>
  <w:num w:numId="44" w16cid:durableId="5520280">
    <w:abstractNumId w:val="34"/>
  </w:num>
  <w:num w:numId="45" w16cid:durableId="28613152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9C"/>
    <w:rsid w:val="00010E1F"/>
    <w:rsid w:val="00037E74"/>
    <w:rsid w:val="000401B5"/>
    <w:rsid w:val="00044FCD"/>
    <w:rsid w:val="00051AC2"/>
    <w:rsid w:val="00070448"/>
    <w:rsid w:val="00072F41"/>
    <w:rsid w:val="00075820"/>
    <w:rsid w:val="000B1775"/>
    <w:rsid w:val="00100C1F"/>
    <w:rsid w:val="00101B4D"/>
    <w:rsid w:val="0011497D"/>
    <w:rsid w:val="001712D8"/>
    <w:rsid w:val="001E02F7"/>
    <w:rsid w:val="001E62C1"/>
    <w:rsid w:val="002115DE"/>
    <w:rsid w:val="002C3AAD"/>
    <w:rsid w:val="002F1E27"/>
    <w:rsid w:val="00302111"/>
    <w:rsid w:val="00332CAA"/>
    <w:rsid w:val="00355B40"/>
    <w:rsid w:val="00366888"/>
    <w:rsid w:val="003813E3"/>
    <w:rsid w:val="00481BC0"/>
    <w:rsid w:val="00490C9C"/>
    <w:rsid w:val="004E4D79"/>
    <w:rsid w:val="004E7F61"/>
    <w:rsid w:val="00527552"/>
    <w:rsid w:val="0054446B"/>
    <w:rsid w:val="005C7DB8"/>
    <w:rsid w:val="00601603"/>
    <w:rsid w:val="00624288"/>
    <w:rsid w:val="006A5E75"/>
    <w:rsid w:val="006F79FB"/>
    <w:rsid w:val="006F7F3B"/>
    <w:rsid w:val="00742ED3"/>
    <w:rsid w:val="00774D9E"/>
    <w:rsid w:val="0079286A"/>
    <w:rsid w:val="007D73FA"/>
    <w:rsid w:val="007D7CB6"/>
    <w:rsid w:val="007F545A"/>
    <w:rsid w:val="007F657E"/>
    <w:rsid w:val="008279AC"/>
    <w:rsid w:val="00834369"/>
    <w:rsid w:val="0086708D"/>
    <w:rsid w:val="00874BCD"/>
    <w:rsid w:val="008D1229"/>
    <w:rsid w:val="009262B9"/>
    <w:rsid w:val="00961943"/>
    <w:rsid w:val="0096741A"/>
    <w:rsid w:val="009752FA"/>
    <w:rsid w:val="009E7C4D"/>
    <w:rsid w:val="00A57569"/>
    <w:rsid w:val="00AC0653"/>
    <w:rsid w:val="00AE672F"/>
    <w:rsid w:val="00B672A8"/>
    <w:rsid w:val="00B77CCF"/>
    <w:rsid w:val="00B8692F"/>
    <w:rsid w:val="00B966BF"/>
    <w:rsid w:val="00BD10EA"/>
    <w:rsid w:val="00C00756"/>
    <w:rsid w:val="00C24DF9"/>
    <w:rsid w:val="00C2708D"/>
    <w:rsid w:val="00C625B8"/>
    <w:rsid w:val="00C6707B"/>
    <w:rsid w:val="00C853D8"/>
    <w:rsid w:val="00C97A58"/>
    <w:rsid w:val="00D17229"/>
    <w:rsid w:val="00D34B15"/>
    <w:rsid w:val="00D52BE0"/>
    <w:rsid w:val="00D81730"/>
    <w:rsid w:val="00DA0CCD"/>
    <w:rsid w:val="00E575A7"/>
    <w:rsid w:val="00EB3578"/>
    <w:rsid w:val="00EC2E4F"/>
    <w:rsid w:val="00EF6910"/>
    <w:rsid w:val="00F348B7"/>
    <w:rsid w:val="00F67E26"/>
    <w:rsid w:val="00FC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A47F4"/>
  <w15:chartTrackingRefBased/>
  <w15:docId w15:val="{11485BEE-5602-46D6-9030-DA2103C24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0EA"/>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874B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D10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74BC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2D8"/>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1712D8"/>
  </w:style>
  <w:style w:type="paragraph" w:styleId="Footer">
    <w:name w:val="footer"/>
    <w:basedOn w:val="Normal"/>
    <w:link w:val="FooterChar"/>
    <w:uiPriority w:val="99"/>
    <w:unhideWhenUsed/>
    <w:rsid w:val="001712D8"/>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1712D8"/>
  </w:style>
  <w:style w:type="character" w:customStyle="1" w:styleId="Heading2Char">
    <w:name w:val="Heading 2 Char"/>
    <w:basedOn w:val="DefaultParagraphFont"/>
    <w:link w:val="Heading2"/>
    <w:uiPriority w:val="9"/>
    <w:rsid w:val="00BD10EA"/>
    <w:rPr>
      <w:rFonts w:asciiTheme="majorHAnsi" w:eastAsiaTheme="majorEastAsia" w:hAnsiTheme="majorHAnsi" w:cstheme="majorBidi"/>
      <w:color w:val="2F5496" w:themeColor="accent1" w:themeShade="BF"/>
      <w:kern w:val="0"/>
      <w:sz w:val="26"/>
      <w:szCs w:val="26"/>
      <w14:ligatures w14:val="none"/>
    </w:rPr>
  </w:style>
  <w:style w:type="character" w:customStyle="1" w:styleId="Heading1Char">
    <w:name w:val="Heading 1 Char"/>
    <w:basedOn w:val="DefaultParagraphFont"/>
    <w:link w:val="Heading1"/>
    <w:uiPriority w:val="9"/>
    <w:rsid w:val="00874BCD"/>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874BCD"/>
    <w:rPr>
      <w:rFonts w:asciiTheme="majorHAnsi" w:eastAsiaTheme="majorEastAsia" w:hAnsiTheme="majorHAnsi" w:cstheme="majorBidi"/>
      <w:color w:val="1F3763" w:themeColor="accent1" w:themeShade="7F"/>
      <w:kern w:val="0"/>
      <w14:ligatures w14:val="none"/>
    </w:rPr>
  </w:style>
  <w:style w:type="paragraph" w:styleId="ListBullet">
    <w:name w:val="List Bullet"/>
    <w:basedOn w:val="Normal"/>
    <w:uiPriority w:val="99"/>
    <w:unhideWhenUsed/>
    <w:rsid w:val="00874BCD"/>
    <w:pPr>
      <w:numPr>
        <w:numId w:val="2"/>
      </w:numPr>
      <w:spacing w:after="200" w:line="276" w:lineRule="auto"/>
      <w:contextualSpacing/>
    </w:pPr>
    <w:rPr>
      <w:rFonts w:eastAsiaTheme="minorEastAsia"/>
    </w:rPr>
  </w:style>
  <w:style w:type="table" w:styleId="TableGrid">
    <w:name w:val="Table Grid"/>
    <w:basedOn w:val="TableNormal"/>
    <w:uiPriority w:val="59"/>
    <w:rsid w:val="00C625B8"/>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54446B"/>
    <w:pPr>
      <w:spacing w:before="180" w:after="180" w:line="240" w:lineRule="auto"/>
    </w:pPr>
    <w:rPr>
      <w:sz w:val="24"/>
      <w:szCs w:val="24"/>
    </w:rPr>
  </w:style>
  <w:style w:type="character" w:customStyle="1" w:styleId="BodyTextChar">
    <w:name w:val="Body Text Char"/>
    <w:basedOn w:val="DefaultParagraphFont"/>
    <w:link w:val="BodyText"/>
    <w:rsid w:val="0054446B"/>
    <w:rPr>
      <w:kern w:val="0"/>
      <w14:ligatures w14:val="none"/>
    </w:rPr>
  </w:style>
  <w:style w:type="paragraph" w:customStyle="1" w:styleId="FirstParagraph">
    <w:name w:val="First Paragraph"/>
    <w:basedOn w:val="BodyText"/>
    <w:next w:val="BodyText"/>
    <w:qFormat/>
    <w:rsid w:val="0054446B"/>
  </w:style>
  <w:style w:type="paragraph" w:customStyle="1" w:styleId="Compact">
    <w:name w:val="Compact"/>
    <w:basedOn w:val="BodyText"/>
    <w:qFormat/>
    <w:rsid w:val="0054446B"/>
    <w:pPr>
      <w:spacing w:before="36" w:after="36"/>
    </w:pPr>
  </w:style>
  <w:style w:type="paragraph" w:styleId="Title">
    <w:name w:val="Title"/>
    <w:basedOn w:val="Normal"/>
    <w:next w:val="Normal"/>
    <w:link w:val="TitleChar"/>
    <w:uiPriority w:val="10"/>
    <w:qFormat/>
    <w:rsid w:val="00D52BE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52BE0"/>
    <w:rPr>
      <w:rFonts w:asciiTheme="majorHAnsi" w:eastAsiaTheme="majorEastAsia" w:hAnsiTheme="majorHAnsi" w:cstheme="majorBidi"/>
      <w:color w:val="323E4F" w:themeColor="text2" w:themeShade="BF"/>
      <w:spacing w:val="5"/>
      <w:kern w:val="28"/>
      <w:sz w:val="52"/>
      <w:szCs w:val="5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2g297\Downloads\Letterhead%20Template%20Rebrand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A71533416F204EA52E79F0D6E1724B" ma:contentTypeVersion="17" ma:contentTypeDescription="Create a new document." ma:contentTypeScope="" ma:versionID="560ee809ebcb210ab5d52cc16aa5d0cf">
  <xsd:schema xmlns:xsd="http://www.w3.org/2001/XMLSchema" xmlns:xs="http://www.w3.org/2001/XMLSchema" xmlns:p="http://schemas.microsoft.com/office/2006/metadata/properties" xmlns:ns2="f2525a62-3c1a-46ca-aee9-a29e40220910" xmlns:ns3="826ebacd-bddb-43e8-b15e-d342fa73ee50" targetNamespace="http://schemas.microsoft.com/office/2006/metadata/properties" ma:root="true" ma:fieldsID="48a80b73dac6ad0d691d2c2854c8aba2" ns2:_="" ns3:_="">
    <xsd:import namespace="f2525a62-3c1a-46ca-aee9-a29e40220910"/>
    <xsd:import namespace="826ebacd-bddb-43e8-b15e-d342fa73ee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25a62-3c1a-46ca-aee9-a29e40220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8786faf-6e0e-4468-b69c-2e91d803d1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6ebacd-bddb-43e8-b15e-d342fa73ee5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737cffc-9a38-40e3-8127-c63bc16eca74}" ma:internalName="TaxCatchAll" ma:showField="CatchAllData" ma:web="826ebacd-bddb-43e8-b15e-d342fa73e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axCatchAll xmlns="826ebacd-bddb-43e8-b15e-d342fa73ee50" xsi:nil="true"/>
    <lcf76f155ced4ddcb4097134ff3c332f xmlns="f2525a62-3c1a-46ca-aee9-a29e402209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AC0218-9F60-42DD-822C-4EB2AF63F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25a62-3c1a-46ca-aee9-a29e40220910"/>
    <ds:schemaRef ds:uri="826ebacd-bddb-43e8-b15e-d342fa73e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7790FF-3083-4A18-97F9-CD80F3EEDEF3}">
  <ds:schemaRefs>
    <ds:schemaRef ds:uri="http://schemas.microsoft.com/sharepoint/v3/contenttype/forms"/>
  </ds:schemaRefs>
</ds:datastoreItem>
</file>

<file path=customXml/itemProps3.xml><?xml version="1.0" encoding="utf-8"?>
<ds:datastoreItem xmlns:ds="http://schemas.openxmlformats.org/officeDocument/2006/customXml" ds:itemID="{430C48F9-BCEB-4AC1-88DB-ED00DD55D135}">
  <ds:schemaRefs>
    <ds:schemaRef ds:uri="http://schemas.microsoft.com/office/2006/metadata/properties"/>
    <ds:schemaRef ds:uri="http://schemas.microsoft.com/office/infopath/2007/PartnerControls"/>
    <ds:schemaRef ds:uri="826ebacd-bddb-43e8-b15e-d342fa73ee50"/>
    <ds:schemaRef ds:uri="f2525a62-3c1a-46ca-aee9-a29e40220910"/>
  </ds:schemaRefs>
</ds:datastoreItem>
</file>

<file path=docProps/app.xml><?xml version="1.0" encoding="utf-8"?>
<Properties xmlns="http://schemas.openxmlformats.org/officeDocument/2006/extended-properties" xmlns:vt="http://schemas.openxmlformats.org/officeDocument/2006/docPropsVTypes">
  <Template>Letterhead Template Rebranded</Template>
  <TotalTime>0</TotalTime>
  <Pages>3</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Monte</dc:creator>
  <cp:keywords/>
  <dc:description/>
  <cp:lastModifiedBy>Garrett, Monte</cp:lastModifiedBy>
  <cp:revision>2</cp:revision>
  <dcterms:created xsi:type="dcterms:W3CDTF">2026-09-17T19:30:00Z</dcterms:created>
  <dcterms:modified xsi:type="dcterms:W3CDTF">2026-09-17T19:30:00Z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0x0101009DA71533416F204EA52E79F0D6E1724B</vt:lpwstr>
  </property>
</Properties>
</file>