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5ECC8" w14:textId="282E7F12" w:rsidR="004D76A3" w:rsidRPr="008C5A49" w:rsidRDefault="0098148F" w:rsidP="004D76A3">
      <w:pPr>
        <w:spacing w:after="0"/>
        <w:rPr>
          <w:rFonts w:ascii="Times New Roman" w:hAnsi="Times New Roman"/>
          <w:sz w:val="24"/>
          <w:szCs w:val="24"/>
        </w:rPr>
      </w:pPr>
      <w:r w:rsidRPr="008C5A49">
        <w:rPr>
          <w:rFonts w:ascii="Times New Roman" w:hAnsi="Times New Roman"/>
          <w:b/>
          <w:sz w:val="24"/>
          <w:szCs w:val="24"/>
        </w:rPr>
        <w:t>Job Title:</w:t>
      </w:r>
      <w:r w:rsidRPr="008C5A49">
        <w:rPr>
          <w:rFonts w:ascii="Times New Roman" w:hAnsi="Times New Roman"/>
          <w:sz w:val="24"/>
          <w:szCs w:val="24"/>
        </w:rPr>
        <w:tab/>
      </w:r>
      <w:r w:rsidRPr="008C5A49">
        <w:rPr>
          <w:rFonts w:ascii="Times New Roman" w:hAnsi="Times New Roman"/>
          <w:sz w:val="24"/>
          <w:szCs w:val="24"/>
        </w:rPr>
        <w:tab/>
      </w:r>
      <w:r w:rsidR="009F39E1" w:rsidRPr="008C5A49">
        <w:rPr>
          <w:rFonts w:ascii="Times New Roman" w:hAnsi="Times New Roman"/>
          <w:sz w:val="24"/>
          <w:szCs w:val="24"/>
        </w:rPr>
        <w:t>General Manager</w:t>
      </w:r>
      <w:r w:rsidRPr="008C5A49">
        <w:rPr>
          <w:rFonts w:ascii="Times New Roman" w:hAnsi="Times New Roman"/>
          <w:sz w:val="24"/>
          <w:szCs w:val="24"/>
        </w:rPr>
        <w:br/>
      </w:r>
      <w:r w:rsidRPr="008C5A49">
        <w:rPr>
          <w:rFonts w:ascii="Times New Roman" w:hAnsi="Times New Roman"/>
          <w:b/>
          <w:sz w:val="24"/>
          <w:szCs w:val="24"/>
        </w:rPr>
        <w:t>Type:</w:t>
      </w:r>
      <w:r w:rsidRPr="008C5A49">
        <w:rPr>
          <w:rFonts w:ascii="Times New Roman" w:hAnsi="Times New Roman"/>
          <w:sz w:val="24"/>
          <w:szCs w:val="24"/>
        </w:rPr>
        <w:tab/>
      </w:r>
      <w:r w:rsidRPr="008C5A49">
        <w:rPr>
          <w:rFonts w:ascii="Times New Roman" w:hAnsi="Times New Roman"/>
          <w:sz w:val="24"/>
          <w:szCs w:val="24"/>
        </w:rPr>
        <w:tab/>
      </w:r>
      <w:r w:rsidRPr="008C5A49">
        <w:rPr>
          <w:rFonts w:ascii="Times New Roman" w:hAnsi="Times New Roman"/>
          <w:sz w:val="24"/>
          <w:szCs w:val="24"/>
        </w:rPr>
        <w:tab/>
        <w:t>Full</w:t>
      </w:r>
      <w:r w:rsidR="00707C0C" w:rsidRPr="008C5A49">
        <w:rPr>
          <w:rFonts w:ascii="Times New Roman" w:hAnsi="Times New Roman"/>
          <w:sz w:val="24"/>
          <w:szCs w:val="24"/>
        </w:rPr>
        <w:t>-</w:t>
      </w:r>
      <w:r w:rsidRPr="008C5A49">
        <w:rPr>
          <w:rFonts w:ascii="Times New Roman" w:hAnsi="Times New Roman"/>
          <w:sz w:val="24"/>
          <w:szCs w:val="24"/>
        </w:rPr>
        <w:t>Time</w:t>
      </w:r>
      <w:r w:rsidR="004D76A3" w:rsidRPr="008C5A49">
        <w:rPr>
          <w:rFonts w:ascii="Times New Roman" w:hAnsi="Times New Roman"/>
          <w:sz w:val="24"/>
          <w:szCs w:val="24"/>
        </w:rPr>
        <w:t xml:space="preserve"> Exempt Position</w:t>
      </w:r>
      <w:r w:rsidRPr="008C5A49">
        <w:rPr>
          <w:rFonts w:ascii="Times New Roman" w:hAnsi="Times New Roman"/>
          <w:sz w:val="24"/>
          <w:szCs w:val="24"/>
        </w:rPr>
        <w:br/>
      </w:r>
      <w:r w:rsidRPr="008C5A49">
        <w:rPr>
          <w:rFonts w:ascii="Times New Roman" w:hAnsi="Times New Roman"/>
          <w:b/>
          <w:sz w:val="24"/>
          <w:szCs w:val="24"/>
        </w:rPr>
        <w:t>Location:</w:t>
      </w:r>
      <w:r w:rsidR="004D76A3" w:rsidRPr="008C5A49">
        <w:rPr>
          <w:rFonts w:ascii="Times New Roman" w:hAnsi="Times New Roman"/>
          <w:sz w:val="24"/>
          <w:szCs w:val="24"/>
        </w:rPr>
        <w:tab/>
      </w:r>
      <w:r w:rsidR="004D76A3" w:rsidRPr="008C5A49">
        <w:rPr>
          <w:rFonts w:ascii="Times New Roman" w:hAnsi="Times New Roman"/>
          <w:sz w:val="24"/>
          <w:szCs w:val="24"/>
        </w:rPr>
        <w:tab/>
        <w:t>14515 Omicron Drive</w:t>
      </w:r>
      <w:r w:rsidR="00321002" w:rsidRPr="008C5A49">
        <w:rPr>
          <w:rFonts w:ascii="Times New Roman" w:hAnsi="Times New Roman"/>
          <w:sz w:val="24"/>
          <w:szCs w:val="24"/>
        </w:rPr>
        <w:t xml:space="preserve">, </w:t>
      </w:r>
      <w:r w:rsidR="004D76A3" w:rsidRPr="008C5A49">
        <w:rPr>
          <w:rFonts w:ascii="Times New Roman" w:hAnsi="Times New Roman"/>
          <w:sz w:val="24"/>
          <w:szCs w:val="24"/>
        </w:rPr>
        <w:t>San Antonio, Texas 78245</w:t>
      </w:r>
    </w:p>
    <w:p w14:paraId="2C019B70" w14:textId="77777777" w:rsidR="004D76A3" w:rsidRPr="008C5A49" w:rsidRDefault="004D76A3" w:rsidP="004D76A3">
      <w:pPr>
        <w:spacing w:after="0"/>
        <w:rPr>
          <w:rFonts w:ascii="Times New Roman" w:hAnsi="Times New Roman"/>
          <w:sz w:val="24"/>
          <w:szCs w:val="24"/>
        </w:rPr>
      </w:pPr>
    </w:p>
    <w:p w14:paraId="256ACABC" w14:textId="4CC2AFB1" w:rsidR="00522151" w:rsidRPr="008C5A49" w:rsidRDefault="0098148F" w:rsidP="00522151">
      <w:pPr>
        <w:rPr>
          <w:rFonts w:ascii="Times New Roman" w:hAnsi="Times New Roman"/>
          <w:sz w:val="24"/>
          <w:szCs w:val="24"/>
        </w:rPr>
      </w:pPr>
      <w:r w:rsidRPr="008C5A49">
        <w:rPr>
          <w:rFonts w:ascii="Times New Roman" w:hAnsi="Times New Roman"/>
          <w:b/>
          <w:sz w:val="24"/>
          <w:szCs w:val="24"/>
        </w:rPr>
        <w:t>Salary:</w:t>
      </w:r>
      <w:r w:rsidRPr="008C5A49">
        <w:rPr>
          <w:rFonts w:ascii="Times New Roman" w:hAnsi="Times New Roman"/>
          <w:b/>
          <w:sz w:val="24"/>
          <w:szCs w:val="24"/>
        </w:rPr>
        <w:tab/>
      </w:r>
      <w:r w:rsidRPr="008C5A49">
        <w:rPr>
          <w:rFonts w:ascii="Times New Roman" w:hAnsi="Times New Roman"/>
          <w:sz w:val="24"/>
          <w:szCs w:val="24"/>
        </w:rPr>
        <w:tab/>
      </w:r>
      <w:r w:rsidR="00A178A7">
        <w:rPr>
          <w:rFonts w:ascii="Times New Roman" w:hAnsi="Times New Roman"/>
          <w:sz w:val="24"/>
          <w:szCs w:val="24"/>
        </w:rPr>
        <w:t>EXE-05</w:t>
      </w:r>
      <w:r w:rsidR="00292803" w:rsidRPr="008C5A49">
        <w:rPr>
          <w:rFonts w:ascii="Times New Roman" w:hAnsi="Times New Roman"/>
          <w:sz w:val="24"/>
          <w:szCs w:val="24"/>
        </w:rPr>
        <w:t xml:space="preserve"> - </w:t>
      </w:r>
      <w:r w:rsidRPr="008C5A49">
        <w:rPr>
          <w:rFonts w:ascii="Times New Roman" w:hAnsi="Times New Roman"/>
          <w:sz w:val="24"/>
          <w:szCs w:val="24"/>
        </w:rPr>
        <w:t>$</w:t>
      </w:r>
      <w:r w:rsidR="00A178A7">
        <w:rPr>
          <w:rFonts w:ascii="Times New Roman" w:hAnsi="Times New Roman"/>
          <w:sz w:val="24"/>
          <w:szCs w:val="24"/>
        </w:rPr>
        <w:t xml:space="preserve">147,150 </w:t>
      </w:r>
      <w:r w:rsidRPr="008C5A49">
        <w:rPr>
          <w:rFonts w:ascii="Times New Roman" w:hAnsi="Times New Roman"/>
          <w:sz w:val="24"/>
          <w:szCs w:val="24"/>
        </w:rPr>
        <w:t>DOQ</w:t>
      </w:r>
      <w:r w:rsidRPr="008C5A49">
        <w:rPr>
          <w:rFonts w:ascii="Times New Roman" w:hAnsi="Times New Roman"/>
          <w:sz w:val="24"/>
          <w:szCs w:val="24"/>
        </w:rPr>
        <w:br/>
      </w:r>
      <w:r w:rsidR="00522151" w:rsidRPr="008C5A49">
        <w:rPr>
          <w:rFonts w:ascii="Times New Roman" w:hAnsi="Times New Roman"/>
          <w:b/>
          <w:sz w:val="24"/>
          <w:szCs w:val="24"/>
        </w:rPr>
        <w:t xml:space="preserve">Work Hours: </w:t>
      </w:r>
      <w:r w:rsidR="00522151" w:rsidRPr="008C5A49">
        <w:rPr>
          <w:rFonts w:ascii="Times New Roman" w:hAnsi="Times New Roman"/>
          <w:sz w:val="24"/>
          <w:szCs w:val="24"/>
        </w:rPr>
        <w:tab/>
        <w:t>8:00 am – 5:00 pm, Monday - Friday</w:t>
      </w:r>
    </w:p>
    <w:p w14:paraId="2EE892BE" w14:textId="6B2CF24B" w:rsidR="00522151" w:rsidRPr="008C5A49" w:rsidRDefault="00522151" w:rsidP="0098148F">
      <w:pPr>
        <w:rPr>
          <w:rFonts w:ascii="Times New Roman" w:hAnsi="Times New Roman"/>
          <w:sz w:val="24"/>
          <w:szCs w:val="24"/>
        </w:rPr>
      </w:pPr>
      <w:r w:rsidRPr="008C5A49">
        <w:rPr>
          <w:rFonts w:ascii="Times New Roman" w:hAnsi="Times New Roman"/>
          <w:b/>
          <w:sz w:val="24"/>
          <w:szCs w:val="24"/>
        </w:rPr>
        <w:t>Contact:</w:t>
      </w:r>
      <w:r w:rsidRPr="008C5A49">
        <w:rPr>
          <w:rFonts w:ascii="Times New Roman" w:hAnsi="Times New Roman"/>
          <w:sz w:val="24"/>
          <w:szCs w:val="24"/>
        </w:rPr>
        <w:tab/>
      </w:r>
      <w:r w:rsidRPr="008C5A49">
        <w:rPr>
          <w:rFonts w:ascii="Times New Roman" w:hAnsi="Times New Roman"/>
          <w:sz w:val="24"/>
          <w:szCs w:val="24"/>
        </w:rPr>
        <w:tab/>
      </w:r>
      <w:r w:rsidR="00321002" w:rsidRPr="008C5A49">
        <w:rPr>
          <w:rFonts w:ascii="Times New Roman" w:hAnsi="Times New Roman"/>
          <w:sz w:val="24"/>
          <w:szCs w:val="24"/>
        </w:rPr>
        <w:t>Human Resources Director</w:t>
      </w:r>
    </w:p>
    <w:p w14:paraId="377DD7FD" w14:textId="0B2C5090" w:rsidR="0098148F" w:rsidRPr="008C5A49" w:rsidRDefault="0098148F" w:rsidP="0098148F">
      <w:pPr>
        <w:rPr>
          <w:rFonts w:ascii="Times New Roman" w:hAnsi="Times New Roman"/>
          <w:sz w:val="24"/>
          <w:szCs w:val="24"/>
        </w:rPr>
      </w:pPr>
      <w:r w:rsidRPr="008C5A49">
        <w:rPr>
          <w:rFonts w:ascii="Times New Roman" w:hAnsi="Times New Roman"/>
          <w:b/>
          <w:sz w:val="24"/>
          <w:szCs w:val="24"/>
        </w:rPr>
        <w:t>Opening Date:</w:t>
      </w:r>
      <w:r w:rsidR="004D76A3" w:rsidRPr="008C5A49">
        <w:rPr>
          <w:rFonts w:ascii="Times New Roman" w:hAnsi="Times New Roman"/>
          <w:sz w:val="24"/>
          <w:szCs w:val="24"/>
        </w:rPr>
        <w:tab/>
      </w:r>
      <w:r w:rsidR="00321002" w:rsidRPr="008C5A49">
        <w:rPr>
          <w:rFonts w:ascii="Times New Roman" w:hAnsi="Times New Roman"/>
          <w:sz w:val="24"/>
          <w:szCs w:val="24"/>
        </w:rPr>
        <w:t>N/A</w:t>
      </w:r>
      <w:r w:rsidRPr="008C5A49">
        <w:rPr>
          <w:rFonts w:ascii="Times New Roman" w:hAnsi="Times New Roman"/>
          <w:sz w:val="24"/>
          <w:szCs w:val="24"/>
        </w:rPr>
        <w:br/>
      </w:r>
      <w:r w:rsidRPr="008C5A49">
        <w:rPr>
          <w:rFonts w:ascii="Times New Roman" w:hAnsi="Times New Roman"/>
          <w:b/>
          <w:sz w:val="24"/>
          <w:szCs w:val="24"/>
        </w:rPr>
        <w:t>Closing Date:</w:t>
      </w:r>
      <w:r w:rsidRPr="008C5A49">
        <w:rPr>
          <w:rFonts w:ascii="Times New Roman" w:hAnsi="Times New Roman"/>
          <w:b/>
          <w:sz w:val="24"/>
          <w:szCs w:val="24"/>
        </w:rPr>
        <w:tab/>
      </w:r>
      <w:r w:rsidRPr="008C5A49">
        <w:rPr>
          <w:rFonts w:ascii="Times New Roman" w:hAnsi="Times New Roman"/>
          <w:sz w:val="24"/>
          <w:szCs w:val="24"/>
        </w:rPr>
        <w:tab/>
      </w:r>
      <w:r w:rsidR="00321002" w:rsidRPr="008C5A49">
        <w:rPr>
          <w:rFonts w:ascii="Times New Roman" w:hAnsi="Times New Roman"/>
          <w:sz w:val="24"/>
          <w:szCs w:val="24"/>
        </w:rPr>
        <w:t>N/A</w:t>
      </w:r>
    </w:p>
    <w:p w14:paraId="3219A872" w14:textId="77777777" w:rsidR="008C5A49" w:rsidRDefault="008C5A49" w:rsidP="00BF7EC2">
      <w:pPr>
        <w:spacing w:after="0"/>
        <w:rPr>
          <w:rFonts w:ascii="Times New Roman" w:hAnsi="Times New Roman"/>
          <w:b/>
          <w:sz w:val="24"/>
          <w:szCs w:val="24"/>
        </w:rPr>
      </w:pPr>
    </w:p>
    <w:p w14:paraId="19D86DDD" w14:textId="195D79E3" w:rsidR="0098148F" w:rsidRPr="008C5A49" w:rsidRDefault="0098148F" w:rsidP="00BF7EC2">
      <w:pPr>
        <w:spacing w:after="0"/>
        <w:rPr>
          <w:rFonts w:ascii="Times New Roman" w:hAnsi="Times New Roman"/>
          <w:b/>
          <w:sz w:val="24"/>
          <w:szCs w:val="24"/>
        </w:rPr>
      </w:pPr>
      <w:r w:rsidRPr="008C5A49">
        <w:rPr>
          <w:rFonts w:ascii="Times New Roman" w:hAnsi="Times New Roman"/>
          <w:b/>
          <w:sz w:val="24"/>
          <w:szCs w:val="24"/>
        </w:rPr>
        <w:t>Job Summary</w:t>
      </w:r>
    </w:p>
    <w:p w14:paraId="069517C6" w14:textId="77777777" w:rsidR="00B676C8" w:rsidRPr="008C5A49" w:rsidRDefault="00B676C8" w:rsidP="00BF7EC2">
      <w:pPr>
        <w:spacing w:after="0"/>
        <w:rPr>
          <w:rFonts w:ascii="Times New Roman" w:hAnsi="Times New Roman"/>
          <w:b/>
          <w:sz w:val="24"/>
          <w:szCs w:val="24"/>
        </w:rPr>
      </w:pPr>
    </w:p>
    <w:p w14:paraId="6462E676" w14:textId="77777777" w:rsidR="00B24445" w:rsidRPr="00B24445" w:rsidRDefault="00B24445" w:rsidP="00B24445">
      <w:pPr>
        <w:spacing w:after="0"/>
        <w:rPr>
          <w:rFonts w:ascii="Times New Roman" w:hAnsi="Times New Roman"/>
          <w:sz w:val="24"/>
          <w:szCs w:val="24"/>
          <w:shd w:val="clear" w:color="auto" w:fill="FFFFFF"/>
        </w:rPr>
      </w:pPr>
      <w:r w:rsidRPr="00B24445">
        <w:rPr>
          <w:rFonts w:ascii="Times New Roman" w:hAnsi="Times New Roman"/>
          <w:sz w:val="24"/>
          <w:szCs w:val="24"/>
          <w:shd w:val="clear" w:color="auto" w:fill="FFFFFF"/>
        </w:rPr>
        <w:t xml:space="preserve">Performs highly responsible executive-level administrative, managerial, and leadership functions in planning, organizing, coordinating, directing, and overseeing the civilian administrative operations of Bexar County Emergency Services District No. 2 (BXCESD2). The General Manager serves as an executive leader of the </w:t>
      </w:r>
      <w:proofErr w:type="gramStart"/>
      <w:r w:rsidRPr="00B24445">
        <w:rPr>
          <w:rFonts w:ascii="Times New Roman" w:hAnsi="Times New Roman"/>
          <w:sz w:val="24"/>
          <w:szCs w:val="24"/>
          <w:shd w:val="clear" w:color="auto" w:fill="FFFFFF"/>
        </w:rPr>
        <w:t>District</w:t>
      </w:r>
      <w:proofErr w:type="gramEnd"/>
      <w:r w:rsidRPr="00B24445">
        <w:rPr>
          <w:rFonts w:ascii="Times New Roman" w:hAnsi="Times New Roman"/>
          <w:sz w:val="24"/>
          <w:szCs w:val="24"/>
          <w:shd w:val="clear" w:color="auto" w:fill="FFFFFF"/>
        </w:rPr>
        <w:t xml:space="preserve"> and works collaboratively with the Fire Chief to support the Board of Commissioners in achieving the </w:t>
      </w:r>
      <w:proofErr w:type="gramStart"/>
      <w:r w:rsidRPr="00B24445">
        <w:rPr>
          <w:rFonts w:ascii="Times New Roman" w:hAnsi="Times New Roman"/>
          <w:sz w:val="24"/>
          <w:szCs w:val="24"/>
          <w:shd w:val="clear" w:color="auto" w:fill="FFFFFF"/>
        </w:rPr>
        <w:t>District's</w:t>
      </w:r>
      <w:proofErr w:type="gramEnd"/>
      <w:r w:rsidRPr="00B24445">
        <w:rPr>
          <w:rFonts w:ascii="Times New Roman" w:hAnsi="Times New Roman"/>
          <w:sz w:val="24"/>
          <w:szCs w:val="24"/>
          <w:shd w:val="clear" w:color="auto" w:fill="FFFFFF"/>
        </w:rPr>
        <w:t xml:space="preserve"> strategic goals and objectives.</w:t>
      </w:r>
    </w:p>
    <w:p w14:paraId="41302697" w14:textId="77777777" w:rsidR="00B24445" w:rsidRPr="00B24445" w:rsidRDefault="00B24445" w:rsidP="00B24445">
      <w:pPr>
        <w:spacing w:after="0"/>
        <w:rPr>
          <w:rFonts w:ascii="Times New Roman" w:hAnsi="Times New Roman"/>
          <w:sz w:val="24"/>
          <w:szCs w:val="24"/>
          <w:shd w:val="clear" w:color="auto" w:fill="FFFFFF"/>
        </w:rPr>
      </w:pPr>
      <w:r w:rsidRPr="00B24445">
        <w:rPr>
          <w:rFonts w:ascii="Times New Roman" w:hAnsi="Times New Roman"/>
          <w:sz w:val="24"/>
          <w:szCs w:val="24"/>
          <w:shd w:val="clear" w:color="auto" w:fill="FFFFFF"/>
        </w:rPr>
        <w:t>The General Manager is responsible for the administration and oversight of finance, human resources, employee benefits administration, information technology, capital project coordination, procurement, records management, public information, and governmental administration functions. The General Manager and Fire Chief serve as co-equal executive leaders reporting directly to the Board of Commissioners, each responsible for their respective areas of authority and expertise.</w:t>
      </w:r>
    </w:p>
    <w:p w14:paraId="6E176B2D" w14:textId="77777777" w:rsidR="00B676C8" w:rsidRPr="008C5A49" w:rsidRDefault="00B676C8" w:rsidP="00BF7EC2">
      <w:pPr>
        <w:spacing w:after="0"/>
        <w:rPr>
          <w:rFonts w:ascii="Times New Roman" w:hAnsi="Times New Roman"/>
          <w:b/>
          <w:sz w:val="24"/>
          <w:szCs w:val="24"/>
        </w:rPr>
      </w:pPr>
    </w:p>
    <w:p w14:paraId="390C55E4" w14:textId="58A0FCCD" w:rsidR="004D76A3" w:rsidRPr="008C5A49" w:rsidRDefault="004D76A3" w:rsidP="00BF7EC2">
      <w:pPr>
        <w:spacing w:after="0"/>
        <w:rPr>
          <w:rFonts w:ascii="Times New Roman" w:hAnsi="Times New Roman"/>
          <w:sz w:val="24"/>
          <w:szCs w:val="24"/>
        </w:rPr>
      </w:pPr>
      <w:r w:rsidRPr="008C5A49">
        <w:rPr>
          <w:rFonts w:ascii="Times New Roman" w:hAnsi="Times New Roman"/>
          <w:b/>
          <w:sz w:val="24"/>
          <w:szCs w:val="24"/>
        </w:rPr>
        <w:t>Reports to:</w:t>
      </w:r>
      <w:r w:rsidRPr="008C5A49">
        <w:rPr>
          <w:rFonts w:ascii="Times New Roman" w:hAnsi="Times New Roman"/>
          <w:sz w:val="24"/>
          <w:szCs w:val="24"/>
        </w:rPr>
        <w:t xml:space="preserve"> The B</w:t>
      </w:r>
      <w:r w:rsidR="0040653A" w:rsidRPr="008C5A49">
        <w:rPr>
          <w:rFonts w:ascii="Times New Roman" w:hAnsi="Times New Roman"/>
          <w:sz w:val="24"/>
          <w:szCs w:val="24"/>
        </w:rPr>
        <w:t>X</w:t>
      </w:r>
      <w:r w:rsidRPr="008C5A49">
        <w:rPr>
          <w:rFonts w:ascii="Times New Roman" w:hAnsi="Times New Roman"/>
          <w:sz w:val="24"/>
          <w:szCs w:val="24"/>
        </w:rPr>
        <w:t>CESD</w:t>
      </w:r>
      <w:r w:rsidR="00BB2BDF" w:rsidRPr="008C5A49">
        <w:rPr>
          <w:rFonts w:ascii="Times New Roman" w:hAnsi="Times New Roman"/>
          <w:sz w:val="24"/>
          <w:szCs w:val="24"/>
        </w:rPr>
        <w:t>2 Board of Commissioner</w:t>
      </w:r>
      <w:r w:rsidRPr="008C5A49">
        <w:rPr>
          <w:rFonts w:ascii="Times New Roman" w:hAnsi="Times New Roman"/>
          <w:sz w:val="24"/>
          <w:szCs w:val="24"/>
        </w:rPr>
        <w:t>s</w:t>
      </w:r>
    </w:p>
    <w:p w14:paraId="6E32DD3E" w14:textId="77777777" w:rsidR="00EB179A" w:rsidRPr="008C5A49" w:rsidRDefault="00EB179A" w:rsidP="00BF7EC2">
      <w:pPr>
        <w:spacing w:after="0"/>
        <w:rPr>
          <w:rFonts w:ascii="Times New Roman" w:hAnsi="Times New Roman"/>
          <w:b/>
          <w:sz w:val="24"/>
          <w:szCs w:val="24"/>
        </w:rPr>
      </w:pPr>
    </w:p>
    <w:p w14:paraId="45DA4DB5" w14:textId="70C91B8D" w:rsidR="00E63FC6" w:rsidRPr="008C5A49" w:rsidRDefault="0098148F" w:rsidP="00BF7EC2">
      <w:pPr>
        <w:spacing w:after="0"/>
        <w:rPr>
          <w:rFonts w:ascii="Times New Roman" w:hAnsi="Times New Roman"/>
          <w:b/>
          <w:sz w:val="24"/>
          <w:szCs w:val="24"/>
        </w:rPr>
      </w:pPr>
      <w:r w:rsidRPr="008C5A49">
        <w:rPr>
          <w:rFonts w:ascii="Times New Roman" w:hAnsi="Times New Roman"/>
          <w:b/>
          <w:sz w:val="24"/>
          <w:szCs w:val="24"/>
        </w:rPr>
        <w:t>Essential Functions</w:t>
      </w:r>
    </w:p>
    <w:p w14:paraId="2328AA51" w14:textId="2CB46A5B" w:rsidR="0098148F" w:rsidRPr="008C5A49" w:rsidRDefault="00B138C5" w:rsidP="00BF7EC2">
      <w:pPr>
        <w:spacing w:after="0"/>
        <w:rPr>
          <w:rFonts w:ascii="Times New Roman" w:hAnsi="Times New Roman"/>
          <w:sz w:val="24"/>
          <w:szCs w:val="24"/>
        </w:rPr>
      </w:pPr>
      <w:r w:rsidRPr="008C5A49">
        <w:rPr>
          <w:rFonts w:ascii="Times New Roman" w:hAnsi="Times New Roman"/>
          <w:sz w:val="24"/>
          <w:szCs w:val="24"/>
        </w:rPr>
        <w:t xml:space="preserve">The following duties </w:t>
      </w:r>
      <w:r w:rsidRPr="008C5A49">
        <w:rPr>
          <w:rFonts w:ascii="Times New Roman" w:hAnsi="Times New Roman"/>
          <w:b/>
          <w:sz w:val="24"/>
          <w:szCs w:val="24"/>
        </w:rPr>
        <w:t>ARE NOT</w:t>
      </w:r>
      <w:r w:rsidRPr="008C5A49">
        <w:rPr>
          <w:rFonts w:ascii="Times New Roman" w:hAnsi="Times New Roman"/>
          <w:sz w:val="24"/>
          <w:szCs w:val="24"/>
        </w:rPr>
        <w:t xml:space="preserve"> intended to serve as a comprehensive list of all duties performed by this role</w:t>
      </w:r>
      <w:r w:rsidR="00707C0C" w:rsidRPr="008C5A49">
        <w:rPr>
          <w:rFonts w:ascii="Times New Roman" w:hAnsi="Times New Roman"/>
          <w:sz w:val="24"/>
          <w:szCs w:val="24"/>
        </w:rPr>
        <w:t>. However, it</w:t>
      </w:r>
      <w:r w:rsidRPr="008C5A49">
        <w:rPr>
          <w:rFonts w:ascii="Times New Roman" w:hAnsi="Times New Roman"/>
          <w:sz w:val="24"/>
          <w:szCs w:val="24"/>
        </w:rPr>
        <w:t xml:space="preserve"> is a representative summary of the primary duties and responsibilities. </w:t>
      </w:r>
      <w:r w:rsidR="00013330" w:rsidRPr="008C5A49">
        <w:rPr>
          <w:rFonts w:ascii="Times New Roman" w:hAnsi="Times New Roman"/>
          <w:sz w:val="24"/>
          <w:szCs w:val="24"/>
        </w:rPr>
        <w:t xml:space="preserve">The </w:t>
      </w:r>
      <w:r w:rsidR="00DB712D" w:rsidRPr="008C5A49">
        <w:rPr>
          <w:rFonts w:ascii="Times New Roman" w:hAnsi="Times New Roman"/>
          <w:sz w:val="24"/>
          <w:szCs w:val="24"/>
        </w:rPr>
        <w:t>i</w:t>
      </w:r>
      <w:r w:rsidRPr="008C5A49">
        <w:rPr>
          <w:rFonts w:ascii="Times New Roman" w:hAnsi="Times New Roman"/>
          <w:sz w:val="24"/>
          <w:szCs w:val="24"/>
        </w:rPr>
        <w:t>ncumbent may not be required to perform all duties listed and may be required to perform additional, position-specific duties.</w:t>
      </w:r>
    </w:p>
    <w:p w14:paraId="19714734" w14:textId="10219F04" w:rsidR="0098148F" w:rsidRDefault="004D76A3" w:rsidP="00BF7EC2">
      <w:pPr>
        <w:spacing w:after="0"/>
        <w:rPr>
          <w:rFonts w:ascii="Times New Roman" w:hAnsi="Times New Roman"/>
          <w:sz w:val="24"/>
          <w:szCs w:val="24"/>
        </w:rPr>
      </w:pPr>
      <w:r w:rsidRPr="008C5A49">
        <w:rPr>
          <w:rFonts w:ascii="Times New Roman" w:hAnsi="Times New Roman"/>
          <w:sz w:val="24"/>
          <w:szCs w:val="24"/>
        </w:rPr>
        <w:t xml:space="preserve">The desired candidate will have a progressively successful career demonstrating the ability to create and guide </w:t>
      </w:r>
      <w:r w:rsidR="00E63FC6" w:rsidRPr="008C5A49">
        <w:rPr>
          <w:rFonts w:ascii="Times New Roman" w:hAnsi="Times New Roman"/>
          <w:sz w:val="24"/>
          <w:szCs w:val="24"/>
        </w:rPr>
        <w:t>a</w:t>
      </w:r>
      <w:r w:rsidRPr="008C5A49">
        <w:rPr>
          <w:rFonts w:ascii="Times New Roman" w:hAnsi="Times New Roman"/>
          <w:sz w:val="24"/>
          <w:szCs w:val="24"/>
        </w:rPr>
        <w:t xml:space="preserve"> comprehensive and diverse </w:t>
      </w:r>
      <w:r w:rsidR="00707C0C" w:rsidRPr="008C5A49">
        <w:rPr>
          <w:rFonts w:ascii="Times New Roman" w:hAnsi="Times New Roman"/>
          <w:sz w:val="24"/>
          <w:szCs w:val="24"/>
        </w:rPr>
        <w:t>district</w:t>
      </w:r>
      <w:r w:rsidRPr="008C5A49">
        <w:rPr>
          <w:rFonts w:ascii="Times New Roman" w:hAnsi="Times New Roman"/>
          <w:sz w:val="24"/>
          <w:szCs w:val="24"/>
        </w:rPr>
        <w:t xml:space="preserve">. Specific attributes include, but </w:t>
      </w:r>
      <w:r w:rsidR="00013330" w:rsidRPr="008C5A49">
        <w:rPr>
          <w:rFonts w:ascii="Times New Roman" w:hAnsi="Times New Roman"/>
          <w:sz w:val="24"/>
          <w:szCs w:val="24"/>
        </w:rPr>
        <w:t xml:space="preserve">are </w:t>
      </w:r>
      <w:r w:rsidRPr="008C5A49">
        <w:rPr>
          <w:rFonts w:ascii="Times New Roman" w:hAnsi="Times New Roman"/>
          <w:sz w:val="24"/>
          <w:szCs w:val="24"/>
        </w:rPr>
        <w:t>not limited to:</w:t>
      </w:r>
    </w:p>
    <w:p w14:paraId="157CB437" w14:textId="77777777" w:rsidR="00B24445" w:rsidRDefault="00B24445" w:rsidP="00BF7EC2">
      <w:pPr>
        <w:spacing w:after="0"/>
        <w:rPr>
          <w:rFonts w:ascii="Times New Roman" w:hAnsi="Times New Roman"/>
          <w:sz w:val="24"/>
          <w:szCs w:val="24"/>
        </w:rPr>
      </w:pPr>
    </w:p>
    <w:p w14:paraId="4B3BA4EE" w14:textId="77777777" w:rsidR="00B24445" w:rsidRPr="008C5A49" w:rsidRDefault="00B24445" w:rsidP="00BF7EC2">
      <w:pPr>
        <w:spacing w:after="0"/>
        <w:rPr>
          <w:rFonts w:ascii="Times New Roman" w:hAnsi="Times New Roman"/>
          <w:sz w:val="24"/>
          <w:szCs w:val="24"/>
        </w:rPr>
      </w:pPr>
    </w:p>
    <w:p w14:paraId="6706A697" w14:textId="77777777" w:rsidR="00B676C8" w:rsidRPr="008C5A49" w:rsidRDefault="00B676C8" w:rsidP="00BF7EC2">
      <w:pPr>
        <w:pStyle w:val="ListParagraph"/>
        <w:spacing w:after="0"/>
        <w:rPr>
          <w:rFonts w:ascii="Times New Roman" w:hAnsi="Times New Roman"/>
          <w:b/>
          <w:bCs/>
          <w:sz w:val="24"/>
          <w:szCs w:val="24"/>
        </w:rPr>
      </w:pPr>
    </w:p>
    <w:p w14:paraId="05E9F3C2" w14:textId="57BAF5A0" w:rsidR="00B676C8" w:rsidRPr="008C5A49" w:rsidRDefault="006E3B73" w:rsidP="008C5A49">
      <w:pPr>
        <w:spacing w:after="0"/>
        <w:ind w:firstLine="720"/>
        <w:rPr>
          <w:rFonts w:ascii="Times New Roman" w:hAnsi="Times New Roman"/>
          <w:b/>
          <w:bCs/>
          <w:sz w:val="24"/>
          <w:szCs w:val="24"/>
        </w:rPr>
      </w:pPr>
      <w:r w:rsidRPr="008C5A49">
        <w:rPr>
          <w:rFonts w:ascii="Times New Roman" w:hAnsi="Times New Roman"/>
          <w:b/>
          <w:bCs/>
          <w:sz w:val="24"/>
          <w:szCs w:val="24"/>
        </w:rPr>
        <w:lastRenderedPageBreak/>
        <w:t>ESD Administration and Management</w:t>
      </w:r>
    </w:p>
    <w:p w14:paraId="26229BDE" w14:textId="63F96BD9" w:rsidR="00CC0C3A" w:rsidRPr="008C5A49" w:rsidRDefault="00E40EF3" w:rsidP="00BF7EC2">
      <w:pPr>
        <w:pStyle w:val="ListParagraph"/>
        <w:numPr>
          <w:ilvl w:val="0"/>
          <w:numId w:val="3"/>
        </w:numPr>
        <w:spacing w:after="0"/>
        <w:ind w:left="1080"/>
        <w:rPr>
          <w:rFonts w:ascii="Times New Roman" w:hAnsi="Times New Roman"/>
          <w:sz w:val="24"/>
          <w:szCs w:val="24"/>
        </w:rPr>
      </w:pPr>
      <w:r w:rsidRPr="00E40EF3">
        <w:rPr>
          <w:rFonts w:ascii="Times New Roman" w:hAnsi="Times New Roman"/>
          <w:sz w:val="24"/>
          <w:szCs w:val="24"/>
        </w:rPr>
        <w:t xml:space="preserve">Directs and oversees the civilian administrative functions of BXCESD2, including finance, human resources, employee benefits administration, information technology, procurement, records management, and governmental </w:t>
      </w:r>
      <w:proofErr w:type="spellStart"/>
      <w:r w:rsidRPr="00E40EF3">
        <w:rPr>
          <w:rFonts w:ascii="Times New Roman" w:hAnsi="Times New Roman"/>
          <w:sz w:val="24"/>
          <w:szCs w:val="24"/>
        </w:rPr>
        <w:t>administration.</w:t>
      </w:r>
      <w:r w:rsidR="005111DE" w:rsidRPr="008C5A49">
        <w:rPr>
          <w:rFonts w:ascii="Times New Roman" w:hAnsi="Times New Roman"/>
          <w:sz w:val="24"/>
          <w:szCs w:val="24"/>
        </w:rPr>
        <w:t>Collaborates</w:t>
      </w:r>
      <w:proofErr w:type="spellEnd"/>
      <w:r w:rsidR="005111DE" w:rsidRPr="008C5A49">
        <w:rPr>
          <w:rFonts w:ascii="Times New Roman" w:hAnsi="Times New Roman"/>
          <w:sz w:val="24"/>
          <w:szCs w:val="24"/>
        </w:rPr>
        <w:t xml:space="preserve"> in </w:t>
      </w:r>
      <w:r w:rsidR="00707C0C" w:rsidRPr="008C5A49">
        <w:rPr>
          <w:rFonts w:ascii="Times New Roman" w:hAnsi="Times New Roman"/>
          <w:sz w:val="24"/>
          <w:szCs w:val="24"/>
        </w:rPr>
        <w:t>developing and implementing</w:t>
      </w:r>
      <w:r w:rsidR="005111DE" w:rsidRPr="008C5A49">
        <w:rPr>
          <w:rFonts w:ascii="Times New Roman" w:hAnsi="Times New Roman"/>
          <w:sz w:val="24"/>
          <w:szCs w:val="24"/>
        </w:rPr>
        <w:t xml:space="preserve"> goals, objectives, policies, and </w:t>
      </w:r>
      <w:r w:rsidR="00CB5BB0" w:rsidRPr="008C5A49">
        <w:rPr>
          <w:rFonts w:ascii="Times New Roman" w:hAnsi="Times New Roman"/>
          <w:sz w:val="24"/>
          <w:szCs w:val="24"/>
        </w:rPr>
        <w:t>procedures and ensures they are followed</w:t>
      </w:r>
      <w:r w:rsidR="005111DE" w:rsidRPr="008C5A49">
        <w:rPr>
          <w:rFonts w:ascii="Times New Roman" w:hAnsi="Times New Roman"/>
          <w:sz w:val="24"/>
          <w:szCs w:val="24"/>
        </w:rPr>
        <w:t>.</w:t>
      </w:r>
    </w:p>
    <w:p w14:paraId="7B66B573" w14:textId="69A68C52" w:rsidR="005111DE" w:rsidRPr="008C5A49" w:rsidRDefault="00E40EF3" w:rsidP="00BF7EC2">
      <w:pPr>
        <w:pStyle w:val="ListParagraph"/>
        <w:numPr>
          <w:ilvl w:val="0"/>
          <w:numId w:val="3"/>
        </w:numPr>
        <w:spacing w:after="0"/>
        <w:ind w:left="1080"/>
        <w:rPr>
          <w:rFonts w:ascii="Times New Roman" w:hAnsi="Times New Roman"/>
          <w:sz w:val="24"/>
          <w:szCs w:val="24"/>
        </w:rPr>
      </w:pPr>
      <w:proofErr w:type="gramStart"/>
      <w:r w:rsidRPr="00E40EF3">
        <w:rPr>
          <w:rFonts w:ascii="Times New Roman" w:hAnsi="Times New Roman"/>
          <w:sz w:val="24"/>
          <w:szCs w:val="24"/>
        </w:rPr>
        <w:t>Collaborates</w:t>
      </w:r>
      <w:proofErr w:type="gramEnd"/>
      <w:r w:rsidRPr="00E40EF3">
        <w:rPr>
          <w:rFonts w:ascii="Times New Roman" w:hAnsi="Times New Roman"/>
          <w:sz w:val="24"/>
          <w:szCs w:val="24"/>
        </w:rPr>
        <w:t xml:space="preserve"> with the Board of Commissioners and Fire Chief in developing and implementing organizational goals, objectives, policies, and procedures.</w:t>
      </w:r>
    </w:p>
    <w:p w14:paraId="5878DB31" w14:textId="718F0656" w:rsidR="00F40015" w:rsidRPr="008C5A49" w:rsidRDefault="00E40EF3" w:rsidP="00BF7EC2">
      <w:pPr>
        <w:pStyle w:val="ListParagraph"/>
        <w:numPr>
          <w:ilvl w:val="0"/>
          <w:numId w:val="3"/>
        </w:numPr>
        <w:spacing w:after="0"/>
        <w:ind w:left="1080"/>
        <w:rPr>
          <w:rFonts w:ascii="Times New Roman" w:hAnsi="Times New Roman"/>
          <w:sz w:val="24"/>
          <w:szCs w:val="24"/>
        </w:rPr>
      </w:pPr>
      <w:r w:rsidRPr="00E40EF3">
        <w:rPr>
          <w:rFonts w:ascii="Times New Roman" w:hAnsi="Times New Roman"/>
          <w:sz w:val="24"/>
          <w:szCs w:val="24"/>
        </w:rPr>
        <w:t xml:space="preserve">Participates in the development, evaluation, and implementation of strategic and multi-year plans for the </w:t>
      </w:r>
      <w:proofErr w:type="gramStart"/>
      <w:r w:rsidRPr="00E40EF3">
        <w:rPr>
          <w:rFonts w:ascii="Times New Roman" w:hAnsi="Times New Roman"/>
          <w:sz w:val="24"/>
          <w:szCs w:val="24"/>
        </w:rPr>
        <w:t>District</w:t>
      </w:r>
      <w:proofErr w:type="gramEnd"/>
      <w:r w:rsidRPr="00E40EF3">
        <w:rPr>
          <w:rFonts w:ascii="Times New Roman" w:hAnsi="Times New Roman"/>
          <w:sz w:val="24"/>
          <w:szCs w:val="24"/>
        </w:rPr>
        <w:t>.</w:t>
      </w:r>
    </w:p>
    <w:p w14:paraId="6DCE73C5" w14:textId="77777777" w:rsidR="00E40EF3" w:rsidRDefault="00E40EF3" w:rsidP="00BF7EC2">
      <w:pPr>
        <w:pStyle w:val="ListParagraph"/>
        <w:numPr>
          <w:ilvl w:val="0"/>
          <w:numId w:val="3"/>
        </w:numPr>
        <w:spacing w:after="0"/>
        <w:ind w:left="1080"/>
        <w:rPr>
          <w:rFonts w:ascii="Times New Roman" w:hAnsi="Times New Roman"/>
          <w:sz w:val="24"/>
          <w:szCs w:val="24"/>
        </w:rPr>
      </w:pPr>
      <w:r w:rsidRPr="00E40EF3">
        <w:rPr>
          <w:rFonts w:ascii="Times New Roman" w:hAnsi="Times New Roman"/>
          <w:sz w:val="24"/>
          <w:szCs w:val="24"/>
        </w:rPr>
        <w:t>Directly supervises assigned civilian personnel and provides leadership, performance management, coaching, and professional development.</w:t>
      </w:r>
    </w:p>
    <w:p w14:paraId="18CD88DD" w14:textId="2007FF00" w:rsidR="00F40015" w:rsidRDefault="00F40015" w:rsidP="00BF7EC2">
      <w:pPr>
        <w:pStyle w:val="ListParagraph"/>
        <w:numPr>
          <w:ilvl w:val="0"/>
          <w:numId w:val="3"/>
        </w:numPr>
        <w:spacing w:after="0"/>
        <w:ind w:left="1080"/>
        <w:rPr>
          <w:rFonts w:ascii="Times New Roman" w:hAnsi="Times New Roman"/>
          <w:sz w:val="24"/>
          <w:szCs w:val="24"/>
        </w:rPr>
      </w:pPr>
      <w:r w:rsidRPr="008C5A49">
        <w:rPr>
          <w:rFonts w:ascii="Times New Roman" w:hAnsi="Times New Roman"/>
          <w:sz w:val="24"/>
          <w:szCs w:val="24"/>
        </w:rPr>
        <w:t>Creates</w:t>
      </w:r>
      <w:r w:rsidR="006E3B73" w:rsidRPr="008C5A49">
        <w:rPr>
          <w:rFonts w:ascii="Times New Roman" w:hAnsi="Times New Roman"/>
          <w:sz w:val="24"/>
          <w:szCs w:val="24"/>
        </w:rPr>
        <w:t xml:space="preserve">, </w:t>
      </w:r>
      <w:r w:rsidR="00017B8B" w:rsidRPr="008C5A49">
        <w:rPr>
          <w:rFonts w:ascii="Times New Roman" w:hAnsi="Times New Roman"/>
          <w:sz w:val="24"/>
          <w:szCs w:val="24"/>
        </w:rPr>
        <w:t>organizes,</w:t>
      </w:r>
      <w:r w:rsidR="006E3B73" w:rsidRPr="008C5A49">
        <w:rPr>
          <w:rFonts w:ascii="Times New Roman" w:hAnsi="Times New Roman"/>
          <w:sz w:val="24"/>
          <w:szCs w:val="24"/>
        </w:rPr>
        <w:t xml:space="preserve"> </w:t>
      </w:r>
      <w:r w:rsidRPr="008C5A49">
        <w:rPr>
          <w:rFonts w:ascii="Times New Roman" w:hAnsi="Times New Roman"/>
          <w:sz w:val="24"/>
          <w:szCs w:val="24"/>
        </w:rPr>
        <w:t>and maintains</w:t>
      </w:r>
      <w:r w:rsidR="009411BF" w:rsidRPr="008C5A49">
        <w:rPr>
          <w:rFonts w:ascii="Times New Roman" w:hAnsi="Times New Roman"/>
          <w:sz w:val="24"/>
          <w:szCs w:val="24"/>
        </w:rPr>
        <w:t xml:space="preserve"> documents in compliance with the Texas Government Code</w:t>
      </w:r>
      <w:r w:rsidR="00707C0C" w:rsidRPr="008C5A49">
        <w:rPr>
          <w:rFonts w:ascii="Times New Roman" w:hAnsi="Times New Roman"/>
          <w:sz w:val="24"/>
          <w:szCs w:val="24"/>
        </w:rPr>
        <w:t>,</w:t>
      </w:r>
      <w:r w:rsidR="00BC12C7" w:rsidRPr="008C5A49">
        <w:rPr>
          <w:rFonts w:ascii="Times New Roman" w:hAnsi="Times New Roman"/>
          <w:sz w:val="24"/>
          <w:szCs w:val="24"/>
        </w:rPr>
        <w:t xml:space="preserve"> including b</w:t>
      </w:r>
      <w:r w:rsidR="00707C0C" w:rsidRPr="008C5A49">
        <w:rPr>
          <w:rFonts w:ascii="Times New Roman" w:hAnsi="Times New Roman"/>
          <w:sz w:val="24"/>
          <w:szCs w:val="24"/>
        </w:rPr>
        <w:t>ut</w:t>
      </w:r>
      <w:r w:rsidR="00BC12C7" w:rsidRPr="008C5A49">
        <w:rPr>
          <w:rFonts w:ascii="Times New Roman" w:hAnsi="Times New Roman"/>
          <w:sz w:val="24"/>
          <w:szCs w:val="24"/>
        </w:rPr>
        <w:t xml:space="preserve"> not limited to </w:t>
      </w:r>
      <w:r w:rsidR="004023A7" w:rsidRPr="008C5A49">
        <w:rPr>
          <w:rFonts w:ascii="Times New Roman" w:hAnsi="Times New Roman"/>
          <w:sz w:val="24"/>
          <w:szCs w:val="24"/>
        </w:rPr>
        <w:t xml:space="preserve">high-level communications, </w:t>
      </w:r>
      <w:r w:rsidR="00BC12C7" w:rsidRPr="008C5A49">
        <w:rPr>
          <w:rFonts w:ascii="Times New Roman" w:hAnsi="Times New Roman"/>
          <w:sz w:val="24"/>
          <w:szCs w:val="24"/>
        </w:rPr>
        <w:t xml:space="preserve">agendas, meeting minutes, contracts, proposals, </w:t>
      </w:r>
      <w:r w:rsidR="004023A7" w:rsidRPr="008C5A49">
        <w:rPr>
          <w:rFonts w:ascii="Times New Roman" w:hAnsi="Times New Roman"/>
          <w:sz w:val="24"/>
          <w:szCs w:val="24"/>
        </w:rPr>
        <w:t xml:space="preserve">and resolutions. </w:t>
      </w:r>
    </w:p>
    <w:p w14:paraId="260C4CD1" w14:textId="5940B26B" w:rsidR="00887EF1" w:rsidRPr="00887EF1" w:rsidRDefault="00887EF1" w:rsidP="00887EF1">
      <w:pPr>
        <w:pStyle w:val="ListParagraph"/>
        <w:numPr>
          <w:ilvl w:val="0"/>
          <w:numId w:val="9"/>
        </w:numPr>
        <w:spacing w:after="0" w:line="240" w:lineRule="auto"/>
        <w:ind w:left="1080"/>
        <w:rPr>
          <w:rFonts w:ascii="Times New Roman" w:eastAsia="Times New Roman" w:hAnsi="Times New Roman"/>
          <w:sz w:val="24"/>
          <w:szCs w:val="24"/>
        </w:rPr>
      </w:pPr>
      <w:r w:rsidRPr="006F1A1A">
        <w:rPr>
          <w:rFonts w:ascii="Times New Roman" w:eastAsia="Times New Roman" w:hAnsi="Times New Roman"/>
          <w:sz w:val="24"/>
          <w:szCs w:val="24"/>
        </w:rPr>
        <w:t>Reviews and responds to Public Information Act requests.</w:t>
      </w:r>
    </w:p>
    <w:p w14:paraId="74C92C5B" w14:textId="04F06AE4" w:rsidR="00BB17BD" w:rsidRDefault="006F1A1A" w:rsidP="00BF7EC2">
      <w:pPr>
        <w:pStyle w:val="ListParagraph"/>
        <w:numPr>
          <w:ilvl w:val="0"/>
          <w:numId w:val="3"/>
        </w:numPr>
        <w:spacing w:after="0"/>
        <w:ind w:left="1080"/>
        <w:rPr>
          <w:rFonts w:ascii="Times New Roman" w:hAnsi="Times New Roman"/>
          <w:sz w:val="24"/>
          <w:szCs w:val="24"/>
        </w:rPr>
      </w:pPr>
      <w:r w:rsidRPr="006F1A1A">
        <w:rPr>
          <w:rFonts w:ascii="Times New Roman" w:hAnsi="Times New Roman"/>
          <w:sz w:val="24"/>
          <w:szCs w:val="24"/>
        </w:rPr>
        <w:t>Manages vendor relationships and negotiates contracts, agreements, and service arrangements.</w:t>
      </w:r>
    </w:p>
    <w:p w14:paraId="11D23031" w14:textId="7015F6CF" w:rsidR="00501F1D" w:rsidRDefault="00501F1D" w:rsidP="00BF7EC2">
      <w:pPr>
        <w:pStyle w:val="ListParagraph"/>
        <w:numPr>
          <w:ilvl w:val="0"/>
          <w:numId w:val="3"/>
        </w:numPr>
        <w:spacing w:after="0"/>
        <w:ind w:left="1080"/>
        <w:rPr>
          <w:rFonts w:ascii="Times New Roman" w:hAnsi="Times New Roman"/>
          <w:sz w:val="24"/>
          <w:szCs w:val="24"/>
        </w:rPr>
      </w:pPr>
      <w:r w:rsidRPr="00501F1D">
        <w:rPr>
          <w:rFonts w:ascii="Times New Roman" w:hAnsi="Times New Roman"/>
          <w:sz w:val="24"/>
          <w:szCs w:val="24"/>
        </w:rPr>
        <w:t>Represents the District at professional associations, governmental agencies, community organizations, stakeholder meetings, and industry conferences.</w:t>
      </w:r>
    </w:p>
    <w:p w14:paraId="2C6ECC23" w14:textId="6386E23F" w:rsidR="00887EF1" w:rsidRPr="008C5A49" w:rsidRDefault="00887EF1" w:rsidP="00BF7EC2">
      <w:pPr>
        <w:pStyle w:val="ListParagraph"/>
        <w:numPr>
          <w:ilvl w:val="0"/>
          <w:numId w:val="3"/>
        </w:numPr>
        <w:spacing w:after="0"/>
        <w:ind w:left="1080"/>
        <w:rPr>
          <w:rFonts w:ascii="Times New Roman" w:hAnsi="Times New Roman"/>
          <w:sz w:val="24"/>
          <w:szCs w:val="24"/>
        </w:rPr>
      </w:pPr>
      <w:r w:rsidRPr="00887EF1">
        <w:rPr>
          <w:rFonts w:ascii="Times New Roman" w:hAnsi="Times New Roman"/>
          <w:sz w:val="24"/>
          <w:szCs w:val="24"/>
        </w:rPr>
        <w:t>Participates in professional meetings, training opportunities, and continuing education programs to remain current on governmental, financial, human resources, technology, and Emergency Services District best practices.</w:t>
      </w:r>
    </w:p>
    <w:p w14:paraId="1AA4F831" w14:textId="77777777" w:rsidR="00887EF1" w:rsidRPr="00887EF1" w:rsidRDefault="00887EF1" w:rsidP="00BF7EC2">
      <w:pPr>
        <w:pStyle w:val="ListParagraph"/>
        <w:numPr>
          <w:ilvl w:val="0"/>
          <w:numId w:val="9"/>
        </w:numPr>
        <w:spacing w:after="0" w:line="240" w:lineRule="auto"/>
        <w:ind w:left="1080"/>
        <w:rPr>
          <w:rFonts w:ascii="Times New Roman" w:eastAsia="Times New Roman" w:hAnsi="Times New Roman"/>
          <w:sz w:val="24"/>
          <w:szCs w:val="24"/>
        </w:rPr>
      </w:pPr>
      <w:r w:rsidRPr="00887EF1">
        <w:rPr>
          <w:rFonts w:ascii="Times New Roman" w:hAnsi="Times New Roman"/>
          <w:sz w:val="24"/>
          <w:szCs w:val="24"/>
        </w:rPr>
        <w:t>Creates, organizes, and maintains official District records and documents in compliance with applicable laws and regulations.</w:t>
      </w:r>
    </w:p>
    <w:p w14:paraId="16CD01D1" w14:textId="45D1BF4E" w:rsidR="006F1A1A" w:rsidRPr="006F1A1A" w:rsidRDefault="006F1A1A" w:rsidP="00BF7EC2">
      <w:pPr>
        <w:pStyle w:val="ListParagraph"/>
        <w:numPr>
          <w:ilvl w:val="0"/>
          <w:numId w:val="9"/>
        </w:numPr>
        <w:spacing w:after="0" w:line="240" w:lineRule="auto"/>
        <w:ind w:left="1080"/>
        <w:rPr>
          <w:rFonts w:ascii="Times New Roman" w:eastAsia="Times New Roman" w:hAnsi="Times New Roman"/>
          <w:sz w:val="24"/>
          <w:szCs w:val="24"/>
        </w:rPr>
      </w:pPr>
      <w:r w:rsidRPr="006F1A1A">
        <w:rPr>
          <w:rFonts w:ascii="Times New Roman" w:hAnsi="Times New Roman"/>
          <w:sz w:val="24"/>
          <w:szCs w:val="24"/>
        </w:rPr>
        <w:t>Assists in evaluating legislative initiatives and proposed legislation affecting Emergency Services Districts.</w:t>
      </w:r>
    </w:p>
    <w:p w14:paraId="5439385F" w14:textId="67BE9E55" w:rsidR="003253E2" w:rsidRPr="006F1A1A" w:rsidRDefault="006F1A1A" w:rsidP="00BF7EC2">
      <w:pPr>
        <w:pStyle w:val="ListParagraph"/>
        <w:numPr>
          <w:ilvl w:val="0"/>
          <w:numId w:val="9"/>
        </w:numPr>
        <w:spacing w:after="0" w:line="240" w:lineRule="auto"/>
        <w:ind w:left="1080"/>
        <w:rPr>
          <w:rFonts w:ascii="Times New Roman" w:eastAsia="Times New Roman" w:hAnsi="Times New Roman"/>
          <w:sz w:val="24"/>
          <w:szCs w:val="24"/>
        </w:rPr>
      </w:pPr>
      <w:r w:rsidRPr="006F1A1A">
        <w:rPr>
          <w:rFonts w:ascii="Times New Roman" w:hAnsi="Times New Roman"/>
          <w:sz w:val="24"/>
          <w:szCs w:val="24"/>
        </w:rPr>
        <w:t>Performs other duties and special projects as assigned by the Board of Commissioners.</w:t>
      </w:r>
      <w:r w:rsidR="003253E2" w:rsidRPr="008C5A49">
        <w:rPr>
          <w:rFonts w:ascii="Times New Roman" w:hAnsi="Times New Roman"/>
          <w:sz w:val="24"/>
          <w:szCs w:val="24"/>
        </w:rPr>
        <w:t xml:space="preserve"> </w:t>
      </w:r>
    </w:p>
    <w:p w14:paraId="18B4CE35" w14:textId="67856ACF" w:rsidR="00B676C8" w:rsidRPr="006F1A1A" w:rsidRDefault="006F1A1A" w:rsidP="006F1A1A">
      <w:pPr>
        <w:tabs>
          <w:tab w:val="left" w:pos="4913"/>
        </w:tabs>
        <w:spacing w:after="0" w:line="240" w:lineRule="auto"/>
        <w:rPr>
          <w:rFonts w:ascii="Times New Roman" w:eastAsia="Times New Roman" w:hAnsi="Times New Roman"/>
          <w:b/>
          <w:bCs/>
          <w:sz w:val="24"/>
          <w:szCs w:val="24"/>
        </w:rPr>
      </w:pPr>
      <w:r>
        <w:rPr>
          <w:rFonts w:ascii="Times New Roman" w:hAnsi="Times New Roman"/>
          <w:sz w:val="24"/>
          <w:szCs w:val="24"/>
        </w:rPr>
        <w:t xml:space="preserve">                 </w:t>
      </w:r>
    </w:p>
    <w:p w14:paraId="1589A528" w14:textId="5DCDD6BE" w:rsidR="00B676C8" w:rsidRPr="008C5A49" w:rsidRDefault="006E3B73" w:rsidP="00BF7EC2">
      <w:pPr>
        <w:tabs>
          <w:tab w:val="left" w:pos="4913"/>
        </w:tabs>
        <w:spacing w:after="0" w:line="240" w:lineRule="auto"/>
        <w:ind w:left="720"/>
        <w:rPr>
          <w:rFonts w:ascii="Times New Roman" w:eastAsia="Times New Roman" w:hAnsi="Times New Roman"/>
          <w:b/>
          <w:bCs/>
          <w:sz w:val="24"/>
          <w:szCs w:val="24"/>
        </w:rPr>
      </w:pPr>
      <w:r w:rsidRPr="008C5A49">
        <w:rPr>
          <w:rFonts w:ascii="Times New Roman" w:eastAsia="Times New Roman" w:hAnsi="Times New Roman"/>
          <w:b/>
          <w:bCs/>
          <w:sz w:val="24"/>
          <w:szCs w:val="24"/>
        </w:rPr>
        <w:t>Financial Administration and Management</w:t>
      </w:r>
    </w:p>
    <w:p w14:paraId="183820B3" w14:textId="5FF3EE95" w:rsidR="00A178A7" w:rsidRPr="008C5A49" w:rsidRDefault="00501F1D" w:rsidP="00A178A7">
      <w:pPr>
        <w:numPr>
          <w:ilvl w:val="0"/>
          <w:numId w:val="9"/>
        </w:numPr>
        <w:tabs>
          <w:tab w:val="clear" w:pos="720"/>
        </w:tabs>
        <w:spacing w:after="0" w:line="240" w:lineRule="auto"/>
        <w:ind w:left="1080"/>
        <w:rPr>
          <w:rFonts w:ascii="Times New Roman" w:eastAsia="Times New Roman" w:hAnsi="Times New Roman"/>
          <w:sz w:val="24"/>
          <w:szCs w:val="24"/>
        </w:rPr>
      </w:pPr>
      <w:proofErr w:type="gramStart"/>
      <w:r w:rsidRPr="00501F1D">
        <w:rPr>
          <w:rFonts w:ascii="Times New Roman" w:eastAsia="Times New Roman" w:hAnsi="Times New Roman"/>
          <w:sz w:val="24"/>
          <w:szCs w:val="24"/>
        </w:rPr>
        <w:t>Oversees</w:t>
      </w:r>
      <w:proofErr w:type="gramEnd"/>
      <w:r w:rsidRPr="00501F1D">
        <w:rPr>
          <w:rFonts w:ascii="Times New Roman" w:eastAsia="Times New Roman" w:hAnsi="Times New Roman"/>
          <w:sz w:val="24"/>
          <w:szCs w:val="24"/>
        </w:rPr>
        <w:t xml:space="preserve"> financial administration and assigned personnel.</w:t>
      </w:r>
    </w:p>
    <w:p w14:paraId="3B522E0B" w14:textId="77777777" w:rsidR="00501F1D" w:rsidRPr="00501F1D" w:rsidRDefault="00501F1D" w:rsidP="00BF7EC2">
      <w:pPr>
        <w:numPr>
          <w:ilvl w:val="0"/>
          <w:numId w:val="9"/>
        </w:numPr>
        <w:tabs>
          <w:tab w:val="clear" w:pos="720"/>
        </w:tabs>
        <w:spacing w:after="0" w:line="240" w:lineRule="auto"/>
        <w:ind w:left="1080"/>
        <w:rPr>
          <w:rFonts w:ascii="Times New Roman" w:eastAsia="Times New Roman" w:hAnsi="Times New Roman"/>
          <w:sz w:val="24"/>
          <w:szCs w:val="24"/>
        </w:rPr>
      </w:pPr>
      <w:r w:rsidRPr="00501F1D">
        <w:rPr>
          <w:rFonts w:ascii="Times New Roman" w:hAnsi="Times New Roman"/>
          <w:sz w:val="24"/>
          <w:szCs w:val="24"/>
        </w:rPr>
        <w:t xml:space="preserve">Collaborates with the Fire Chief in the development, preparation, monitoring, and administration of the </w:t>
      </w:r>
      <w:proofErr w:type="gramStart"/>
      <w:r w:rsidRPr="00501F1D">
        <w:rPr>
          <w:rFonts w:ascii="Times New Roman" w:hAnsi="Times New Roman"/>
          <w:sz w:val="24"/>
          <w:szCs w:val="24"/>
        </w:rPr>
        <w:t>District's</w:t>
      </w:r>
      <w:proofErr w:type="gramEnd"/>
      <w:r w:rsidRPr="00501F1D">
        <w:rPr>
          <w:rFonts w:ascii="Times New Roman" w:hAnsi="Times New Roman"/>
          <w:sz w:val="24"/>
          <w:szCs w:val="24"/>
        </w:rPr>
        <w:t xml:space="preserve"> annual operating and capital budgets.</w:t>
      </w:r>
    </w:p>
    <w:p w14:paraId="7626E05F" w14:textId="77777777" w:rsidR="00501F1D" w:rsidRDefault="00501F1D" w:rsidP="00BF7EC2">
      <w:pPr>
        <w:numPr>
          <w:ilvl w:val="0"/>
          <w:numId w:val="9"/>
        </w:numPr>
        <w:tabs>
          <w:tab w:val="clear" w:pos="720"/>
        </w:tabs>
        <w:spacing w:after="0" w:line="240" w:lineRule="auto"/>
        <w:ind w:left="1080"/>
        <w:rPr>
          <w:rFonts w:ascii="Times New Roman" w:eastAsia="Times New Roman" w:hAnsi="Times New Roman"/>
          <w:sz w:val="24"/>
          <w:szCs w:val="24"/>
        </w:rPr>
      </w:pPr>
      <w:r w:rsidRPr="00501F1D">
        <w:rPr>
          <w:rFonts w:ascii="Times New Roman" w:eastAsia="Times New Roman" w:hAnsi="Times New Roman"/>
          <w:sz w:val="24"/>
          <w:szCs w:val="24"/>
        </w:rPr>
        <w:t>Provides financial forecasting and analysis to support strategic planning and decision-making.</w:t>
      </w:r>
    </w:p>
    <w:p w14:paraId="48CA748B" w14:textId="77777777" w:rsidR="00CD5A77" w:rsidRPr="00CD5A77" w:rsidRDefault="00CD5A77" w:rsidP="00BF7EC2">
      <w:pPr>
        <w:pStyle w:val="ListParagraph"/>
        <w:numPr>
          <w:ilvl w:val="0"/>
          <w:numId w:val="9"/>
        </w:numPr>
        <w:tabs>
          <w:tab w:val="clear" w:pos="720"/>
        </w:tabs>
        <w:spacing w:after="0"/>
        <w:ind w:left="1080"/>
        <w:rPr>
          <w:rFonts w:ascii="Times New Roman" w:hAnsi="Times New Roman"/>
          <w:sz w:val="24"/>
          <w:szCs w:val="24"/>
        </w:rPr>
      </w:pPr>
      <w:r w:rsidRPr="00CD5A77">
        <w:rPr>
          <w:rFonts w:ascii="Times New Roman" w:eastAsia="Times New Roman" w:hAnsi="Times New Roman"/>
          <w:sz w:val="24"/>
          <w:szCs w:val="24"/>
        </w:rPr>
        <w:t>Coordinates annual audits and works closely with auditors, financial consultants, and legal counsel.</w:t>
      </w:r>
    </w:p>
    <w:p w14:paraId="1DDAFCF5" w14:textId="77777777" w:rsidR="00CD5A77" w:rsidRDefault="00CD5A77" w:rsidP="00BF7EC2">
      <w:pPr>
        <w:pStyle w:val="ListParagraph"/>
        <w:numPr>
          <w:ilvl w:val="0"/>
          <w:numId w:val="9"/>
        </w:numPr>
        <w:tabs>
          <w:tab w:val="clear" w:pos="720"/>
        </w:tabs>
        <w:spacing w:after="0"/>
        <w:ind w:left="1080"/>
        <w:rPr>
          <w:rFonts w:ascii="Times New Roman" w:hAnsi="Times New Roman"/>
          <w:sz w:val="24"/>
          <w:szCs w:val="24"/>
        </w:rPr>
      </w:pPr>
      <w:r w:rsidRPr="00CD5A77">
        <w:rPr>
          <w:rFonts w:ascii="Times New Roman" w:hAnsi="Times New Roman"/>
          <w:sz w:val="24"/>
          <w:szCs w:val="24"/>
        </w:rPr>
        <w:t>Evaluates expenditures, purchasing practices, and financial processes to ensure fiscal responsibility and operational efficiency.</w:t>
      </w:r>
    </w:p>
    <w:p w14:paraId="571E2A0E" w14:textId="77777777" w:rsidR="00CD5A77" w:rsidRPr="00CD5A77" w:rsidRDefault="00CD5A77" w:rsidP="00BF7EC2">
      <w:pPr>
        <w:pStyle w:val="ListParagraph"/>
        <w:numPr>
          <w:ilvl w:val="0"/>
          <w:numId w:val="9"/>
        </w:numPr>
        <w:tabs>
          <w:tab w:val="clear" w:pos="720"/>
        </w:tabs>
        <w:spacing w:after="0"/>
        <w:ind w:left="1080"/>
        <w:rPr>
          <w:rFonts w:ascii="Times New Roman" w:hAnsi="Times New Roman"/>
          <w:sz w:val="24"/>
          <w:szCs w:val="24"/>
        </w:rPr>
      </w:pPr>
      <w:r w:rsidRPr="00CD5A77">
        <w:rPr>
          <w:rFonts w:ascii="Times New Roman" w:eastAsia="Times New Roman" w:hAnsi="Times New Roman"/>
          <w:sz w:val="24"/>
          <w:szCs w:val="24"/>
        </w:rPr>
        <w:t>Assists with payroll administration, compensation studies, and employee benefits planning.</w:t>
      </w:r>
    </w:p>
    <w:p w14:paraId="698AF337" w14:textId="0BF13EFE" w:rsidR="001208BA" w:rsidRPr="00CD5A77" w:rsidRDefault="001208BA" w:rsidP="00CD5A77">
      <w:pPr>
        <w:spacing w:after="0"/>
        <w:ind w:left="720"/>
        <w:rPr>
          <w:rFonts w:ascii="Times New Roman" w:hAnsi="Times New Roman"/>
          <w:sz w:val="24"/>
          <w:szCs w:val="24"/>
        </w:rPr>
      </w:pPr>
    </w:p>
    <w:p w14:paraId="7EFFC5D6" w14:textId="77777777" w:rsidR="0082210E" w:rsidRPr="008C5A49" w:rsidRDefault="0082210E" w:rsidP="00BF7EC2">
      <w:pPr>
        <w:spacing w:after="0" w:line="240" w:lineRule="auto"/>
        <w:ind w:left="720"/>
        <w:rPr>
          <w:rFonts w:ascii="Times New Roman" w:eastAsia="Times New Roman" w:hAnsi="Times New Roman"/>
          <w:b/>
          <w:bCs/>
          <w:sz w:val="24"/>
          <w:szCs w:val="24"/>
        </w:rPr>
      </w:pPr>
    </w:p>
    <w:p w14:paraId="36048CE5" w14:textId="180B27BA" w:rsidR="00DE03F2" w:rsidRPr="008C5A49" w:rsidRDefault="006E3B73" w:rsidP="00BF7EC2">
      <w:pPr>
        <w:spacing w:after="0" w:line="240" w:lineRule="auto"/>
        <w:ind w:left="720"/>
        <w:rPr>
          <w:rFonts w:ascii="Times New Roman" w:eastAsia="Times New Roman" w:hAnsi="Times New Roman"/>
          <w:b/>
          <w:bCs/>
          <w:sz w:val="24"/>
          <w:szCs w:val="24"/>
        </w:rPr>
      </w:pPr>
      <w:r w:rsidRPr="008C5A49">
        <w:rPr>
          <w:rFonts w:ascii="Times New Roman" w:eastAsia="Times New Roman" w:hAnsi="Times New Roman"/>
          <w:b/>
          <w:bCs/>
          <w:sz w:val="24"/>
          <w:szCs w:val="24"/>
        </w:rPr>
        <w:t>Capital Project Administration and Management</w:t>
      </w:r>
    </w:p>
    <w:p w14:paraId="454210F4" w14:textId="77777777" w:rsidR="00CD5A77" w:rsidRDefault="00CD5A77" w:rsidP="00BF7EC2">
      <w:pPr>
        <w:numPr>
          <w:ilvl w:val="0"/>
          <w:numId w:val="9"/>
        </w:numPr>
        <w:tabs>
          <w:tab w:val="clear" w:pos="720"/>
        </w:tabs>
        <w:spacing w:after="0" w:line="240" w:lineRule="auto"/>
        <w:ind w:left="1080"/>
        <w:rPr>
          <w:rFonts w:ascii="Times New Roman" w:eastAsia="Times New Roman" w:hAnsi="Times New Roman"/>
          <w:sz w:val="24"/>
          <w:szCs w:val="24"/>
        </w:rPr>
      </w:pPr>
      <w:r w:rsidRPr="00CD5A77">
        <w:rPr>
          <w:rFonts w:ascii="Times New Roman" w:eastAsia="Times New Roman" w:hAnsi="Times New Roman"/>
          <w:sz w:val="24"/>
          <w:szCs w:val="24"/>
        </w:rPr>
        <w:t>Collaborates with the Fire Chief, Board of Commissioners, architects, engineers, contractors, and consultants in the planning, development, and implementation of District capital improvement projects.</w:t>
      </w:r>
    </w:p>
    <w:p w14:paraId="15DC6A59" w14:textId="77777777" w:rsidR="00CD5A77" w:rsidRDefault="00CD5A77" w:rsidP="00BF7EC2">
      <w:pPr>
        <w:numPr>
          <w:ilvl w:val="0"/>
          <w:numId w:val="9"/>
        </w:numPr>
        <w:tabs>
          <w:tab w:val="clear" w:pos="720"/>
        </w:tabs>
        <w:spacing w:after="0" w:line="240" w:lineRule="auto"/>
        <w:ind w:left="1080"/>
        <w:rPr>
          <w:rFonts w:ascii="Times New Roman" w:eastAsia="Times New Roman" w:hAnsi="Times New Roman"/>
          <w:sz w:val="24"/>
          <w:szCs w:val="24"/>
        </w:rPr>
      </w:pPr>
      <w:r w:rsidRPr="00CD5A77">
        <w:rPr>
          <w:rFonts w:ascii="Times New Roman" w:eastAsia="Times New Roman" w:hAnsi="Times New Roman"/>
          <w:sz w:val="24"/>
          <w:szCs w:val="24"/>
        </w:rPr>
        <w:t>Assists in coordinating project schedules, budgets, procurement activities, contracts, and project documentation.</w:t>
      </w:r>
    </w:p>
    <w:p w14:paraId="4B966D40" w14:textId="77777777" w:rsidR="00CD5A77" w:rsidRDefault="00CD5A77" w:rsidP="00BF7EC2">
      <w:pPr>
        <w:numPr>
          <w:ilvl w:val="0"/>
          <w:numId w:val="9"/>
        </w:numPr>
        <w:tabs>
          <w:tab w:val="clear" w:pos="720"/>
        </w:tabs>
        <w:spacing w:after="0" w:line="240" w:lineRule="auto"/>
        <w:ind w:left="1080"/>
        <w:rPr>
          <w:rFonts w:ascii="Times New Roman" w:eastAsia="Times New Roman" w:hAnsi="Times New Roman"/>
          <w:sz w:val="24"/>
          <w:szCs w:val="24"/>
        </w:rPr>
      </w:pPr>
      <w:r w:rsidRPr="00CD5A77">
        <w:rPr>
          <w:rFonts w:ascii="Times New Roman" w:eastAsia="Times New Roman" w:hAnsi="Times New Roman"/>
          <w:sz w:val="24"/>
          <w:szCs w:val="24"/>
        </w:rPr>
        <w:t>Monitors project progress, milestones, expenditures, and contractual compliance.</w:t>
      </w:r>
    </w:p>
    <w:p w14:paraId="36CA924B" w14:textId="77777777" w:rsidR="00CD5A77" w:rsidRDefault="00CD5A77" w:rsidP="00BF7EC2">
      <w:pPr>
        <w:numPr>
          <w:ilvl w:val="0"/>
          <w:numId w:val="9"/>
        </w:numPr>
        <w:tabs>
          <w:tab w:val="clear" w:pos="720"/>
        </w:tabs>
        <w:spacing w:after="0" w:line="240" w:lineRule="auto"/>
        <w:ind w:left="1080"/>
        <w:rPr>
          <w:rFonts w:ascii="Times New Roman" w:eastAsia="Times New Roman" w:hAnsi="Times New Roman"/>
          <w:sz w:val="24"/>
          <w:szCs w:val="24"/>
        </w:rPr>
      </w:pPr>
      <w:r w:rsidRPr="00CD5A77">
        <w:rPr>
          <w:rFonts w:ascii="Times New Roman" w:eastAsia="Times New Roman" w:hAnsi="Times New Roman"/>
          <w:sz w:val="24"/>
          <w:szCs w:val="24"/>
        </w:rPr>
        <w:t>Provides regular project updates and recommendations to the Board of Commissioners and Fire Chief.</w:t>
      </w:r>
    </w:p>
    <w:p w14:paraId="18333399" w14:textId="1BEB8BAC" w:rsidR="006E640B" w:rsidRDefault="006E640B" w:rsidP="00BF7EC2">
      <w:pPr>
        <w:numPr>
          <w:ilvl w:val="0"/>
          <w:numId w:val="9"/>
        </w:numPr>
        <w:tabs>
          <w:tab w:val="clear" w:pos="720"/>
        </w:tabs>
        <w:spacing w:after="0" w:line="240" w:lineRule="auto"/>
        <w:ind w:left="1080"/>
        <w:rPr>
          <w:rFonts w:ascii="Times New Roman" w:eastAsia="Times New Roman" w:hAnsi="Times New Roman"/>
          <w:sz w:val="24"/>
          <w:szCs w:val="24"/>
        </w:rPr>
      </w:pPr>
      <w:r w:rsidRPr="006E640B">
        <w:rPr>
          <w:rFonts w:ascii="Times New Roman" w:eastAsia="Times New Roman" w:hAnsi="Times New Roman"/>
          <w:sz w:val="24"/>
          <w:szCs w:val="24"/>
        </w:rPr>
        <w:t>Assists in identifying and resolving project risks, delays, and budgetary concer</w:t>
      </w:r>
      <w:r>
        <w:rPr>
          <w:rFonts w:ascii="Times New Roman" w:eastAsia="Times New Roman" w:hAnsi="Times New Roman"/>
          <w:sz w:val="24"/>
          <w:szCs w:val="24"/>
        </w:rPr>
        <w:t>ns</w:t>
      </w:r>
    </w:p>
    <w:p w14:paraId="2F7EA513" w14:textId="77777777" w:rsidR="0082210E" w:rsidRPr="008C5A49" w:rsidRDefault="0082210E" w:rsidP="00BF7EC2">
      <w:pPr>
        <w:pStyle w:val="ListParagraph"/>
        <w:spacing w:after="0" w:line="240" w:lineRule="auto"/>
        <w:rPr>
          <w:rFonts w:ascii="Times New Roman" w:eastAsia="Times New Roman" w:hAnsi="Times New Roman"/>
          <w:b/>
          <w:bCs/>
          <w:sz w:val="24"/>
          <w:szCs w:val="24"/>
        </w:rPr>
      </w:pPr>
    </w:p>
    <w:p w14:paraId="6C6034E6" w14:textId="35559695" w:rsidR="003C1C89" w:rsidRPr="008C5A49" w:rsidRDefault="003C1C89" w:rsidP="00BF7EC2">
      <w:pPr>
        <w:pStyle w:val="ListParagraph"/>
        <w:spacing w:after="0" w:line="240" w:lineRule="auto"/>
        <w:rPr>
          <w:rFonts w:ascii="Times New Roman" w:eastAsia="Times New Roman" w:hAnsi="Times New Roman"/>
          <w:b/>
          <w:bCs/>
          <w:sz w:val="24"/>
          <w:szCs w:val="24"/>
        </w:rPr>
      </w:pPr>
      <w:r w:rsidRPr="008C5A49">
        <w:rPr>
          <w:rFonts w:ascii="Times New Roman" w:eastAsia="Times New Roman" w:hAnsi="Times New Roman"/>
          <w:b/>
          <w:bCs/>
          <w:sz w:val="24"/>
          <w:szCs w:val="24"/>
        </w:rPr>
        <w:t>Information Technology Administration and Management</w:t>
      </w:r>
    </w:p>
    <w:p w14:paraId="2077030B" w14:textId="18F1926E" w:rsidR="003607C2" w:rsidRPr="008C5A49" w:rsidRDefault="000A796C" w:rsidP="00BF7EC2">
      <w:pPr>
        <w:pStyle w:val="ListParagraph"/>
        <w:numPr>
          <w:ilvl w:val="0"/>
          <w:numId w:val="11"/>
        </w:numPr>
        <w:spacing w:after="0" w:line="240" w:lineRule="auto"/>
        <w:ind w:left="1080"/>
        <w:rPr>
          <w:rFonts w:ascii="Times New Roman" w:eastAsia="Times New Roman" w:hAnsi="Times New Roman"/>
          <w:b/>
          <w:bCs/>
          <w:sz w:val="24"/>
          <w:szCs w:val="24"/>
        </w:rPr>
      </w:pPr>
      <w:proofErr w:type="gramStart"/>
      <w:r w:rsidRPr="000A796C">
        <w:rPr>
          <w:rFonts w:ascii="Times New Roman" w:hAnsi="Times New Roman"/>
          <w:sz w:val="24"/>
          <w:szCs w:val="24"/>
        </w:rPr>
        <w:t>Oversees</w:t>
      </w:r>
      <w:proofErr w:type="gramEnd"/>
      <w:r w:rsidRPr="000A796C">
        <w:rPr>
          <w:rFonts w:ascii="Times New Roman" w:hAnsi="Times New Roman"/>
          <w:sz w:val="24"/>
          <w:szCs w:val="24"/>
        </w:rPr>
        <w:t xml:space="preserve"> and manages the </w:t>
      </w:r>
      <w:proofErr w:type="gramStart"/>
      <w:r w:rsidRPr="000A796C">
        <w:rPr>
          <w:rFonts w:ascii="Times New Roman" w:hAnsi="Times New Roman"/>
          <w:sz w:val="24"/>
          <w:szCs w:val="24"/>
        </w:rPr>
        <w:t>District's</w:t>
      </w:r>
      <w:proofErr w:type="gramEnd"/>
      <w:r w:rsidRPr="000A796C">
        <w:rPr>
          <w:rFonts w:ascii="Times New Roman" w:hAnsi="Times New Roman"/>
          <w:sz w:val="24"/>
          <w:szCs w:val="24"/>
        </w:rPr>
        <w:t xml:space="preserve"> information technology systems, software applications, telecommunications, cybersecurity initiatives, and technology infrastructure.</w:t>
      </w:r>
    </w:p>
    <w:p w14:paraId="6A26D852" w14:textId="77777777" w:rsidR="000A796C" w:rsidRPr="000A796C" w:rsidRDefault="000A796C" w:rsidP="00BF7EC2">
      <w:pPr>
        <w:pStyle w:val="ListParagraph"/>
        <w:numPr>
          <w:ilvl w:val="0"/>
          <w:numId w:val="11"/>
        </w:numPr>
        <w:spacing w:after="0" w:line="240" w:lineRule="auto"/>
        <w:ind w:left="1080"/>
        <w:rPr>
          <w:rFonts w:ascii="Times New Roman" w:eastAsia="Times New Roman" w:hAnsi="Times New Roman"/>
          <w:sz w:val="24"/>
          <w:szCs w:val="24"/>
        </w:rPr>
      </w:pPr>
      <w:r w:rsidRPr="000A796C">
        <w:rPr>
          <w:rFonts w:ascii="Times New Roman" w:hAnsi="Times New Roman"/>
          <w:sz w:val="24"/>
          <w:szCs w:val="24"/>
        </w:rPr>
        <w:t>Develops and implements technology initiatives and long-range technology plans in support of District operations.</w:t>
      </w:r>
    </w:p>
    <w:p w14:paraId="123AAD82" w14:textId="43C6FEFA" w:rsidR="00453041" w:rsidRPr="008C5A49" w:rsidRDefault="000A796C" w:rsidP="00BF7EC2">
      <w:pPr>
        <w:pStyle w:val="ListParagraph"/>
        <w:numPr>
          <w:ilvl w:val="0"/>
          <w:numId w:val="11"/>
        </w:numPr>
        <w:spacing w:after="0" w:line="240" w:lineRule="auto"/>
        <w:ind w:left="1080"/>
        <w:rPr>
          <w:rFonts w:ascii="Times New Roman" w:eastAsia="Times New Roman" w:hAnsi="Times New Roman"/>
          <w:sz w:val="24"/>
          <w:szCs w:val="24"/>
        </w:rPr>
      </w:pPr>
      <w:r w:rsidRPr="000A796C">
        <w:rPr>
          <w:rFonts w:ascii="Times New Roman" w:eastAsia="Times New Roman" w:hAnsi="Times New Roman"/>
          <w:sz w:val="24"/>
          <w:szCs w:val="24"/>
        </w:rPr>
        <w:t>Coordinates technology acquisitions, upgrades, vendor relationships, software implementation projects, and user training.</w:t>
      </w:r>
      <w:r w:rsidR="00B1310F" w:rsidRPr="008C5A49">
        <w:rPr>
          <w:rFonts w:ascii="Times New Roman" w:eastAsia="Times New Roman" w:hAnsi="Times New Roman"/>
          <w:sz w:val="24"/>
          <w:szCs w:val="24"/>
        </w:rPr>
        <w:t xml:space="preserve"> </w:t>
      </w:r>
    </w:p>
    <w:p w14:paraId="7063627A" w14:textId="47325547" w:rsidR="00453041" w:rsidRPr="008C5A49" w:rsidRDefault="000A796C" w:rsidP="00BF7EC2">
      <w:pPr>
        <w:pStyle w:val="ListParagraph"/>
        <w:numPr>
          <w:ilvl w:val="0"/>
          <w:numId w:val="11"/>
        </w:numPr>
        <w:spacing w:after="0" w:line="240" w:lineRule="auto"/>
        <w:ind w:left="1080"/>
        <w:rPr>
          <w:rFonts w:ascii="Times New Roman" w:eastAsia="Times New Roman" w:hAnsi="Times New Roman"/>
          <w:sz w:val="24"/>
          <w:szCs w:val="24"/>
        </w:rPr>
      </w:pPr>
      <w:r w:rsidRPr="000A796C">
        <w:rPr>
          <w:rFonts w:ascii="Times New Roman" w:eastAsia="Times New Roman" w:hAnsi="Times New Roman"/>
          <w:sz w:val="24"/>
          <w:szCs w:val="24"/>
        </w:rPr>
        <w:t>Evaluates emerging technologies and recommends improvements to enhance organizational efficiency and security.</w:t>
      </w:r>
      <w:r w:rsidR="00B1310F" w:rsidRPr="008C5A49">
        <w:rPr>
          <w:rFonts w:ascii="Times New Roman" w:eastAsia="Times New Roman" w:hAnsi="Times New Roman"/>
          <w:sz w:val="24"/>
          <w:szCs w:val="24"/>
        </w:rPr>
        <w:t xml:space="preserve"> </w:t>
      </w:r>
    </w:p>
    <w:p w14:paraId="305D5860" w14:textId="77777777" w:rsidR="00203B92" w:rsidRPr="008C5A49" w:rsidRDefault="00203B92" w:rsidP="00BF7EC2">
      <w:pPr>
        <w:pStyle w:val="ListParagraph"/>
        <w:spacing w:after="0" w:line="240" w:lineRule="auto"/>
        <w:rPr>
          <w:rFonts w:ascii="Times New Roman" w:eastAsia="Times New Roman" w:hAnsi="Times New Roman"/>
          <w:b/>
          <w:bCs/>
          <w:sz w:val="24"/>
          <w:szCs w:val="24"/>
        </w:rPr>
      </w:pPr>
    </w:p>
    <w:p w14:paraId="1546BCAB" w14:textId="3A875262" w:rsidR="0045038C" w:rsidRPr="008C5A49" w:rsidRDefault="006E3B73" w:rsidP="00BF7EC2">
      <w:pPr>
        <w:pStyle w:val="ListParagraph"/>
        <w:spacing w:after="0" w:line="240" w:lineRule="auto"/>
        <w:rPr>
          <w:rFonts w:ascii="Times New Roman" w:eastAsia="Times New Roman" w:hAnsi="Times New Roman"/>
          <w:b/>
          <w:bCs/>
          <w:sz w:val="24"/>
          <w:szCs w:val="24"/>
        </w:rPr>
      </w:pPr>
      <w:r w:rsidRPr="008C5A49">
        <w:rPr>
          <w:rFonts w:ascii="Times New Roman" w:eastAsia="Times New Roman" w:hAnsi="Times New Roman"/>
          <w:b/>
          <w:bCs/>
          <w:sz w:val="24"/>
          <w:szCs w:val="24"/>
        </w:rPr>
        <w:t>Emergency Management Administration</w:t>
      </w:r>
    </w:p>
    <w:p w14:paraId="2947BD97" w14:textId="20872236" w:rsidR="00A178A7" w:rsidRDefault="002F2068" w:rsidP="00A178A7">
      <w:pPr>
        <w:pStyle w:val="ListParagraph"/>
        <w:numPr>
          <w:ilvl w:val="0"/>
          <w:numId w:val="3"/>
        </w:numPr>
        <w:spacing w:after="0"/>
        <w:ind w:left="1080"/>
        <w:rPr>
          <w:rFonts w:ascii="Times New Roman" w:hAnsi="Times New Roman"/>
          <w:sz w:val="24"/>
          <w:szCs w:val="24"/>
        </w:rPr>
      </w:pPr>
      <w:r w:rsidRPr="008C5A49">
        <w:rPr>
          <w:rFonts w:ascii="Times New Roman" w:hAnsi="Times New Roman"/>
          <w:sz w:val="24"/>
          <w:szCs w:val="24"/>
        </w:rPr>
        <w:t xml:space="preserve">Participates in the finance and logistics division of natural or manufactured disaster operations </w:t>
      </w:r>
      <w:proofErr w:type="gramStart"/>
      <w:r w:rsidR="00707C0C" w:rsidRPr="008C5A49">
        <w:rPr>
          <w:rFonts w:ascii="Times New Roman" w:hAnsi="Times New Roman"/>
          <w:sz w:val="24"/>
          <w:szCs w:val="24"/>
        </w:rPr>
        <w:t>in order to</w:t>
      </w:r>
      <w:proofErr w:type="gramEnd"/>
      <w:r w:rsidR="00707C0C" w:rsidRPr="008C5A49">
        <w:rPr>
          <w:rFonts w:ascii="Times New Roman" w:hAnsi="Times New Roman"/>
          <w:sz w:val="24"/>
          <w:szCs w:val="24"/>
        </w:rPr>
        <w:t xml:space="preserve"> comprehensively</w:t>
      </w:r>
      <w:r w:rsidRPr="008C5A49">
        <w:rPr>
          <w:rFonts w:ascii="Times New Roman" w:hAnsi="Times New Roman"/>
          <w:sz w:val="24"/>
          <w:szCs w:val="24"/>
        </w:rPr>
        <w:t xml:space="preserve"> research, plan, track, coordinate, and evaluate expenditures or logistical resources during all phases of emergency </w:t>
      </w:r>
      <w:r w:rsidR="00B01DAC" w:rsidRPr="008C5A49">
        <w:rPr>
          <w:rFonts w:ascii="Times New Roman" w:hAnsi="Times New Roman"/>
          <w:sz w:val="24"/>
          <w:szCs w:val="24"/>
        </w:rPr>
        <w:t>management,</w:t>
      </w:r>
      <w:r w:rsidRPr="008C5A49">
        <w:rPr>
          <w:rFonts w:ascii="Times New Roman" w:hAnsi="Times New Roman"/>
          <w:sz w:val="24"/>
          <w:szCs w:val="24"/>
        </w:rPr>
        <w:t xml:space="preserve"> preparedness, response, recovery, and mitigation.</w:t>
      </w:r>
    </w:p>
    <w:p w14:paraId="1B9BFA0C" w14:textId="77777777" w:rsidR="00A178A7" w:rsidRDefault="00A178A7" w:rsidP="00A178A7">
      <w:pPr>
        <w:pStyle w:val="ListParagraph"/>
        <w:spacing w:after="0"/>
        <w:ind w:left="1080"/>
        <w:rPr>
          <w:rFonts w:ascii="Times New Roman" w:hAnsi="Times New Roman"/>
          <w:sz w:val="24"/>
          <w:szCs w:val="24"/>
        </w:rPr>
      </w:pPr>
    </w:p>
    <w:p w14:paraId="54A15579" w14:textId="456B430C" w:rsidR="00A178A7" w:rsidRPr="008C5A49" w:rsidRDefault="00A178A7" w:rsidP="00A178A7">
      <w:pPr>
        <w:pStyle w:val="ListParagraph"/>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Human Resources</w:t>
      </w:r>
      <w:r w:rsidRPr="008C5A49">
        <w:rPr>
          <w:rFonts w:ascii="Times New Roman" w:eastAsia="Times New Roman" w:hAnsi="Times New Roman"/>
          <w:b/>
          <w:bCs/>
          <w:sz w:val="24"/>
          <w:szCs w:val="24"/>
        </w:rPr>
        <w:t xml:space="preserve"> Administration</w:t>
      </w:r>
    </w:p>
    <w:p w14:paraId="14FC4A44" w14:textId="77777777" w:rsidR="006E640B" w:rsidRDefault="006E640B" w:rsidP="00A178A7">
      <w:pPr>
        <w:pStyle w:val="ListParagraph"/>
        <w:numPr>
          <w:ilvl w:val="0"/>
          <w:numId w:val="3"/>
        </w:numPr>
        <w:spacing w:after="0"/>
        <w:ind w:left="1080"/>
        <w:rPr>
          <w:rFonts w:ascii="Times New Roman" w:hAnsi="Times New Roman"/>
          <w:sz w:val="24"/>
          <w:szCs w:val="24"/>
        </w:rPr>
      </w:pPr>
      <w:proofErr w:type="gramStart"/>
      <w:r w:rsidRPr="006E640B">
        <w:rPr>
          <w:rFonts w:ascii="Times New Roman" w:hAnsi="Times New Roman"/>
          <w:sz w:val="24"/>
          <w:szCs w:val="24"/>
        </w:rPr>
        <w:t>Oversees</w:t>
      </w:r>
      <w:proofErr w:type="gramEnd"/>
      <w:r w:rsidRPr="006E640B">
        <w:rPr>
          <w:rFonts w:ascii="Times New Roman" w:hAnsi="Times New Roman"/>
          <w:sz w:val="24"/>
          <w:szCs w:val="24"/>
        </w:rPr>
        <w:t xml:space="preserve"> Human Resources administration and assigned personnel.</w:t>
      </w:r>
    </w:p>
    <w:p w14:paraId="5C2CE10C" w14:textId="77777777" w:rsidR="006E640B" w:rsidRDefault="006E640B" w:rsidP="00A178A7">
      <w:pPr>
        <w:pStyle w:val="ListParagraph"/>
        <w:numPr>
          <w:ilvl w:val="0"/>
          <w:numId w:val="3"/>
        </w:numPr>
        <w:spacing w:after="0"/>
        <w:ind w:left="1080"/>
        <w:rPr>
          <w:rFonts w:ascii="Times New Roman" w:hAnsi="Times New Roman"/>
          <w:sz w:val="24"/>
          <w:szCs w:val="24"/>
        </w:rPr>
      </w:pPr>
      <w:r w:rsidRPr="006E640B">
        <w:rPr>
          <w:rFonts w:ascii="Times New Roman" w:hAnsi="Times New Roman"/>
          <w:sz w:val="24"/>
          <w:szCs w:val="24"/>
        </w:rPr>
        <w:t>Administers employee benefits programs, including health insurance, retirement plans, wellness initiatives, and related benefit offerings.</w:t>
      </w:r>
    </w:p>
    <w:p w14:paraId="5C273CCA" w14:textId="6121FA27" w:rsidR="00A178A7" w:rsidRDefault="006E640B" w:rsidP="00A178A7">
      <w:pPr>
        <w:pStyle w:val="ListParagraph"/>
        <w:numPr>
          <w:ilvl w:val="0"/>
          <w:numId w:val="3"/>
        </w:numPr>
        <w:spacing w:after="0"/>
        <w:ind w:left="1080"/>
        <w:rPr>
          <w:rFonts w:ascii="Times New Roman" w:hAnsi="Times New Roman"/>
          <w:sz w:val="24"/>
          <w:szCs w:val="24"/>
        </w:rPr>
      </w:pPr>
      <w:r w:rsidRPr="006E640B">
        <w:rPr>
          <w:rFonts w:ascii="Times New Roman" w:hAnsi="Times New Roman"/>
          <w:sz w:val="24"/>
          <w:szCs w:val="24"/>
        </w:rPr>
        <w:t>Assists with compensation administration, classification studies, and employee relations matters.</w:t>
      </w:r>
    </w:p>
    <w:p w14:paraId="3988CE06" w14:textId="3BBB3377" w:rsidR="00A178A7" w:rsidRDefault="006E640B" w:rsidP="00A178A7">
      <w:pPr>
        <w:pStyle w:val="ListParagraph"/>
        <w:numPr>
          <w:ilvl w:val="0"/>
          <w:numId w:val="3"/>
        </w:numPr>
        <w:spacing w:after="0"/>
        <w:ind w:left="1080"/>
        <w:rPr>
          <w:rFonts w:ascii="Times New Roman" w:hAnsi="Times New Roman"/>
          <w:sz w:val="24"/>
          <w:szCs w:val="24"/>
        </w:rPr>
      </w:pPr>
      <w:r w:rsidRPr="006E640B">
        <w:rPr>
          <w:rFonts w:ascii="Times New Roman" w:hAnsi="Times New Roman"/>
          <w:sz w:val="24"/>
          <w:szCs w:val="24"/>
        </w:rPr>
        <w:t>Develops, implements, and maintains personnel policies, procedures, and employment practices.</w:t>
      </w:r>
    </w:p>
    <w:p w14:paraId="0D12268B" w14:textId="06EDC850" w:rsidR="006E640B" w:rsidRDefault="000A796C" w:rsidP="00A178A7">
      <w:pPr>
        <w:pStyle w:val="ListParagraph"/>
        <w:numPr>
          <w:ilvl w:val="0"/>
          <w:numId w:val="3"/>
        </w:numPr>
        <w:spacing w:after="0"/>
        <w:ind w:left="1080"/>
        <w:rPr>
          <w:rFonts w:ascii="Times New Roman" w:hAnsi="Times New Roman"/>
          <w:sz w:val="24"/>
          <w:szCs w:val="24"/>
        </w:rPr>
      </w:pPr>
      <w:r w:rsidRPr="000A796C">
        <w:rPr>
          <w:rFonts w:ascii="Times New Roman" w:hAnsi="Times New Roman"/>
          <w:sz w:val="24"/>
          <w:szCs w:val="24"/>
        </w:rPr>
        <w:t>Provides guidance and support to supervisors and employees regarding personnel and benefits-related matters.</w:t>
      </w:r>
    </w:p>
    <w:p w14:paraId="3268370C" w14:textId="0C3ABF0E" w:rsidR="000A796C" w:rsidRPr="00A178A7" w:rsidRDefault="000A796C" w:rsidP="00A178A7">
      <w:pPr>
        <w:pStyle w:val="ListParagraph"/>
        <w:numPr>
          <w:ilvl w:val="0"/>
          <w:numId w:val="3"/>
        </w:numPr>
        <w:spacing w:after="0"/>
        <w:ind w:left="1080"/>
        <w:rPr>
          <w:rFonts w:ascii="Times New Roman" w:hAnsi="Times New Roman"/>
          <w:sz w:val="24"/>
          <w:szCs w:val="24"/>
        </w:rPr>
      </w:pPr>
      <w:r w:rsidRPr="000A796C">
        <w:rPr>
          <w:rFonts w:ascii="Times New Roman" w:hAnsi="Times New Roman"/>
          <w:sz w:val="24"/>
          <w:szCs w:val="24"/>
        </w:rPr>
        <w:t>Coordinates employee communications regarding benefits, policies, organizational changes, and employment practices.</w:t>
      </w:r>
    </w:p>
    <w:p w14:paraId="760C7075" w14:textId="77777777" w:rsidR="00A178A7" w:rsidRPr="00A178A7" w:rsidRDefault="00A178A7" w:rsidP="00A178A7">
      <w:pPr>
        <w:pStyle w:val="ListParagraph"/>
        <w:spacing w:after="0"/>
        <w:ind w:left="1080"/>
        <w:rPr>
          <w:rFonts w:ascii="Times New Roman" w:hAnsi="Times New Roman"/>
          <w:sz w:val="24"/>
          <w:szCs w:val="24"/>
        </w:rPr>
      </w:pPr>
    </w:p>
    <w:p w14:paraId="0F89B4BC" w14:textId="77777777" w:rsidR="002F2068" w:rsidRPr="008C5A49" w:rsidRDefault="002F2068" w:rsidP="00BF7EC2">
      <w:pPr>
        <w:spacing w:after="0"/>
        <w:rPr>
          <w:rFonts w:ascii="Times New Roman" w:hAnsi="Times New Roman"/>
          <w:sz w:val="24"/>
          <w:szCs w:val="24"/>
        </w:rPr>
      </w:pPr>
    </w:p>
    <w:p w14:paraId="1470A0B9" w14:textId="01885927" w:rsidR="0098148F" w:rsidRPr="008C5A49" w:rsidRDefault="0098148F" w:rsidP="00BF7EC2">
      <w:pPr>
        <w:spacing w:after="0"/>
        <w:rPr>
          <w:rFonts w:ascii="Times New Roman" w:hAnsi="Times New Roman"/>
          <w:b/>
          <w:sz w:val="24"/>
          <w:szCs w:val="24"/>
        </w:rPr>
      </w:pPr>
      <w:r w:rsidRPr="008C5A49">
        <w:rPr>
          <w:rFonts w:ascii="Times New Roman" w:hAnsi="Times New Roman"/>
          <w:b/>
          <w:sz w:val="24"/>
          <w:szCs w:val="24"/>
        </w:rPr>
        <w:t>Minimum Qualifications/ Requirements</w:t>
      </w:r>
    </w:p>
    <w:p w14:paraId="7C41A264" w14:textId="2C54EDE6" w:rsidR="00597AB6" w:rsidRPr="008C5A49" w:rsidRDefault="00597AB6" w:rsidP="00BF7EC2">
      <w:pPr>
        <w:pStyle w:val="ListParagraph"/>
        <w:numPr>
          <w:ilvl w:val="0"/>
          <w:numId w:val="6"/>
        </w:numPr>
        <w:spacing w:after="0" w:line="240" w:lineRule="auto"/>
        <w:jc w:val="both"/>
        <w:rPr>
          <w:rFonts w:ascii="Times New Roman" w:hAnsi="Times New Roman"/>
          <w:color w:val="262626"/>
          <w:sz w:val="24"/>
          <w:szCs w:val="24"/>
        </w:rPr>
      </w:pPr>
      <w:r w:rsidRPr="008C5A49">
        <w:rPr>
          <w:rFonts w:ascii="Times New Roman" w:hAnsi="Times New Roman"/>
          <w:color w:val="262626"/>
          <w:sz w:val="24"/>
          <w:szCs w:val="24"/>
        </w:rPr>
        <w:t xml:space="preserve">High </w:t>
      </w:r>
      <w:r w:rsidR="000C2F6A" w:rsidRPr="008C5A49">
        <w:rPr>
          <w:rFonts w:ascii="Times New Roman" w:hAnsi="Times New Roman"/>
          <w:color w:val="262626"/>
          <w:sz w:val="24"/>
          <w:szCs w:val="24"/>
        </w:rPr>
        <w:t>s</w:t>
      </w:r>
      <w:r w:rsidRPr="008C5A49">
        <w:rPr>
          <w:rFonts w:ascii="Times New Roman" w:hAnsi="Times New Roman"/>
          <w:color w:val="262626"/>
          <w:sz w:val="24"/>
          <w:szCs w:val="24"/>
        </w:rPr>
        <w:t xml:space="preserve">chool </w:t>
      </w:r>
      <w:r w:rsidR="000C2F6A" w:rsidRPr="008C5A49">
        <w:rPr>
          <w:rFonts w:ascii="Times New Roman" w:hAnsi="Times New Roman"/>
          <w:color w:val="262626"/>
          <w:sz w:val="24"/>
          <w:szCs w:val="24"/>
        </w:rPr>
        <w:t>d</w:t>
      </w:r>
      <w:r w:rsidRPr="008C5A49">
        <w:rPr>
          <w:rFonts w:ascii="Times New Roman" w:hAnsi="Times New Roman"/>
          <w:color w:val="262626"/>
          <w:sz w:val="24"/>
          <w:szCs w:val="24"/>
        </w:rPr>
        <w:t>iploma or GED</w:t>
      </w:r>
    </w:p>
    <w:p w14:paraId="7CFFDFF8" w14:textId="1124F7D6" w:rsidR="00597AB6" w:rsidRPr="008C5A49" w:rsidRDefault="00597AB6" w:rsidP="00BF7EC2">
      <w:pPr>
        <w:pStyle w:val="ListParagraph"/>
        <w:numPr>
          <w:ilvl w:val="0"/>
          <w:numId w:val="6"/>
        </w:numPr>
        <w:spacing w:after="0" w:line="240" w:lineRule="auto"/>
        <w:jc w:val="both"/>
        <w:rPr>
          <w:rFonts w:ascii="Times New Roman" w:hAnsi="Times New Roman"/>
          <w:color w:val="262626"/>
          <w:sz w:val="24"/>
          <w:szCs w:val="24"/>
        </w:rPr>
      </w:pPr>
      <w:r w:rsidRPr="008C5A49">
        <w:rPr>
          <w:rFonts w:ascii="Times New Roman" w:hAnsi="Times New Roman"/>
          <w:sz w:val="24"/>
          <w:szCs w:val="24"/>
        </w:rPr>
        <w:t xml:space="preserve">Current </w:t>
      </w:r>
      <w:r w:rsidR="000C2F6A" w:rsidRPr="008C5A49">
        <w:rPr>
          <w:rFonts w:ascii="Times New Roman" w:hAnsi="Times New Roman"/>
          <w:sz w:val="24"/>
          <w:szCs w:val="24"/>
        </w:rPr>
        <w:t>val</w:t>
      </w:r>
      <w:r w:rsidRPr="008C5A49">
        <w:rPr>
          <w:rFonts w:ascii="Times New Roman" w:hAnsi="Times New Roman"/>
          <w:sz w:val="24"/>
          <w:szCs w:val="24"/>
        </w:rPr>
        <w:t xml:space="preserve">id </w:t>
      </w:r>
      <w:r w:rsidR="00707C0C" w:rsidRPr="008C5A49">
        <w:rPr>
          <w:rFonts w:ascii="Times New Roman" w:hAnsi="Times New Roman"/>
          <w:sz w:val="24"/>
          <w:szCs w:val="24"/>
        </w:rPr>
        <w:t>Class</w:t>
      </w:r>
      <w:r w:rsidRPr="008C5A49">
        <w:rPr>
          <w:rFonts w:ascii="Times New Roman" w:hAnsi="Times New Roman"/>
          <w:sz w:val="24"/>
          <w:szCs w:val="24"/>
        </w:rPr>
        <w:t xml:space="preserve"> </w:t>
      </w:r>
      <w:r w:rsidR="00D92B41" w:rsidRPr="008C5A49">
        <w:rPr>
          <w:rFonts w:ascii="Times New Roman" w:hAnsi="Times New Roman"/>
          <w:sz w:val="24"/>
          <w:szCs w:val="24"/>
        </w:rPr>
        <w:t>C</w:t>
      </w:r>
      <w:r w:rsidRPr="008C5A49">
        <w:rPr>
          <w:rFonts w:ascii="Times New Roman" w:hAnsi="Times New Roman"/>
          <w:sz w:val="24"/>
          <w:szCs w:val="24"/>
        </w:rPr>
        <w:t xml:space="preserve"> State of Texas </w:t>
      </w:r>
      <w:r w:rsidR="00707C0C" w:rsidRPr="008C5A49">
        <w:rPr>
          <w:rFonts w:ascii="Times New Roman" w:hAnsi="Times New Roman"/>
          <w:sz w:val="24"/>
          <w:szCs w:val="24"/>
        </w:rPr>
        <w:t>Driver</w:t>
      </w:r>
      <w:r w:rsidR="00AA5D66" w:rsidRPr="008C5A49">
        <w:rPr>
          <w:rFonts w:ascii="Times New Roman" w:hAnsi="Times New Roman"/>
          <w:sz w:val="24"/>
          <w:szCs w:val="24"/>
        </w:rPr>
        <w:t xml:space="preserve"> License</w:t>
      </w:r>
      <w:r w:rsidR="00D92B41" w:rsidRPr="008C5A49">
        <w:rPr>
          <w:rFonts w:ascii="Times New Roman" w:hAnsi="Times New Roman"/>
          <w:sz w:val="24"/>
          <w:szCs w:val="24"/>
        </w:rPr>
        <w:t xml:space="preserve"> (Class B </w:t>
      </w:r>
      <w:r w:rsidR="000C2F6A" w:rsidRPr="008C5A49">
        <w:rPr>
          <w:rFonts w:ascii="Times New Roman" w:hAnsi="Times New Roman"/>
          <w:sz w:val="24"/>
          <w:szCs w:val="24"/>
        </w:rPr>
        <w:t>p</w:t>
      </w:r>
      <w:r w:rsidR="00D92B41" w:rsidRPr="008C5A49">
        <w:rPr>
          <w:rFonts w:ascii="Times New Roman" w:hAnsi="Times New Roman"/>
          <w:sz w:val="24"/>
          <w:szCs w:val="24"/>
        </w:rPr>
        <w:t>referred)</w:t>
      </w:r>
    </w:p>
    <w:p w14:paraId="311E4859" w14:textId="6543462C" w:rsidR="002B7F13" w:rsidRPr="008C5A49" w:rsidRDefault="00965DC0" w:rsidP="00BF7EC2">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8C5A49">
        <w:rPr>
          <w:rFonts w:ascii="Times New Roman" w:hAnsi="Times New Roman"/>
          <w:sz w:val="24"/>
          <w:szCs w:val="24"/>
        </w:rPr>
        <w:t>Associate degree</w:t>
      </w:r>
      <w:r w:rsidR="00597AB6" w:rsidRPr="008C5A49">
        <w:rPr>
          <w:rFonts w:ascii="Times New Roman" w:hAnsi="Times New Roman"/>
          <w:sz w:val="24"/>
          <w:szCs w:val="24"/>
        </w:rPr>
        <w:t xml:space="preserve"> or substantial coursework </w:t>
      </w:r>
      <w:r w:rsidR="005E643E" w:rsidRPr="008C5A49">
        <w:rPr>
          <w:rFonts w:ascii="Times New Roman" w:hAnsi="Times New Roman"/>
          <w:sz w:val="24"/>
          <w:szCs w:val="24"/>
        </w:rPr>
        <w:t xml:space="preserve">in public administration, </w:t>
      </w:r>
      <w:r w:rsidR="00AA5D66" w:rsidRPr="008C5A49">
        <w:rPr>
          <w:rFonts w:ascii="Times New Roman" w:hAnsi="Times New Roman"/>
          <w:sz w:val="24"/>
          <w:szCs w:val="24"/>
        </w:rPr>
        <w:t xml:space="preserve">business </w:t>
      </w:r>
      <w:r w:rsidR="005E643E" w:rsidRPr="008C5A49">
        <w:rPr>
          <w:rFonts w:ascii="Times New Roman" w:hAnsi="Times New Roman"/>
          <w:sz w:val="24"/>
          <w:szCs w:val="24"/>
        </w:rPr>
        <w:t>administration, or accounting or meet</w:t>
      </w:r>
      <w:r w:rsidR="000C09ED" w:rsidRPr="008C5A49">
        <w:rPr>
          <w:rFonts w:ascii="Times New Roman" w:hAnsi="Times New Roman"/>
          <w:sz w:val="24"/>
          <w:szCs w:val="24"/>
        </w:rPr>
        <w:t>s</w:t>
      </w:r>
      <w:r w:rsidR="005E643E" w:rsidRPr="008C5A49">
        <w:rPr>
          <w:rFonts w:ascii="Times New Roman" w:hAnsi="Times New Roman"/>
          <w:sz w:val="24"/>
          <w:szCs w:val="24"/>
        </w:rPr>
        <w:t xml:space="preserve"> the BXCESD2 equivalency guide.</w:t>
      </w:r>
      <w:r w:rsidR="00F86E18" w:rsidRPr="008C5A49">
        <w:rPr>
          <w:rFonts w:ascii="Times New Roman" w:hAnsi="Times New Roman"/>
          <w:sz w:val="24"/>
          <w:szCs w:val="24"/>
        </w:rPr>
        <w:t xml:space="preserve"> </w:t>
      </w:r>
    </w:p>
    <w:p w14:paraId="5363448A" w14:textId="2141780B" w:rsidR="00F86E18" w:rsidRPr="008C5A49" w:rsidRDefault="000C2F6A" w:rsidP="00BF7EC2">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8C5A49">
        <w:rPr>
          <w:rFonts w:ascii="Times New Roman" w:hAnsi="Times New Roman"/>
          <w:sz w:val="24"/>
          <w:szCs w:val="24"/>
        </w:rPr>
        <w:t xml:space="preserve">Five </w:t>
      </w:r>
      <w:r w:rsidR="002B7F13" w:rsidRPr="008C5A49">
        <w:rPr>
          <w:rFonts w:ascii="Times New Roman" w:hAnsi="Times New Roman"/>
          <w:sz w:val="24"/>
          <w:szCs w:val="24"/>
        </w:rPr>
        <w:t>(</w:t>
      </w:r>
      <w:r w:rsidRPr="008C5A49">
        <w:rPr>
          <w:rFonts w:ascii="Times New Roman" w:hAnsi="Times New Roman"/>
          <w:sz w:val="24"/>
          <w:szCs w:val="24"/>
        </w:rPr>
        <w:t>5</w:t>
      </w:r>
      <w:r w:rsidR="002B7F13" w:rsidRPr="008C5A49">
        <w:rPr>
          <w:rFonts w:ascii="Times New Roman" w:hAnsi="Times New Roman"/>
          <w:sz w:val="24"/>
          <w:szCs w:val="24"/>
        </w:rPr>
        <w:t xml:space="preserve">) </w:t>
      </w:r>
      <w:r w:rsidR="00F86E18" w:rsidRPr="008C5A49">
        <w:rPr>
          <w:rFonts w:ascii="Times New Roman" w:hAnsi="Times New Roman"/>
          <w:sz w:val="24"/>
          <w:szCs w:val="24"/>
        </w:rPr>
        <w:t xml:space="preserve">years </w:t>
      </w:r>
      <w:r w:rsidR="00707C0C" w:rsidRPr="008C5A49">
        <w:rPr>
          <w:rFonts w:ascii="Times New Roman" w:hAnsi="Times New Roman"/>
          <w:sz w:val="24"/>
          <w:szCs w:val="24"/>
        </w:rPr>
        <w:t>of</w:t>
      </w:r>
      <w:r w:rsidR="00F86E18" w:rsidRPr="008C5A49">
        <w:rPr>
          <w:rFonts w:ascii="Times New Roman" w:hAnsi="Times New Roman"/>
          <w:sz w:val="24"/>
          <w:szCs w:val="24"/>
        </w:rPr>
        <w:t xml:space="preserve"> business management and administration</w:t>
      </w:r>
      <w:r w:rsidR="00355C6F" w:rsidRPr="008C5A49">
        <w:rPr>
          <w:rFonts w:ascii="Times New Roman" w:hAnsi="Times New Roman"/>
          <w:sz w:val="24"/>
          <w:szCs w:val="24"/>
        </w:rPr>
        <w:t xml:space="preserve"> experience</w:t>
      </w:r>
      <w:r w:rsidR="00F86E18" w:rsidRPr="008C5A49">
        <w:rPr>
          <w:rFonts w:ascii="Times New Roman" w:hAnsi="Times New Roman"/>
          <w:sz w:val="24"/>
          <w:szCs w:val="24"/>
        </w:rPr>
        <w:t>.</w:t>
      </w:r>
    </w:p>
    <w:p w14:paraId="158AAAED" w14:textId="2C4D2DE8" w:rsidR="002B7F13" w:rsidRPr="008C5A49" w:rsidRDefault="002B7F13" w:rsidP="00BF7EC2">
      <w:pPr>
        <w:numPr>
          <w:ilvl w:val="0"/>
          <w:numId w:val="10"/>
        </w:numPr>
        <w:spacing w:after="0" w:line="240" w:lineRule="auto"/>
        <w:jc w:val="both"/>
        <w:rPr>
          <w:rFonts w:ascii="Times New Roman" w:eastAsia="Times New Roman" w:hAnsi="Times New Roman"/>
          <w:color w:val="000000"/>
          <w:sz w:val="24"/>
          <w:szCs w:val="24"/>
        </w:rPr>
      </w:pPr>
      <w:r w:rsidRPr="008C5A49">
        <w:rPr>
          <w:rFonts w:ascii="Times New Roman" w:eastAsia="Times New Roman" w:hAnsi="Times New Roman"/>
          <w:color w:val="000000"/>
          <w:sz w:val="24"/>
          <w:szCs w:val="24"/>
        </w:rPr>
        <w:t xml:space="preserve">Five (5) years </w:t>
      </w:r>
      <w:r w:rsidR="00707C0C" w:rsidRPr="008C5A49">
        <w:rPr>
          <w:rFonts w:ascii="Times New Roman" w:eastAsia="Times New Roman" w:hAnsi="Times New Roman"/>
          <w:color w:val="000000"/>
          <w:sz w:val="24"/>
          <w:szCs w:val="24"/>
        </w:rPr>
        <w:t>of</w:t>
      </w:r>
      <w:r w:rsidRPr="008C5A49">
        <w:rPr>
          <w:rFonts w:ascii="Times New Roman" w:eastAsia="Times New Roman" w:hAnsi="Times New Roman"/>
          <w:color w:val="000000"/>
          <w:sz w:val="24"/>
          <w:szCs w:val="24"/>
        </w:rPr>
        <w:t xml:space="preserve"> </w:t>
      </w:r>
      <w:r w:rsidR="00FF66F3" w:rsidRPr="008C5A49">
        <w:rPr>
          <w:rFonts w:ascii="Times New Roman" w:eastAsia="Times New Roman" w:hAnsi="Times New Roman"/>
          <w:color w:val="000000"/>
          <w:sz w:val="24"/>
          <w:szCs w:val="24"/>
        </w:rPr>
        <w:t>f</w:t>
      </w:r>
      <w:r w:rsidRPr="008C5A49">
        <w:rPr>
          <w:rFonts w:ascii="Times New Roman" w:eastAsia="Times New Roman" w:hAnsi="Times New Roman"/>
          <w:color w:val="000000"/>
          <w:sz w:val="24"/>
          <w:szCs w:val="24"/>
        </w:rPr>
        <w:t xml:space="preserve">inancial </w:t>
      </w:r>
      <w:r w:rsidR="00FF66F3" w:rsidRPr="008C5A49">
        <w:rPr>
          <w:rFonts w:ascii="Times New Roman" w:eastAsia="Times New Roman" w:hAnsi="Times New Roman"/>
          <w:color w:val="000000"/>
          <w:sz w:val="24"/>
          <w:szCs w:val="24"/>
        </w:rPr>
        <w:t>m</w:t>
      </w:r>
      <w:r w:rsidRPr="008C5A49">
        <w:rPr>
          <w:rFonts w:ascii="Times New Roman" w:eastAsia="Times New Roman" w:hAnsi="Times New Roman"/>
          <w:color w:val="000000"/>
          <w:sz w:val="24"/>
          <w:szCs w:val="24"/>
        </w:rPr>
        <w:t>anagement experience.</w:t>
      </w:r>
    </w:p>
    <w:p w14:paraId="03CC0B69" w14:textId="618F3E59" w:rsidR="002B7F13" w:rsidRPr="008C5A49" w:rsidRDefault="002B7F13" w:rsidP="00BF7EC2">
      <w:pPr>
        <w:numPr>
          <w:ilvl w:val="0"/>
          <w:numId w:val="10"/>
        </w:numPr>
        <w:spacing w:after="0" w:line="240" w:lineRule="auto"/>
        <w:jc w:val="both"/>
        <w:rPr>
          <w:rFonts w:ascii="Times New Roman" w:hAnsi="Times New Roman"/>
          <w:sz w:val="24"/>
          <w:szCs w:val="24"/>
        </w:rPr>
      </w:pPr>
      <w:r w:rsidRPr="008C5A49">
        <w:rPr>
          <w:rFonts w:ascii="Times New Roman" w:eastAsia="Times New Roman" w:hAnsi="Times New Roman"/>
          <w:color w:val="000000"/>
          <w:sz w:val="24"/>
          <w:szCs w:val="24"/>
        </w:rPr>
        <w:t xml:space="preserve">Five (5) years </w:t>
      </w:r>
      <w:r w:rsidR="00707C0C" w:rsidRPr="008C5A49">
        <w:rPr>
          <w:rFonts w:ascii="Times New Roman" w:eastAsia="Times New Roman" w:hAnsi="Times New Roman"/>
          <w:color w:val="000000"/>
          <w:sz w:val="24"/>
          <w:szCs w:val="24"/>
        </w:rPr>
        <w:t>of</w:t>
      </w:r>
      <w:r w:rsidRPr="008C5A49">
        <w:rPr>
          <w:rFonts w:ascii="Times New Roman" w:eastAsia="Times New Roman" w:hAnsi="Times New Roman"/>
          <w:color w:val="000000"/>
          <w:sz w:val="24"/>
          <w:szCs w:val="24"/>
        </w:rPr>
        <w:t xml:space="preserve"> bookkeeping and </w:t>
      </w:r>
      <w:r w:rsidR="00FF66F3" w:rsidRPr="008C5A49">
        <w:rPr>
          <w:rFonts w:ascii="Times New Roman" w:eastAsia="Times New Roman" w:hAnsi="Times New Roman"/>
          <w:color w:val="000000"/>
          <w:sz w:val="24"/>
          <w:szCs w:val="24"/>
        </w:rPr>
        <w:t>financial</w:t>
      </w:r>
      <w:r w:rsidRPr="008C5A49">
        <w:rPr>
          <w:rFonts w:ascii="Times New Roman" w:eastAsia="Times New Roman" w:hAnsi="Times New Roman"/>
          <w:color w:val="000000"/>
          <w:sz w:val="24"/>
          <w:szCs w:val="24"/>
        </w:rPr>
        <w:t xml:space="preserve"> software experience.</w:t>
      </w:r>
    </w:p>
    <w:p w14:paraId="224953A7" w14:textId="74AF33BD" w:rsidR="00F86E18" w:rsidRPr="008C5A49" w:rsidRDefault="002B7F13" w:rsidP="00BF7EC2">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8C5A49">
        <w:rPr>
          <w:rFonts w:ascii="Times New Roman" w:hAnsi="Times New Roman"/>
          <w:sz w:val="24"/>
          <w:szCs w:val="24"/>
        </w:rPr>
        <w:t>Five (</w:t>
      </w:r>
      <w:r w:rsidR="00F86E18" w:rsidRPr="008C5A49">
        <w:rPr>
          <w:rFonts w:ascii="Times New Roman" w:hAnsi="Times New Roman"/>
          <w:sz w:val="24"/>
          <w:szCs w:val="24"/>
        </w:rPr>
        <w:t>5</w:t>
      </w:r>
      <w:r w:rsidRPr="008C5A49">
        <w:rPr>
          <w:rFonts w:ascii="Times New Roman" w:hAnsi="Times New Roman"/>
          <w:sz w:val="24"/>
          <w:szCs w:val="24"/>
        </w:rPr>
        <w:t xml:space="preserve">) </w:t>
      </w:r>
      <w:r w:rsidR="00F86E18" w:rsidRPr="008C5A49">
        <w:rPr>
          <w:rFonts w:ascii="Times New Roman" w:hAnsi="Times New Roman"/>
          <w:sz w:val="24"/>
          <w:szCs w:val="24"/>
        </w:rPr>
        <w:t xml:space="preserve">years </w:t>
      </w:r>
      <w:r w:rsidR="00707C0C" w:rsidRPr="008C5A49">
        <w:rPr>
          <w:rFonts w:ascii="Times New Roman" w:hAnsi="Times New Roman"/>
          <w:sz w:val="24"/>
          <w:szCs w:val="24"/>
        </w:rPr>
        <w:t>of</w:t>
      </w:r>
      <w:r w:rsidR="00F86E18" w:rsidRPr="008C5A49">
        <w:rPr>
          <w:rFonts w:ascii="Times New Roman" w:hAnsi="Times New Roman"/>
          <w:sz w:val="24"/>
          <w:szCs w:val="24"/>
        </w:rPr>
        <w:t xml:space="preserve"> </w:t>
      </w:r>
      <w:r w:rsidR="000A7595" w:rsidRPr="008C5A49">
        <w:rPr>
          <w:rFonts w:ascii="Times New Roman" w:hAnsi="Times New Roman"/>
          <w:sz w:val="24"/>
          <w:szCs w:val="24"/>
        </w:rPr>
        <w:t>i</w:t>
      </w:r>
      <w:r w:rsidR="00F86E18" w:rsidRPr="008C5A49">
        <w:rPr>
          <w:rFonts w:ascii="Times New Roman" w:hAnsi="Times New Roman"/>
          <w:sz w:val="24"/>
          <w:szCs w:val="24"/>
        </w:rPr>
        <w:t xml:space="preserve">nformation </w:t>
      </w:r>
      <w:r w:rsidR="000A7595" w:rsidRPr="008C5A49">
        <w:rPr>
          <w:rFonts w:ascii="Times New Roman" w:hAnsi="Times New Roman"/>
          <w:sz w:val="24"/>
          <w:szCs w:val="24"/>
        </w:rPr>
        <w:t>t</w:t>
      </w:r>
      <w:r w:rsidR="00F86E18" w:rsidRPr="008C5A49">
        <w:rPr>
          <w:rFonts w:ascii="Times New Roman" w:hAnsi="Times New Roman"/>
          <w:sz w:val="24"/>
          <w:szCs w:val="24"/>
        </w:rPr>
        <w:t>echnology experience.</w:t>
      </w:r>
    </w:p>
    <w:p w14:paraId="2327ED4C" w14:textId="77777777" w:rsidR="002B7F13" w:rsidRPr="008C5A49" w:rsidRDefault="00722E66" w:rsidP="00BF7EC2">
      <w:pPr>
        <w:numPr>
          <w:ilvl w:val="0"/>
          <w:numId w:val="10"/>
        </w:numPr>
        <w:spacing w:after="0" w:line="240" w:lineRule="auto"/>
        <w:jc w:val="both"/>
        <w:rPr>
          <w:rFonts w:ascii="Times New Roman" w:hAnsi="Times New Roman"/>
          <w:sz w:val="24"/>
          <w:szCs w:val="24"/>
        </w:rPr>
      </w:pPr>
      <w:r w:rsidRPr="008C5A49">
        <w:rPr>
          <w:rFonts w:ascii="Times New Roman" w:hAnsi="Times New Roman"/>
          <w:sz w:val="24"/>
          <w:szCs w:val="24"/>
        </w:rPr>
        <w:t>Five (5</w:t>
      </w:r>
      <w:r w:rsidR="00DB7663" w:rsidRPr="008C5A49">
        <w:rPr>
          <w:rFonts w:ascii="Times New Roman" w:hAnsi="Times New Roman"/>
          <w:sz w:val="24"/>
          <w:szCs w:val="24"/>
        </w:rPr>
        <w:t>) years of progressively res</w:t>
      </w:r>
      <w:r w:rsidR="00AA5D66" w:rsidRPr="008C5A49">
        <w:rPr>
          <w:rFonts w:ascii="Times New Roman" w:hAnsi="Times New Roman"/>
          <w:sz w:val="24"/>
          <w:szCs w:val="24"/>
        </w:rPr>
        <w:t>ponsible supervisory experience</w:t>
      </w:r>
    </w:p>
    <w:p w14:paraId="3FD29A65" w14:textId="34650970" w:rsidR="0098148F" w:rsidRPr="008C5A49" w:rsidRDefault="00597AB6" w:rsidP="00BF7EC2">
      <w:pPr>
        <w:numPr>
          <w:ilvl w:val="0"/>
          <w:numId w:val="10"/>
        </w:numPr>
        <w:spacing w:after="0" w:line="240" w:lineRule="auto"/>
        <w:jc w:val="both"/>
        <w:rPr>
          <w:rFonts w:ascii="Times New Roman" w:hAnsi="Times New Roman"/>
          <w:sz w:val="24"/>
          <w:szCs w:val="24"/>
        </w:rPr>
      </w:pPr>
      <w:r w:rsidRPr="008C5A49">
        <w:rPr>
          <w:rFonts w:ascii="Times New Roman" w:hAnsi="Times New Roman"/>
          <w:sz w:val="24"/>
          <w:szCs w:val="24"/>
        </w:rPr>
        <w:t>NIMS 100, 200, 700, 800</w:t>
      </w:r>
    </w:p>
    <w:p w14:paraId="4204AF64" w14:textId="77777777" w:rsidR="002A46B1" w:rsidRPr="008C5A49" w:rsidRDefault="002A46B1" w:rsidP="00BF7EC2">
      <w:pPr>
        <w:pStyle w:val="ListParagraph"/>
        <w:spacing w:after="0" w:line="240" w:lineRule="auto"/>
        <w:rPr>
          <w:rFonts w:ascii="Times New Roman" w:hAnsi="Times New Roman"/>
          <w:color w:val="FF0000"/>
          <w:sz w:val="24"/>
          <w:szCs w:val="24"/>
        </w:rPr>
      </w:pPr>
    </w:p>
    <w:p w14:paraId="0D79EF95" w14:textId="166A8A6F" w:rsidR="0098148F" w:rsidRPr="008C5A49" w:rsidRDefault="0098148F" w:rsidP="00BF7EC2">
      <w:pPr>
        <w:spacing w:after="0"/>
        <w:rPr>
          <w:rFonts w:ascii="Times New Roman" w:hAnsi="Times New Roman"/>
          <w:b/>
          <w:sz w:val="24"/>
          <w:szCs w:val="24"/>
        </w:rPr>
      </w:pPr>
      <w:r w:rsidRPr="008C5A49">
        <w:rPr>
          <w:rFonts w:ascii="Times New Roman" w:hAnsi="Times New Roman"/>
          <w:b/>
          <w:sz w:val="24"/>
          <w:szCs w:val="24"/>
        </w:rPr>
        <w:t>Preferred Qualifications/Requirements</w:t>
      </w:r>
    </w:p>
    <w:p w14:paraId="3649BB3A" w14:textId="410912CB" w:rsidR="000C2F6A" w:rsidRPr="008C5A49" w:rsidRDefault="0064235B" w:rsidP="00BF7EC2">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8C5A49">
        <w:rPr>
          <w:rFonts w:ascii="Times New Roman" w:hAnsi="Times New Roman"/>
          <w:sz w:val="24"/>
          <w:szCs w:val="24"/>
        </w:rPr>
        <w:t>Bachelor</w:t>
      </w:r>
      <w:r w:rsidR="00013330" w:rsidRPr="008C5A49">
        <w:rPr>
          <w:rFonts w:ascii="Times New Roman" w:hAnsi="Times New Roman"/>
          <w:sz w:val="24"/>
          <w:szCs w:val="24"/>
        </w:rPr>
        <w:t>'</w:t>
      </w:r>
      <w:r w:rsidRPr="008C5A49">
        <w:rPr>
          <w:rFonts w:ascii="Times New Roman" w:hAnsi="Times New Roman"/>
          <w:sz w:val="24"/>
          <w:szCs w:val="24"/>
        </w:rPr>
        <w:t xml:space="preserve">s </w:t>
      </w:r>
      <w:r w:rsidR="00965DC0" w:rsidRPr="008C5A49">
        <w:rPr>
          <w:rFonts w:ascii="Times New Roman" w:hAnsi="Times New Roman"/>
          <w:sz w:val="24"/>
          <w:szCs w:val="24"/>
        </w:rPr>
        <w:t>d</w:t>
      </w:r>
      <w:r w:rsidRPr="008C5A49">
        <w:rPr>
          <w:rFonts w:ascii="Times New Roman" w:hAnsi="Times New Roman"/>
          <w:sz w:val="24"/>
          <w:szCs w:val="24"/>
        </w:rPr>
        <w:t xml:space="preserve">egree or </w:t>
      </w:r>
      <w:proofErr w:type="gramStart"/>
      <w:r w:rsidR="00965DC0" w:rsidRPr="008C5A49">
        <w:rPr>
          <w:rFonts w:ascii="Times New Roman" w:hAnsi="Times New Roman"/>
          <w:sz w:val="24"/>
          <w:szCs w:val="24"/>
        </w:rPr>
        <w:t>master</w:t>
      </w:r>
      <w:r w:rsidR="00707C0C" w:rsidRPr="008C5A49">
        <w:rPr>
          <w:rFonts w:ascii="Times New Roman" w:hAnsi="Times New Roman"/>
          <w:sz w:val="24"/>
          <w:szCs w:val="24"/>
        </w:rPr>
        <w:t>'</w:t>
      </w:r>
      <w:r w:rsidR="00965DC0" w:rsidRPr="008C5A49">
        <w:rPr>
          <w:rFonts w:ascii="Times New Roman" w:hAnsi="Times New Roman"/>
          <w:sz w:val="24"/>
          <w:szCs w:val="24"/>
        </w:rPr>
        <w:t>s degree</w:t>
      </w:r>
      <w:r w:rsidRPr="008C5A49">
        <w:rPr>
          <w:rFonts w:ascii="Times New Roman" w:hAnsi="Times New Roman"/>
          <w:sz w:val="24"/>
          <w:szCs w:val="24"/>
        </w:rPr>
        <w:t xml:space="preserve"> </w:t>
      </w:r>
      <w:r w:rsidR="00450A2D" w:rsidRPr="008C5A49">
        <w:rPr>
          <w:rFonts w:ascii="Times New Roman" w:hAnsi="Times New Roman"/>
          <w:sz w:val="24"/>
          <w:szCs w:val="24"/>
        </w:rPr>
        <w:t>in</w:t>
      </w:r>
      <w:r w:rsidRPr="008C5A49">
        <w:rPr>
          <w:rFonts w:ascii="Times New Roman" w:hAnsi="Times New Roman"/>
          <w:sz w:val="24"/>
          <w:szCs w:val="24"/>
        </w:rPr>
        <w:t xml:space="preserve"> Public Administration</w:t>
      </w:r>
      <w:proofErr w:type="gramEnd"/>
      <w:r w:rsidRPr="008C5A49">
        <w:rPr>
          <w:rFonts w:ascii="Times New Roman" w:hAnsi="Times New Roman"/>
          <w:sz w:val="24"/>
          <w:szCs w:val="24"/>
        </w:rPr>
        <w:t xml:space="preserve">, </w:t>
      </w:r>
      <w:r w:rsidR="00450A2D" w:rsidRPr="008C5A49">
        <w:rPr>
          <w:rFonts w:ascii="Times New Roman" w:hAnsi="Times New Roman"/>
          <w:sz w:val="24"/>
          <w:szCs w:val="24"/>
        </w:rPr>
        <w:t>Business Administration</w:t>
      </w:r>
      <w:r w:rsidR="00AA5D66" w:rsidRPr="008C5A49">
        <w:rPr>
          <w:rFonts w:ascii="Times New Roman" w:hAnsi="Times New Roman"/>
          <w:sz w:val="24"/>
          <w:szCs w:val="24"/>
        </w:rPr>
        <w:t xml:space="preserve">, </w:t>
      </w:r>
      <w:r w:rsidR="000C2F6A" w:rsidRPr="008C5A49">
        <w:rPr>
          <w:rFonts w:ascii="Times New Roman" w:hAnsi="Times New Roman"/>
          <w:sz w:val="24"/>
          <w:szCs w:val="24"/>
        </w:rPr>
        <w:t>Accounting,</w:t>
      </w:r>
      <w:r w:rsidR="006E3B73" w:rsidRPr="008C5A49">
        <w:rPr>
          <w:rFonts w:ascii="Times New Roman" w:hAnsi="Times New Roman"/>
          <w:sz w:val="24"/>
          <w:szCs w:val="24"/>
        </w:rPr>
        <w:t xml:space="preserve"> </w:t>
      </w:r>
      <w:r w:rsidR="00AA5D66" w:rsidRPr="008C5A49">
        <w:rPr>
          <w:rFonts w:ascii="Times New Roman" w:hAnsi="Times New Roman"/>
          <w:sz w:val="24"/>
          <w:szCs w:val="24"/>
        </w:rPr>
        <w:t xml:space="preserve">or </w:t>
      </w:r>
      <w:r w:rsidR="006E3B73" w:rsidRPr="008C5A49">
        <w:rPr>
          <w:rFonts w:ascii="Times New Roman" w:hAnsi="Times New Roman"/>
          <w:sz w:val="24"/>
          <w:szCs w:val="24"/>
        </w:rPr>
        <w:t xml:space="preserve">a </w:t>
      </w:r>
      <w:r w:rsidR="00AA5D66" w:rsidRPr="008C5A49">
        <w:rPr>
          <w:rFonts w:ascii="Times New Roman" w:hAnsi="Times New Roman"/>
          <w:sz w:val="24"/>
          <w:szCs w:val="24"/>
        </w:rPr>
        <w:t>related field</w:t>
      </w:r>
    </w:p>
    <w:p w14:paraId="15E72A18" w14:textId="1B6269C3" w:rsidR="000C2F6A" w:rsidRPr="008C5A49" w:rsidRDefault="000C2F6A" w:rsidP="00BF7EC2">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8C5A49">
        <w:rPr>
          <w:rFonts w:ascii="Times New Roman" w:hAnsi="Times New Roman"/>
          <w:sz w:val="24"/>
          <w:szCs w:val="24"/>
        </w:rPr>
        <w:t xml:space="preserve">Ten (10) years </w:t>
      </w:r>
      <w:r w:rsidR="00707C0C" w:rsidRPr="008C5A49">
        <w:rPr>
          <w:rFonts w:ascii="Times New Roman" w:hAnsi="Times New Roman"/>
          <w:sz w:val="24"/>
          <w:szCs w:val="24"/>
        </w:rPr>
        <w:t>of</w:t>
      </w:r>
      <w:r w:rsidRPr="008C5A49">
        <w:rPr>
          <w:rFonts w:ascii="Times New Roman" w:hAnsi="Times New Roman"/>
          <w:sz w:val="24"/>
          <w:szCs w:val="24"/>
        </w:rPr>
        <w:t xml:space="preserve"> business management and administration</w:t>
      </w:r>
      <w:r w:rsidR="00355C6F" w:rsidRPr="008C5A49">
        <w:rPr>
          <w:rFonts w:ascii="Times New Roman" w:hAnsi="Times New Roman"/>
          <w:sz w:val="24"/>
          <w:szCs w:val="24"/>
        </w:rPr>
        <w:t xml:space="preserve"> experience</w:t>
      </w:r>
      <w:r w:rsidRPr="008C5A49">
        <w:rPr>
          <w:rFonts w:ascii="Times New Roman" w:hAnsi="Times New Roman"/>
          <w:sz w:val="24"/>
          <w:szCs w:val="24"/>
        </w:rPr>
        <w:t>.</w:t>
      </w:r>
    </w:p>
    <w:p w14:paraId="60468C78" w14:textId="350AA39C" w:rsidR="000C2F6A" w:rsidRPr="008C5A49" w:rsidRDefault="000C2F6A" w:rsidP="00BF7EC2">
      <w:pPr>
        <w:numPr>
          <w:ilvl w:val="0"/>
          <w:numId w:val="10"/>
        </w:numPr>
        <w:spacing w:after="0" w:line="240" w:lineRule="auto"/>
        <w:jc w:val="both"/>
        <w:rPr>
          <w:rFonts w:ascii="Times New Roman" w:eastAsia="Times New Roman" w:hAnsi="Times New Roman"/>
          <w:color w:val="000000"/>
          <w:sz w:val="24"/>
          <w:szCs w:val="24"/>
        </w:rPr>
      </w:pPr>
      <w:r w:rsidRPr="008C5A49">
        <w:rPr>
          <w:rFonts w:ascii="Times New Roman" w:eastAsia="Times New Roman" w:hAnsi="Times New Roman"/>
          <w:color w:val="000000"/>
          <w:sz w:val="24"/>
          <w:szCs w:val="24"/>
        </w:rPr>
        <w:t xml:space="preserve">Ten (10) years </w:t>
      </w:r>
      <w:r w:rsidR="00707C0C" w:rsidRPr="008C5A49">
        <w:rPr>
          <w:rFonts w:ascii="Times New Roman" w:eastAsia="Times New Roman" w:hAnsi="Times New Roman"/>
          <w:color w:val="000000"/>
          <w:sz w:val="24"/>
          <w:szCs w:val="24"/>
        </w:rPr>
        <w:t>of</w:t>
      </w:r>
      <w:r w:rsidRPr="008C5A49">
        <w:rPr>
          <w:rFonts w:ascii="Times New Roman" w:eastAsia="Times New Roman" w:hAnsi="Times New Roman"/>
          <w:color w:val="000000"/>
          <w:sz w:val="24"/>
          <w:szCs w:val="24"/>
        </w:rPr>
        <w:t xml:space="preserve"> financial management experience.</w:t>
      </w:r>
    </w:p>
    <w:p w14:paraId="0D87C8D0" w14:textId="7237FB8C" w:rsidR="000C2F6A" w:rsidRPr="008C5A49" w:rsidRDefault="000C2F6A" w:rsidP="00BF7EC2">
      <w:pPr>
        <w:numPr>
          <w:ilvl w:val="0"/>
          <w:numId w:val="10"/>
        </w:numPr>
        <w:spacing w:after="0" w:line="240" w:lineRule="auto"/>
        <w:jc w:val="both"/>
        <w:rPr>
          <w:rFonts w:ascii="Times New Roman" w:hAnsi="Times New Roman"/>
          <w:sz w:val="24"/>
          <w:szCs w:val="24"/>
        </w:rPr>
      </w:pPr>
      <w:r w:rsidRPr="008C5A49">
        <w:rPr>
          <w:rFonts w:ascii="Times New Roman" w:eastAsia="Times New Roman" w:hAnsi="Times New Roman"/>
          <w:color w:val="000000"/>
          <w:sz w:val="24"/>
          <w:szCs w:val="24"/>
        </w:rPr>
        <w:t xml:space="preserve">Ten (10) years </w:t>
      </w:r>
      <w:r w:rsidR="00707C0C" w:rsidRPr="008C5A49">
        <w:rPr>
          <w:rFonts w:ascii="Times New Roman" w:eastAsia="Times New Roman" w:hAnsi="Times New Roman"/>
          <w:color w:val="000000"/>
          <w:sz w:val="24"/>
          <w:szCs w:val="24"/>
        </w:rPr>
        <w:t>of</w:t>
      </w:r>
      <w:r w:rsidRPr="008C5A49">
        <w:rPr>
          <w:rFonts w:ascii="Times New Roman" w:eastAsia="Times New Roman" w:hAnsi="Times New Roman"/>
          <w:color w:val="000000"/>
          <w:sz w:val="24"/>
          <w:szCs w:val="24"/>
        </w:rPr>
        <w:t xml:space="preserve"> bookkeeping and financial software experience.</w:t>
      </w:r>
    </w:p>
    <w:p w14:paraId="2D2F98A6" w14:textId="46F29052" w:rsidR="000C2F6A" w:rsidRPr="008C5A49" w:rsidRDefault="000C2F6A" w:rsidP="00BF7EC2">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8C5A49">
        <w:rPr>
          <w:rFonts w:ascii="Times New Roman" w:hAnsi="Times New Roman"/>
          <w:sz w:val="24"/>
          <w:szCs w:val="24"/>
        </w:rPr>
        <w:t xml:space="preserve">Ten (10) years </w:t>
      </w:r>
      <w:r w:rsidR="00707C0C" w:rsidRPr="008C5A49">
        <w:rPr>
          <w:rFonts w:ascii="Times New Roman" w:hAnsi="Times New Roman"/>
          <w:sz w:val="24"/>
          <w:szCs w:val="24"/>
        </w:rPr>
        <w:t>of</w:t>
      </w:r>
      <w:r w:rsidRPr="008C5A49">
        <w:rPr>
          <w:rFonts w:ascii="Times New Roman" w:hAnsi="Times New Roman"/>
          <w:sz w:val="24"/>
          <w:szCs w:val="24"/>
        </w:rPr>
        <w:t xml:space="preserve"> information technology experience.</w:t>
      </w:r>
    </w:p>
    <w:p w14:paraId="36BB4004" w14:textId="43EA597D" w:rsidR="0064235B" w:rsidRPr="008C5A49" w:rsidRDefault="000C2F6A" w:rsidP="00BF7EC2">
      <w:pPr>
        <w:pStyle w:val="ListParagraph"/>
        <w:numPr>
          <w:ilvl w:val="0"/>
          <w:numId w:val="8"/>
        </w:numPr>
        <w:autoSpaceDE w:val="0"/>
        <w:autoSpaceDN w:val="0"/>
        <w:adjustRightInd w:val="0"/>
        <w:spacing w:after="0" w:line="240" w:lineRule="auto"/>
        <w:rPr>
          <w:rFonts w:ascii="Times New Roman" w:hAnsi="Times New Roman"/>
          <w:sz w:val="24"/>
          <w:szCs w:val="24"/>
        </w:rPr>
      </w:pPr>
      <w:r w:rsidRPr="008C5A49">
        <w:rPr>
          <w:rFonts w:ascii="Times New Roman" w:hAnsi="Times New Roman"/>
          <w:sz w:val="24"/>
          <w:szCs w:val="24"/>
        </w:rPr>
        <w:t>Ten (10) years of progressively responsible supervisory experience</w:t>
      </w:r>
      <w:r w:rsidR="00C5679E" w:rsidRPr="008C5A49">
        <w:rPr>
          <w:rFonts w:ascii="Times New Roman" w:hAnsi="Times New Roman"/>
          <w:sz w:val="24"/>
          <w:szCs w:val="24"/>
        </w:rPr>
        <w:t>.</w:t>
      </w:r>
    </w:p>
    <w:p w14:paraId="104D806C" w14:textId="6FCB7DA6" w:rsidR="0064235B" w:rsidRPr="008C5A49" w:rsidRDefault="0064235B" w:rsidP="00BF7EC2">
      <w:pPr>
        <w:pStyle w:val="ListParagraph"/>
        <w:numPr>
          <w:ilvl w:val="0"/>
          <w:numId w:val="8"/>
        </w:numPr>
        <w:autoSpaceDE w:val="0"/>
        <w:autoSpaceDN w:val="0"/>
        <w:adjustRightInd w:val="0"/>
        <w:spacing w:after="0" w:line="240" w:lineRule="auto"/>
        <w:rPr>
          <w:rFonts w:ascii="Times New Roman" w:hAnsi="Times New Roman"/>
          <w:b/>
          <w:sz w:val="24"/>
          <w:szCs w:val="24"/>
        </w:rPr>
      </w:pPr>
      <w:r w:rsidRPr="008C5A49">
        <w:rPr>
          <w:rFonts w:ascii="Times New Roman" w:hAnsi="Times New Roman"/>
          <w:sz w:val="24"/>
          <w:szCs w:val="24"/>
        </w:rPr>
        <w:t xml:space="preserve">The substitution of a combination of experience </w:t>
      </w:r>
      <w:r w:rsidR="00707C0C" w:rsidRPr="008C5A49">
        <w:rPr>
          <w:rFonts w:ascii="Times New Roman" w:hAnsi="Times New Roman"/>
          <w:sz w:val="24"/>
          <w:szCs w:val="24"/>
        </w:rPr>
        <w:t>and</w:t>
      </w:r>
      <w:r w:rsidRPr="008C5A49">
        <w:rPr>
          <w:rFonts w:ascii="Times New Roman" w:hAnsi="Times New Roman"/>
          <w:sz w:val="24"/>
          <w:szCs w:val="24"/>
        </w:rPr>
        <w:t xml:space="preserve"> education may be considered </w:t>
      </w:r>
      <w:r w:rsidR="00AA5D66" w:rsidRPr="008C5A49">
        <w:rPr>
          <w:rFonts w:ascii="Times New Roman" w:hAnsi="Times New Roman"/>
          <w:sz w:val="24"/>
          <w:szCs w:val="24"/>
        </w:rPr>
        <w:t>during selection</w:t>
      </w:r>
      <w:r w:rsidR="00C5679E" w:rsidRPr="008C5A49">
        <w:rPr>
          <w:rFonts w:ascii="Times New Roman" w:hAnsi="Times New Roman"/>
          <w:sz w:val="24"/>
          <w:szCs w:val="24"/>
        </w:rPr>
        <w:t>.</w:t>
      </w:r>
    </w:p>
    <w:p w14:paraId="19E8E745" w14:textId="77777777" w:rsidR="0098148F" w:rsidRPr="008C5A49" w:rsidRDefault="0098148F" w:rsidP="00BF7EC2">
      <w:pPr>
        <w:spacing w:after="0"/>
        <w:rPr>
          <w:rFonts w:ascii="Times New Roman" w:hAnsi="Times New Roman"/>
          <w:sz w:val="24"/>
          <w:szCs w:val="24"/>
        </w:rPr>
      </w:pPr>
    </w:p>
    <w:p w14:paraId="16FD0821" w14:textId="4FDDA81B" w:rsidR="0098148F" w:rsidRPr="008C5A49" w:rsidRDefault="0098148F" w:rsidP="00BF7EC2">
      <w:pPr>
        <w:spacing w:after="0"/>
        <w:rPr>
          <w:rFonts w:ascii="Times New Roman" w:hAnsi="Times New Roman"/>
          <w:b/>
          <w:sz w:val="24"/>
          <w:szCs w:val="24"/>
        </w:rPr>
      </w:pPr>
      <w:r w:rsidRPr="008C5A49">
        <w:rPr>
          <w:rFonts w:ascii="Times New Roman" w:hAnsi="Times New Roman"/>
          <w:b/>
          <w:sz w:val="24"/>
          <w:szCs w:val="24"/>
        </w:rPr>
        <w:t>Necessary Knowledge, Skills, and Abilities</w:t>
      </w:r>
    </w:p>
    <w:p w14:paraId="5E958D7C" w14:textId="55B875EF" w:rsidR="004D76A3" w:rsidRPr="008C5A49" w:rsidRDefault="004D76A3" w:rsidP="00BF7EC2">
      <w:pPr>
        <w:spacing w:after="0"/>
        <w:rPr>
          <w:rFonts w:ascii="Times New Roman" w:hAnsi="Times New Roman"/>
          <w:sz w:val="24"/>
          <w:szCs w:val="24"/>
        </w:rPr>
      </w:pPr>
      <w:r w:rsidRPr="008C5A49">
        <w:rPr>
          <w:rFonts w:ascii="Times New Roman" w:hAnsi="Times New Roman"/>
          <w:sz w:val="24"/>
          <w:szCs w:val="24"/>
        </w:rPr>
        <w:t>The position requires a broad understanding of:</w:t>
      </w:r>
    </w:p>
    <w:p w14:paraId="38B06888" w14:textId="0FA7DF57" w:rsidR="002B7F13" w:rsidRPr="008C5A49" w:rsidRDefault="002B7F13" w:rsidP="00BF7EC2">
      <w:pPr>
        <w:numPr>
          <w:ilvl w:val="0"/>
          <w:numId w:val="5"/>
        </w:numPr>
        <w:spacing w:after="0" w:line="240" w:lineRule="auto"/>
        <w:jc w:val="both"/>
        <w:rPr>
          <w:rFonts w:ascii="Times New Roman" w:hAnsi="Times New Roman"/>
          <w:sz w:val="24"/>
          <w:szCs w:val="24"/>
        </w:rPr>
      </w:pPr>
      <w:r w:rsidRPr="008C5A49">
        <w:rPr>
          <w:rFonts w:ascii="Times New Roman" w:eastAsia="Times New Roman" w:hAnsi="Times New Roman"/>
          <w:color w:val="000000"/>
          <w:sz w:val="24"/>
          <w:szCs w:val="24"/>
        </w:rPr>
        <w:t>Knowledge in management and implementing best practices.</w:t>
      </w:r>
    </w:p>
    <w:p w14:paraId="23CA2D3A" w14:textId="22676526" w:rsidR="008007E0" w:rsidRPr="008C5A49" w:rsidRDefault="008007E0" w:rsidP="00BF7EC2">
      <w:pPr>
        <w:pStyle w:val="ListParagraph"/>
        <w:numPr>
          <w:ilvl w:val="0"/>
          <w:numId w:val="5"/>
        </w:numPr>
        <w:spacing w:after="0"/>
        <w:rPr>
          <w:rFonts w:ascii="Times New Roman" w:eastAsia="Times New Roman" w:hAnsi="Times New Roman"/>
          <w:sz w:val="24"/>
          <w:szCs w:val="24"/>
        </w:rPr>
      </w:pPr>
      <w:r w:rsidRPr="008C5A49">
        <w:rPr>
          <w:rFonts w:ascii="Times New Roman" w:eastAsia="Times New Roman" w:hAnsi="Times New Roman"/>
          <w:sz w:val="24"/>
          <w:szCs w:val="24"/>
        </w:rPr>
        <w:t xml:space="preserve">Knowledge of governmental procedures and policies to include but not limited to Texas Health and Safety Code 775, Texas Government Code </w:t>
      </w:r>
      <w:r w:rsidR="00234376" w:rsidRPr="008C5A49">
        <w:rPr>
          <w:rFonts w:ascii="Times New Roman" w:eastAsia="Times New Roman" w:hAnsi="Times New Roman"/>
          <w:sz w:val="24"/>
          <w:szCs w:val="24"/>
        </w:rPr>
        <w:t>551,</w:t>
      </w:r>
      <w:r w:rsidRPr="008C5A49">
        <w:rPr>
          <w:rFonts w:ascii="Times New Roman" w:eastAsia="Times New Roman" w:hAnsi="Times New Roman"/>
          <w:sz w:val="24"/>
          <w:szCs w:val="24"/>
        </w:rPr>
        <w:t xml:space="preserve"> and Texas Government Code 552.</w:t>
      </w:r>
    </w:p>
    <w:p w14:paraId="7823B52F" w14:textId="3004D19E" w:rsidR="008007E0" w:rsidRPr="008C5A49" w:rsidRDefault="008007E0" w:rsidP="00BF7EC2">
      <w:pPr>
        <w:pStyle w:val="ListParagraph"/>
        <w:numPr>
          <w:ilvl w:val="0"/>
          <w:numId w:val="5"/>
        </w:numPr>
        <w:spacing w:after="0"/>
        <w:rPr>
          <w:rFonts w:ascii="Times New Roman" w:eastAsia="Times New Roman" w:hAnsi="Times New Roman"/>
          <w:sz w:val="24"/>
          <w:szCs w:val="24"/>
        </w:rPr>
      </w:pPr>
      <w:r w:rsidRPr="008C5A49">
        <w:rPr>
          <w:rFonts w:ascii="Times New Roman" w:eastAsia="Times New Roman" w:hAnsi="Times New Roman"/>
          <w:sz w:val="24"/>
          <w:szCs w:val="24"/>
        </w:rPr>
        <w:t>Knowledge of budget preparation and administration</w:t>
      </w:r>
      <w:r w:rsidR="00C5679E" w:rsidRPr="008C5A49">
        <w:rPr>
          <w:rFonts w:ascii="Times New Roman" w:eastAsia="Times New Roman" w:hAnsi="Times New Roman"/>
          <w:sz w:val="24"/>
          <w:szCs w:val="24"/>
        </w:rPr>
        <w:t>.</w:t>
      </w:r>
    </w:p>
    <w:p w14:paraId="67EB5F38" w14:textId="6696C615" w:rsidR="00983944" w:rsidRPr="008C5A49" w:rsidRDefault="00E806C7" w:rsidP="00BF7EC2">
      <w:pPr>
        <w:pStyle w:val="ListParagraph"/>
        <w:numPr>
          <w:ilvl w:val="0"/>
          <w:numId w:val="5"/>
        </w:numPr>
        <w:spacing w:after="0"/>
        <w:rPr>
          <w:rFonts w:ascii="Times New Roman" w:eastAsia="Times New Roman" w:hAnsi="Times New Roman"/>
          <w:sz w:val="24"/>
          <w:szCs w:val="24"/>
        </w:rPr>
      </w:pPr>
      <w:r w:rsidRPr="008C5A49">
        <w:rPr>
          <w:rFonts w:ascii="Times New Roman" w:eastAsia="Times New Roman" w:hAnsi="Times New Roman"/>
          <w:sz w:val="24"/>
          <w:szCs w:val="24"/>
        </w:rPr>
        <w:t>Knowledge of theories, principles, and practices of accounting</w:t>
      </w:r>
      <w:r w:rsidR="00983944" w:rsidRPr="008C5A49">
        <w:rPr>
          <w:rFonts w:ascii="Times New Roman" w:eastAsia="Times New Roman" w:hAnsi="Times New Roman"/>
          <w:sz w:val="24"/>
          <w:szCs w:val="24"/>
        </w:rPr>
        <w:t xml:space="preserve"> </w:t>
      </w:r>
      <w:r w:rsidR="008007E0" w:rsidRPr="008C5A49">
        <w:rPr>
          <w:rFonts w:ascii="Times New Roman" w:eastAsia="Times New Roman" w:hAnsi="Times New Roman"/>
          <w:sz w:val="24"/>
          <w:szCs w:val="24"/>
        </w:rPr>
        <w:t>and accounting</w:t>
      </w:r>
      <w:r w:rsidR="00983944" w:rsidRPr="008C5A49">
        <w:rPr>
          <w:rFonts w:ascii="Times New Roman" w:eastAsia="Times New Roman" w:hAnsi="Times New Roman"/>
          <w:sz w:val="24"/>
          <w:szCs w:val="24"/>
        </w:rPr>
        <w:t xml:space="preserve">-related computer programs and software. </w:t>
      </w:r>
    </w:p>
    <w:p w14:paraId="37BA8608" w14:textId="74D23F8A" w:rsidR="002B7F13" w:rsidRPr="008C5A49" w:rsidRDefault="002B7F13" w:rsidP="00BF7EC2">
      <w:pPr>
        <w:pStyle w:val="ListParagraph"/>
        <w:numPr>
          <w:ilvl w:val="0"/>
          <w:numId w:val="5"/>
        </w:numPr>
        <w:spacing w:after="0" w:line="240" w:lineRule="auto"/>
        <w:jc w:val="both"/>
        <w:rPr>
          <w:rFonts w:ascii="Times New Roman" w:eastAsia="Times New Roman" w:hAnsi="Times New Roman"/>
          <w:color w:val="000000"/>
          <w:sz w:val="24"/>
          <w:szCs w:val="24"/>
        </w:rPr>
      </w:pPr>
      <w:r w:rsidRPr="008C5A49">
        <w:rPr>
          <w:rFonts w:ascii="Times New Roman" w:eastAsia="Times New Roman" w:hAnsi="Times New Roman"/>
          <w:color w:val="000000"/>
          <w:sz w:val="24"/>
          <w:szCs w:val="24"/>
        </w:rPr>
        <w:t>Knowledge of tax and other compliance implications of non-profit status and local government.</w:t>
      </w:r>
    </w:p>
    <w:p w14:paraId="7A53A2CF" w14:textId="77777777" w:rsidR="008C5A49" w:rsidRDefault="008C5A49" w:rsidP="00B676C8">
      <w:pPr>
        <w:spacing w:after="0"/>
        <w:rPr>
          <w:rFonts w:ascii="Times New Roman" w:hAnsi="Times New Roman"/>
          <w:b/>
          <w:sz w:val="24"/>
          <w:szCs w:val="24"/>
        </w:rPr>
      </w:pPr>
    </w:p>
    <w:p w14:paraId="667ADA95" w14:textId="23A7E046" w:rsidR="00B676C8" w:rsidRPr="008C5A49" w:rsidRDefault="00B676C8" w:rsidP="00B676C8">
      <w:pPr>
        <w:spacing w:after="0"/>
        <w:rPr>
          <w:rFonts w:ascii="Times New Roman" w:hAnsi="Times New Roman"/>
          <w:sz w:val="24"/>
          <w:szCs w:val="24"/>
        </w:rPr>
      </w:pPr>
      <w:r w:rsidRPr="008C5A49">
        <w:rPr>
          <w:rFonts w:ascii="Times New Roman" w:hAnsi="Times New Roman"/>
          <w:b/>
          <w:sz w:val="24"/>
          <w:szCs w:val="24"/>
        </w:rPr>
        <w:t>Necessary Knowledge, Skills, and Abilities Continued</w:t>
      </w:r>
    </w:p>
    <w:p w14:paraId="7EB32938" w14:textId="3EF56044" w:rsidR="002B7F13" w:rsidRPr="008C5A49" w:rsidRDefault="002B7F13" w:rsidP="00BF7EC2">
      <w:pPr>
        <w:pStyle w:val="ListParagraph"/>
        <w:numPr>
          <w:ilvl w:val="0"/>
          <w:numId w:val="5"/>
        </w:numPr>
        <w:spacing w:after="0"/>
        <w:rPr>
          <w:rFonts w:ascii="Times New Roman" w:hAnsi="Times New Roman"/>
          <w:sz w:val="24"/>
          <w:szCs w:val="24"/>
        </w:rPr>
      </w:pPr>
      <w:r w:rsidRPr="008C5A49">
        <w:rPr>
          <w:rFonts w:ascii="Times New Roman" w:eastAsia="Times New Roman" w:hAnsi="Times New Roman"/>
          <w:sz w:val="24"/>
          <w:szCs w:val="24"/>
        </w:rPr>
        <w:t>Knowledge of government contract management.</w:t>
      </w:r>
    </w:p>
    <w:p w14:paraId="66A552CC" w14:textId="4BFE54A1" w:rsidR="00401350" w:rsidRPr="008C5A49" w:rsidRDefault="00401350" w:rsidP="00BF7EC2">
      <w:pPr>
        <w:pStyle w:val="ListParagraph"/>
        <w:numPr>
          <w:ilvl w:val="0"/>
          <w:numId w:val="5"/>
        </w:numPr>
        <w:spacing w:after="0"/>
        <w:rPr>
          <w:rFonts w:ascii="Times New Roman" w:hAnsi="Times New Roman"/>
          <w:sz w:val="24"/>
          <w:szCs w:val="24"/>
        </w:rPr>
      </w:pPr>
      <w:r w:rsidRPr="008C5A49">
        <w:rPr>
          <w:rFonts w:ascii="Times New Roman" w:hAnsi="Times New Roman"/>
          <w:sz w:val="24"/>
          <w:szCs w:val="24"/>
        </w:rPr>
        <w:t>Knowledge of project management principles, practices, techniques, and</w:t>
      </w:r>
      <w:r w:rsidR="001208BA" w:rsidRPr="008C5A49">
        <w:rPr>
          <w:rFonts w:ascii="Times New Roman" w:hAnsi="Times New Roman"/>
          <w:sz w:val="24"/>
          <w:szCs w:val="24"/>
        </w:rPr>
        <w:t xml:space="preserve"> </w:t>
      </w:r>
      <w:r w:rsidRPr="008C5A49">
        <w:rPr>
          <w:rFonts w:ascii="Times New Roman" w:hAnsi="Times New Roman"/>
          <w:sz w:val="24"/>
          <w:szCs w:val="24"/>
        </w:rPr>
        <w:t xml:space="preserve">methodologies. </w:t>
      </w:r>
    </w:p>
    <w:p w14:paraId="29C77C1C" w14:textId="7BD89BBB" w:rsidR="00622AC2" w:rsidRPr="008C5A49" w:rsidRDefault="00622AC2" w:rsidP="00BF7EC2">
      <w:pPr>
        <w:pStyle w:val="ListParagraph"/>
        <w:numPr>
          <w:ilvl w:val="0"/>
          <w:numId w:val="5"/>
        </w:numPr>
        <w:spacing w:after="0"/>
        <w:rPr>
          <w:rFonts w:ascii="Times New Roman" w:hAnsi="Times New Roman"/>
          <w:sz w:val="24"/>
          <w:szCs w:val="24"/>
        </w:rPr>
      </w:pPr>
      <w:r w:rsidRPr="008C5A49">
        <w:rPr>
          <w:rFonts w:ascii="Times New Roman" w:hAnsi="Times New Roman"/>
          <w:sz w:val="24"/>
          <w:szCs w:val="24"/>
        </w:rPr>
        <w:lastRenderedPageBreak/>
        <w:t xml:space="preserve">Knowledge of </w:t>
      </w:r>
      <w:proofErr w:type="gramStart"/>
      <w:r w:rsidR="00707C0C" w:rsidRPr="008C5A49">
        <w:rPr>
          <w:rFonts w:ascii="Times New Roman" w:hAnsi="Times New Roman"/>
          <w:sz w:val="24"/>
          <w:szCs w:val="24"/>
        </w:rPr>
        <w:t xml:space="preserve">the </w:t>
      </w:r>
      <w:r w:rsidRPr="008C5A49">
        <w:rPr>
          <w:rFonts w:ascii="Times New Roman" w:hAnsi="Times New Roman"/>
          <w:sz w:val="24"/>
          <w:szCs w:val="24"/>
        </w:rPr>
        <w:t>organization</w:t>
      </w:r>
      <w:proofErr w:type="gramEnd"/>
      <w:r w:rsidRPr="008C5A49">
        <w:rPr>
          <w:rFonts w:ascii="Times New Roman" w:hAnsi="Times New Roman"/>
          <w:sz w:val="24"/>
          <w:szCs w:val="24"/>
        </w:rPr>
        <w:t>, administration, and personnel management</w:t>
      </w:r>
      <w:r w:rsidR="00333895" w:rsidRPr="008C5A49">
        <w:rPr>
          <w:rFonts w:ascii="Times New Roman" w:hAnsi="Times New Roman"/>
          <w:sz w:val="24"/>
          <w:szCs w:val="24"/>
        </w:rPr>
        <w:t>.</w:t>
      </w:r>
    </w:p>
    <w:p w14:paraId="54B02ED5" w14:textId="64155EFD" w:rsidR="00333895" w:rsidRPr="008C5A49" w:rsidRDefault="002343D1" w:rsidP="00BF7EC2">
      <w:pPr>
        <w:pStyle w:val="ListParagraph"/>
        <w:numPr>
          <w:ilvl w:val="0"/>
          <w:numId w:val="5"/>
        </w:numPr>
        <w:spacing w:after="0"/>
        <w:rPr>
          <w:rFonts w:ascii="Times New Roman" w:hAnsi="Times New Roman"/>
          <w:sz w:val="24"/>
          <w:szCs w:val="24"/>
        </w:rPr>
      </w:pPr>
      <w:r w:rsidRPr="008C5A49">
        <w:rPr>
          <w:rFonts w:ascii="Times New Roman" w:hAnsi="Times New Roman"/>
          <w:sz w:val="24"/>
          <w:szCs w:val="24"/>
        </w:rPr>
        <w:t>Knowledge</w:t>
      </w:r>
      <w:r w:rsidR="00333895" w:rsidRPr="008C5A49">
        <w:rPr>
          <w:rFonts w:ascii="Times New Roman" w:hAnsi="Times New Roman"/>
          <w:sz w:val="24"/>
          <w:szCs w:val="24"/>
        </w:rPr>
        <w:t xml:space="preserve"> in developing project plans and scope of work.</w:t>
      </w:r>
    </w:p>
    <w:p w14:paraId="7B1549EA" w14:textId="22A168ED" w:rsidR="0049711B" w:rsidRPr="008C5A49" w:rsidRDefault="0049711B" w:rsidP="00BF7EC2">
      <w:pPr>
        <w:pStyle w:val="ListParagraph"/>
        <w:numPr>
          <w:ilvl w:val="0"/>
          <w:numId w:val="5"/>
        </w:numPr>
        <w:spacing w:after="0"/>
        <w:rPr>
          <w:rFonts w:ascii="Times New Roman" w:hAnsi="Times New Roman"/>
          <w:sz w:val="24"/>
          <w:szCs w:val="24"/>
        </w:rPr>
      </w:pPr>
      <w:r w:rsidRPr="008C5A49">
        <w:rPr>
          <w:rFonts w:ascii="Times New Roman" w:hAnsi="Times New Roman"/>
          <w:sz w:val="24"/>
          <w:szCs w:val="24"/>
        </w:rPr>
        <w:t xml:space="preserve">Knowledge of information technology system environments. </w:t>
      </w:r>
    </w:p>
    <w:p w14:paraId="6C228C74" w14:textId="0E1A5F42" w:rsidR="0049711B" w:rsidRPr="008C5A49" w:rsidRDefault="00311EB8" w:rsidP="00BF7EC2">
      <w:pPr>
        <w:pStyle w:val="ListParagraph"/>
        <w:numPr>
          <w:ilvl w:val="0"/>
          <w:numId w:val="5"/>
        </w:numPr>
        <w:spacing w:after="0"/>
        <w:rPr>
          <w:rFonts w:ascii="Times New Roman" w:hAnsi="Times New Roman"/>
          <w:sz w:val="24"/>
          <w:szCs w:val="24"/>
        </w:rPr>
      </w:pPr>
      <w:r w:rsidRPr="008C5A49">
        <w:rPr>
          <w:rFonts w:ascii="Times New Roman" w:hAnsi="Times New Roman"/>
          <w:sz w:val="24"/>
          <w:szCs w:val="24"/>
        </w:rPr>
        <w:t>Knowledge of current information technology management theories and practices.</w:t>
      </w:r>
    </w:p>
    <w:p w14:paraId="436AF746" w14:textId="1B6ABAD3" w:rsidR="004D76A3" w:rsidRPr="0057272E" w:rsidRDefault="00FB1159" w:rsidP="0057272E">
      <w:pPr>
        <w:pStyle w:val="ListParagraph"/>
        <w:numPr>
          <w:ilvl w:val="0"/>
          <w:numId w:val="5"/>
        </w:numPr>
        <w:spacing w:after="0"/>
        <w:rPr>
          <w:rFonts w:ascii="Times New Roman" w:hAnsi="Times New Roman"/>
          <w:sz w:val="24"/>
          <w:szCs w:val="24"/>
        </w:rPr>
      </w:pPr>
      <w:r w:rsidRPr="008C5A49">
        <w:rPr>
          <w:rFonts w:ascii="Times New Roman" w:hAnsi="Times New Roman"/>
          <w:sz w:val="24"/>
          <w:szCs w:val="24"/>
        </w:rPr>
        <w:t>Knowledge of methods and techniques involved in the completion of information system planning</w:t>
      </w:r>
      <w:r w:rsidR="00707C0C" w:rsidRPr="008C5A49">
        <w:rPr>
          <w:rFonts w:ascii="Times New Roman" w:hAnsi="Times New Roman"/>
          <w:sz w:val="24"/>
          <w:szCs w:val="24"/>
        </w:rPr>
        <w:t xml:space="preserve">, </w:t>
      </w:r>
      <w:r w:rsidRPr="008C5A49">
        <w:rPr>
          <w:rFonts w:ascii="Times New Roman" w:hAnsi="Times New Roman"/>
          <w:sz w:val="24"/>
          <w:szCs w:val="24"/>
        </w:rPr>
        <w:t xml:space="preserve">including security administration, operational capacity planning, </w:t>
      </w:r>
      <w:r w:rsidR="00707C0C" w:rsidRPr="008C5A49">
        <w:rPr>
          <w:rFonts w:ascii="Times New Roman" w:hAnsi="Times New Roman"/>
          <w:sz w:val="24"/>
          <w:szCs w:val="24"/>
        </w:rPr>
        <w:t>and cost-benefit</w:t>
      </w:r>
      <w:r w:rsidRPr="008C5A49">
        <w:rPr>
          <w:rFonts w:ascii="Times New Roman" w:hAnsi="Times New Roman"/>
          <w:sz w:val="24"/>
          <w:szCs w:val="24"/>
        </w:rPr>
        <w:t xml:space="preserve"> analysis of alternative technologies involved in the completion of information system planning</w:t>
      </w:r>
    </w:p>
    <w:p w14:paraId="6E459978" w14:textId="182678E0" w:rsidR="00E23FBF" w:rsidRPr="008C5A49" w:rsidRDefault="00E23FBF" w:rsidP="00BF7EC2">
      <w:pPr>
        <w:pStyle w:val="ListParagraph"/>
        <w:numPr>
          <w:ilvl w:val="0"/>
          <w:numId w:val="5"/>
        </w:numPr>
        <w:spacing w:after="0"/>
        <w:rPr>
          <w:rFonts w:ascii="Times New Roman" w:hAnsi="Times New Roman"/>
          <w:b/>
          <w:sz w:val="24"/>
          <w:szCs w:val="24"/>
        </w:rPr>
      </w:pPr>
      <w:r w:rsidRPr="008C5A49">
        <w:rPr>
          <w:rFonts w:ascii="Times New Roman" w:hAnsi="Times New Roman"/>
          <w:sz w:val="24"/>
          <w:szCs w:val="24"/>
        </w:rPr>
        <w:t>Ability to work well with others and have a positive leadership attitude and interact with the public in a positive, friendly manner</w:t>
      </w:r>
      <w:r w:rsidR="001D1534" w:rsidRPr="008C5A49">
        <w:rPr>
          <w:rFonts w:ascii="Times New Roman" w:hAnsi="Times New Roman"/>
          <w:sz w:val="24"/>
          <w:szCs w:val="24"/>
        </w:rPr>
        <w:t>.</w:t>
      </w:r>
    </w:p>
    <w:p w14:paraId="6380611F" w14:textId="2ADEFFC5" w:rsidR="004D76A3" w:rsidRPr="0057272E" w:rsidRDefault="004D76A3" w:rsidP="0057272E">
      <w:pPr>
        <w:pStyle w:val="ListParagraph"/>
        <w:numPr>
          <w:ilvl w:val="0"/>
          <w:numId w:val="5"/>
        </w:numPr>
        <w:spacing w:after="0"/>
        <w:rPr>
          <w:rFonts w:ascii="Times New Roman" w:hAnsi="Times New Roman"/>
          <w:sz w:val="24"/>
          <w:szCs w:val="24"/>
        </w:rPr>
      </w:pPr>
      <w:r w:rsidRPr="008C5A49">
        <w:rPr>
          <w:rFonts w:ascii="Times New Roman" w:hAnsi="Times New Roman"/>
          <w:sz w:val="24"/>
          <w:szCs w:val="24"/>
        </w:rPr>
        <w:t xml:space="preserve">Ability to participate in professional associations and stay current on the latest technology, </w:t>
      </w:r>
      <w:r w:rsidR="00341B99" w:rsidRPr="008C5A49">
        <w:rPr>
          <w:rFonts w:ascii="Times New Roman" w:hAnsi="Times New Roman"/>
          <w:sz w:val="24"/>
          <w:szCs w:val="24"/>
        </w:rPr>
        <w:t>systems,</w:t>
      </w:r>
      <w:r w:rsidRPr="008C5A49">
        <w:rPr>
          <w:rFonts w:ascii="Times New Roman" w:hAnsi="Times New Roman"/>
          <w:sz w:val="24"/>
          <w:szCs w:val="24"/>
        </w:rPr>
        <w:t xml:space="preserve"> and policies</w:t>
      </w:r>
      <w:r w:rsidR="001D1534" w:rsidRPr="008C5A49">
        <w:rPr>
          <w:rFonts w:ascii="Times New Roman" w:hAnsi="Times New Roman"/>
          <w:sz w:val="24"/>
          <w:szCs w:val="24"/>
        </w:rPr>
        <w:t>.</w:t>
      </w:r>
    </w:p>
    <w:p w14:paraId="16E000A7" w14:textId="5C7E6E8E" w:rsidR="004D76A3" w:rsidRPr="008C5A49" w:rsidRDefault="002343D1" w:rsidP="00BF7EC2">
      <w:pPr>
        <w:pStyle w:val="ListParagraph"/>
        <w:numPr>
          <w:ilvl w:val="0"/>
          <w:numId w:val="5"/>
        </w:numPr>
        <w:spacing w:after="0"/>
        <w:rPr>
          <w:rFonts w:ascii="Times New Roman" w:hAnsi="Times New Roman"/>
          <w:sz w:val="24"/>
          <w:szCs w:val="24"/>
        </w:rPr>
      </w:pPr>
      <w:r w:rsidRPr="008C5A49">
        <w:rPr>
          <w:rFonts w:ascii="Times New Roman" w:hAnsi="Times New Roman"/>
          <w:sz w:val="24"/>
          <w:szCs w:val="24"/>
        </w:rPr>
        <w:t>Ability to maintai</w:t>
      </w:r>
      <w:r w:rsidR="00331D30" w:rsidRPr="008C5A49">
        <w:rPr>
          <w:rFonts w:ascii="Times New Roman" w:hAnsi="Times New Roman"/>
          <w:sz w:val="24"/>
          <w:szCs w:val="24"/>
        </w:rPr>
        <w:t>n</w:t>
      </w:r>
      <w:r w:rsidRPr="008C5A49">
        <w:rPr>
          <w:rFonts w:ascii="Times New Roman" w:hAnsi="Times New Roman"/>
          <w:sz w:val="24"/>
          <w:szCs w:val="24"/>
        </w:rPr>
        <w:t xml:space="preserve"> timely attendance is an essential job </w:t>
      </w:r>
      <w:proofErr w:type="gramStart"/>
      <w:r w:rsidRPr="008C5A49">
        <w:rPr>
          <w:rFonts w:ascii="Times New Roman" w:hAnsi="Times New Roman"/>
          <w:sz w:val="24"/>
          <w:szCs w:val="24"/>
        </w:rPr>
        <w:t>function</w:t>
      </w:r>
      <w:r w:rsidR="00707C0C" w:rsidRPr="008C5A49">
        <w:rPr>
          <w:rFonts w:ascii="Times New Roman" w:hAnsi="Times New Roman"/>
          <w:sz w:val="24"/>
          <w:szCs w:val="24"/>
        </w:rPr>
        <w:t>,</w:t>
      </w:r>
      <w:r w:rsidRPr="008C5A49">
        <w:rPr>
          <w:rFonts w:ascii="Times New Roman" w:hAnsi="Times New Roman"/>
          <w:sz w:val="24"/>
          <w:szCs w:val="24"/>
        </w:rPr>
        <w:t xml:space="preserve"> and</w:t>
      </w:r>
      <w:proofErr w:type="gramEnd"/>
      <w:r w:rsidRPr="008C5A49">
        <w:rPr>
          <w:rFonts w:ascii="Times New Roman" w:hAnsi="Times New Roman"/>
          <w:sz w:val="24"/>
          <w:szCs w:val="24"/>
        </w:rPr>
        <w:t xml:space="preserve"> be</w:t>
      </w:r>
      <w:r w:rsidR="00707C0C" w:rsidRPr="008C5A49">
        <w:rPr>
          <w:rFonts w:ascii="Times New Roman" w:hAnsi="Times New Roman"/>
          <w:sz w:val="24"/>
          <w:szCs w:val="24"/>
        </w:rPr>
        <w:t>ing</w:t>
      </w:r>
      <w:r w:rsidRPr="008C5A49">
        <w:rPr>
          <w:rFonts w:ascii="Times New Roman" w:hAnsi="Times New Roman"/>
          <w:sz w:val="24"/>
          <w:szCs w:val="24"/>
        </w:rPr>
        <w:t xml:space="preserve"> able</w:t>
      </w:r>
      <w:r w:rsidR="004D76A3" w:rsidRPr="008C5A49">
        <w:rPr>
          <w:rFonts w:ascii="Times New Roman" w:hAnsi="Times New Roman"/>
          <w:sz w:val="24"/>
          <w:szCs w:val="24"/>
        </w:rPr>
        <w:t xml:space="preserve"> to work extended hours</w:t>
      </w:r>
      <w:r w:rsidR="001D1534" w:rsidRPr="008C5A49">
        <w:rPr>
          <w:rFonts w:ascii="Times New Roman" w:hAnsi="Times New Roman"/>
          <w:sz w:val="24"/>
          <w:szCs w:val="24"/>
        </w:rPr>
        <w:t>.</w:t>
      </w:r>
    </w:p>
    <w:p w14:paraId="07A81A4D" w14:textId="6B1B5F23" w:rsidR="004D76A3" w:rsidRPr="008C5A49" w:rsidRDefault="004D76A3" w:rsidP="00BF7EC2">
      <w:pPr>
        <w:pStyle w:val="ListParagraph"/>
        <w:numPr>
          <w:ilvl w:val="0"/>
          <w:numId w:val="5"/>
        </w:numPr>
        <w:spacing w:after="0"/>
        <w:rPr>
          <w:rFonts w:ascii="Times New Roman" w:hAnsi="Times New Roman"/>
          <w:sz w:val="24"/>
          <w:szCs w:val="24"/>
        </w:rPr>
      </w:pPr>
      <w:r w:rsidRPr="008C5A49">
        <w:rPr>
          <w:rFonts w:ascii="Times New Roman" w:hAnsi="Times New Roman"/>
          <w:sz w:val="24"/>
          <w:szCs w:val="24"/>
        </w:rPr>
        <w:t>Ability to multi-task several equally important projects/programs</w:t>
      </w:r>
      <w:r w:rsidR="001D1534" w:rsidRPr="008C5A49">
        <w:rPr>
          <w:rFonts w:ascii="Times New Roman" w:hAnsi="Times New Roman"/>
          <w:sz w:val="24"/>
          <w:szCs w:val="24"/>
        </w:rPr>
        <w:t>.</w:t>
      </w:r>
    </w:p>
    <w:p w14:paraId="48780D69" w14:textId="52B0FC9F" w:rsidR="004D76A3" w:rsidRPr="008C5A49" w:rsidRDefault="004D76A3" w:rsidP="00BF7EC2">
      <w:pPr>
        <w:pStyle w:val="ListParagraph"/>
        <w:numPr>
          <w:ilvl w:val="0"/>
          <w:numId w:val="5"/>
        </w:numPr>
        <w:spacing w:after="0"/>
        <w:rPr>
          <w:rFonts w:ascii="Times New Roman" w:hAnsi="Times New Roman"/>
          <w:sz w:val="24"/>
          <w:szCs w:val="24"/>
        </w:rPr>
      </w:pPr>
      <w:r w:rsidRPr="008C5A49">
        <w:rPr>
          <w:rFonts w:ascii="Times New Roman" w:hAnsi="Times New Roman"/>
          <w:sz w:val="24"/>
          <w:szCs w:val="24"/>
        </w:rPr>
        <w:t xml:space="preserve">Ability to communicate </w:t>
      </w:r>
      <w:proofErr w:type="gramStart"/>
      <w:r w:rsidRPr="008C5A49">
        <w:rPr>
          <w:rFonts w:ascii="Times New Roman" w:hAnsi="Times New Roman"/>
          <w:sz w:val="24"/>
          <w:szCs w:val="24"/>
        </w:rPr>
        <w:t>to</w:t>
      </w:r>
      <w:proofErr w:type="gramEnd"/>
      <w:r w:rsidRPr="008C5A49">
        <w:rPr>
          <w:rFonts w:ascii="Times New Roman" w:hAnsi="Times New Roman"/>
          <w:sz w:val="24"/>
          <w:szCs w:val="24"/>
        </w:rPr>
        <w:t xml:space="preserve"> all levels of socio-economic and educational levels</w:t>
      </w:r>
      <w:r w:rsidR="001D1534" w:rsidRPr="008C5A49">
        <w:rPr>
          <w:rFonts w:ascii="Times New Roman" w:hAnsi="Times New Roman"/>
          <w:sz w:val="24"/>
          <w:szCs w:val="24"/>
        </w:rPr>
        <w:t>.</w:t>
      </w:r>
    </w:p>
    <w:p w14:paraId="5C5AE926" w14:textId="5631460D" w:rsidR="004D76A3" w:rsidRPr="008C5A49" w:rsidRDefault="004D76A3" w:rsidP="00BF7EC2">
      <w:pPr>
        <w:pStyle w:val="ListParagraph"/>
        <w:numPr>
          <w:ilvl w:val="0"/>
          <w:numId w:val="5"/>
        </w:numPr>
        <w:spacing w:after="0"/>
        <w:rPr>
          <w:rFonts w:ascii="Times New Roman" w:hAnsi="Times New Roman"/>
          <w:sz w:val="24"/>
          <w:szCs w:val="24"/>
        </w:rPr>
      </w:pPr>
      <w:r w:rsidRPr="008C5A49">
        <w:rPr>
          <w:rFonts w:ascii="Times New Roman" w:hAnsi="Times New Roman"/>
          <w:sz w:val="24"/>
          <w:szCs w:val="24"/>
        </w:rPr>
        <w:t>Ability to measure and determine priorities with minimal direction from immediate supervisor</w:t>
      </w:r>
      <w:r w:rsidR="0086371F" w:rsidRPr="008C5A49">
        <w:rPr>
          <w:rFonts w:ascii="Times New Roman" w:hAnsi="Times New Roman"/>
          <w:sz w:val="24"/>
          <w:szCs w:val="24"/>
        </w:rPr>
        <w:t>.</w:t>
      </w:r>
    </w:p>
    <w:p w14:paraId="76C1E195" w14:textId="332B21C3" w:rsidR="004D76A3" w:rsidRPr="008C5A49" w:rsidRDefault="004D76A3" w:rsidP="00BF7EC2">
      <w:pPr>
        <w:pStyle w:val="ListParagraph"/>
        <w:numPr>
          <w:ilvl w:val="0"/>
          <w:numId w:val="5"/>
        </w:numPr>
        <w:spacing w:after="0"/>
        <w:rPr>
          <w:rFonts w:ascii="Times New Roman" w:hAnsi="Times New Roman"/>
          <w:sz w:val="24"/>
          <w:szCs w:val="24"/>
        </w:rPr>
      </w:pPr>
      <w:r w:rsidRPr="008C5A49">
        <w:rPr>
          <w:rFonts w:ascii="Times New Roman" w:hAnsi="Times New Roman"/>
          <w:sz w:val="24"/>
          <w:szCs w:val="24"/>
        </w:rPr>
        <w:t xml:space="preserve">Ability to communicate effectively, orally and in writing, with employees, other governmental agency representatives, </w:t>
      </w:r>
      <w:r w:rsidR="0086371F" w:rsidRPr="008C5A49">
        <w:rPr>
          <w:rFonts w:ascii="Times New Roman" w:hAnsi="Times New Roman"/>
          <w:sz w:val="24"/>
          <w:szCs w:val="24"/>
        </w:rPr>
        <w:t>county</w:t>
      </w:r>
      <w:r w:rsidRPr="008C5A49">
        <w:rPr>
          <w:rFonts w:ascii="Times New Roman" w:hAnsi="Times New Roman"/>
          <w:sz w:val="24"/>
          <w:szCs w:val="24"/>
        </w:rPr>
        <w:t xml:space="preserve"> officials</w:t>
      </w:r>
      <w:r w:rsidR="00707C0C" w:rsidRPr="008C5A49">
        <w:rPr>
          <w:rFonts w:ascii="Times New Roman" w:hAnsi="Times New Roman"/>
          <w:sz w:val="24"/>
          <w:szCs w:val="24"/>
        </w:rPr>
        <w:t>,</w:t>
      </w:r>
      <w:r w:rsidRPr="008C5A49">
        <w:rPr>
          <w:rFonts w:ascii="Times New Roman" w:hAnsi="Times New Roman"/>
          <w:sz w:val="24"/>
          <w:szCs w:val="24"/>
        </w:rPr>
        <w:t xml:space="preserve"> and the </w:t>
      </w:r>
      <w:proofErr w:type="gramStart"/>
      <w:r w:rsidRPr="008C5A49">
        <w:rPr>
          <w:rFonts w:ascii="Times New Roman" w:hAnsi="Times New Roman"/>
          <w:sz w:val="24"/>
          <w:szCs w:val="24"/>
        </w:rPr>
        <w:t>general public</w:t>
      </w:r>
      <w:proofErr w:type="gramEnd"/>
      <w:r w:rsidR="001D1534" w:rsidRPr="008C5A49">
        <w:rPr>
          <w:rFonts w:ascii="Times New Roman" w:hAnsi="Times New Roman"/>
          <w:sz w:val="24"/>
          <w:szCs w:val="24"/>
        </w:rPr>
        <w:t>.</w:t>
      </w:r>
    </w:p>
    <w:p w14:paraId="21D0FB14" w14:textId="035A83CE" w:rsidR="004D76A3" w:rsidRPr="008C5A49" w:rsidRDefault="004D76A3" w:rsidP="00BF7EC2">
      <w:pPr>
        <w:pStyle w:val="ListParagraph"/>
        <w:numPr>
          <w:ilvl w:val="0"/>
          <w:numId w:val="5"/>
        </w:numPr>
        <w:spacing w:after="0"/>
        <w:rPr>
          <w:rFonts w:ascii="Times New Roman" w:hAnsi="Times New Roman"/>
          <w:sz w:val="24"/>
          <w:szCs w:val="24"/>
        </w:rPr>
      </w:pPr>
      <w:r w:rsidRPr="008C5A49">
        <w:rPr>
          <w:rFonts w:ascii="Times New Roman" w:hAnsi="Times New Roman"/>
          <w:sz w:val="24"/>
          <w:szCs w:val="24"/>
        </w:rPr>
        <w:t>Ability to prepare and analyze various reports</w:t>
      </w:r>
      <w:r w:rsidR="001D1534" w:rsidRPr="008C5A49">
        <w:rPr>
          <w:rFonts w:ascii="Times New Roman" w:hAnsi="Times New Roman"/>
          <w:sz w:val="24"/>
          <w:szCs w:val="24"/>
        </w:rPr>
        <w:t>.</w:t>
      </w:r>
    </w:p>
    <w:p w14:paraId="6CADC3D0" w14:textId="427F1AA0" w:rsidR="004D76A3" w:rsidRPr="008C5A49" w:rsidRDefault="004D76A3" w:rsidP="00BF7EC2">
      <w:pPr>
        <w:pStyle w:val="ListParagraph"/>
        <w:numPr>
          <w:ilvl w:val="0"/>
          <w:numId w:val="5"/>
        </w:numPr>
        <w:spacing w:after="0"/>
        <w:rPr>
          <w:rFonts w:ascii="Times New Roman" w:hAnsi="Times New Roman"/>
          <w:sz w:val="24"/>
          <w:szCs w:val="24"/>
        </w:rPr>
      </w:pPr>
      <w:r w:rsidRPr="008C5A49">
        <w:rPr>
          <w:rFonts w:ascii="Times New Roman" w:hAnsi="Times New Roman"/>
          <w:sz w:val="24"/>
          <w:szCs w:val="24"/>
        </w:rPr>
        <w:t>Ability to delegate when warranted and/or appropriate</w:t>
      </w:r>
      <w:r w:rsidR="001D1534" w:rsidRPr="008C5A49">
        <w:rPr>
          <w:rFonts w:ascii="Times New Roman" w:hAnsi="Times New Roman"/>
          <w:sz w:val="24"/>
          <w:szCs w:val="24"/>
        </w:rPr>
        <w:t>.</w:t>
      </w:r>
    </w:p>
    <w:p w14:paraId="652097FF" w14:textId="259DB3BF" w:rsidR="004D76A3" w:rsidRPr="0057272E" w:rsidRDefault="004D76A3" w:rsidP="0057272E">
      <w:pPr>
        <w:pStyle w:val="ListParagraph"/>
        <w:numPr>
          <w:ilvl w:val="0"/>
          <w:numId w:val="5"/>
        </w:numPr>
        <w:spacing w:after="0"/>
        <w:rPr>
          <w:rFonts w:ascii="Times New Roman" w:hAnsi="Times New Roman"/>
          <w:sz w:val="24"/>
          <w:szCs w:val="24"/>
        </w:rPr>
      </w:pPr>
      <w:r w:rsidRPr="008C5A49">
        <w:rPr>
          <w:rFonts w:ascii="Times New Roman" w:hAnsi="Times New Roman"/>
          <w:sz w:val="24"/>
          <w:szCs w:val="24"/>
        </w:rPr>
        <w:t>Knowledge, skills</w:t>
      </w:r>
      <w:r w:rsidR="00707C0C" w:rsidRPr="008C5A49">
        <w:rPr>
          <w:rFonts w:ascii="Times New Roman" w:hAnsi="Times New Roman"/>
          <w:sz w:val="24"/>
          <w:szCs w:val="24"/>
        </w:rPr>
        <w:t>,</w:t>
      </w:r>
      <w:r w:rsidRPr="008C5A49">
        <w:rPr>
          <w:rFonts w:ascii="Times New Roman" w:hAnsi="Times New Roman"/>
          <w:sz w:val="24"/>
          <w:szCs w:val="24"/>
        </w:rPr>
        <w:t xml:space="preserve"> and abilities related to </w:t>
      </w:r>
      <w:r w:rsidR="00707C0C" w:rsidRPr="008C5A49">
        <w:rPr>
          <w:rFonts w:ascii="Times New Roman" w:hAnsi="Times New Roman"/>
          <w:sz w:val="24"/>
          <w:szCs w:val="24"/>
        </w:rPr>
        <w:t xml:space="preserve">the </w:t>
      </w:r>
      <w:r w:rsidRPr="008C5A49">
        <w:rPr>
          <w:rFonts w:ascii="Times New Roman" w:hAnsi="Times New Roman"/>
          <w:sz w:val="24"/>
          <w:szCs w:val="24"/>
        </w:rPr>
        <w:t xml:space="preserve">performance of general office clerical duties </w:t>
      </w:r>
      <w:proofErr w:type="gramStart"/>
      <w:r w:rsidRPr="008C5A49">
        <w:rPr>
          <w:rFonts w:ascii="Times New Roman" w:hAnsi="Times New Roman"/>
          <w:sz w:val="24"/>
          <w:szCs w:val="24"/>
        </w:rPr>
        <w:t>including, but</w:t>
      </w:r>
      <w:proofErr w:type="gramEnd"/>
      <w:r w:rsidRPr="008C5A49">
        <w:rPr>
          <w:rFonts w:ascii="Times New Roman" w:hAnsi="Times New Roman"/>
          <w:sz w:val="24"/>
          <w:szCs w:val="24"/>
        </w:rPr>
        <w:t xml:space="preserve"> not limited to Microsoft Office; Word, Excel, </w:t>
      </w:r>
      <w:r w:rsidR="0057272E">
        <w:rPr>
          <w:rFonts w:ascii="Times New Roman" w:hAnsi="Times New Roman"/>
          <w:sz w:val="24"/>
          <w:szCs w:val="24"/>
        </w:rPr>
        <w:t>and</w:t>
      </w:r>
      <w:r w:rsidRPr="008C5A49">
        <w:rPr>
          <w:rFonts w:ascii="Times New Roman" w:hAnsi="Times New Roman"/>
          <w:sz w:val="24"/>
          <w:szCs w:val="24"/>
        </w:rPr>
        <w:t xml:space="preserve"> Outlook</w:t>
      </w:r>
      <w:r w:rsidR="001D1534" w:rsidRPr="008C5A49">
        <w:rPr>
          <w:rFonts w:ascii="Times New Roman" w:hAnsi="Times New Roman"/>
          <w:sz w:val="24"/>
          <w:szCs w:val="24"/>
        </w:rPr>
        <w:t>.</w:t>
      </w:r>
    </w:p>
    <w:p w14:paraId="150F7373" w14:textId="7E7FA56B" w:rsidR="004D76A3" w:rsidRPr="008C5A49" w:rsidRDefault="004D76A3" w:rsidP="00BF7EC2">
      <w:pPr>
        <w:pStyle w:val="ListParagraph"/>
        <w:numPr>
          <w:ilvl w:val="0"/>
          <w:numId w:val="5"/>
        </w:numPr>
        <w:spacing w:after="0"/>
        <w:rPr>
          <w:rFonts w:ascii="Times New Roman" w:hAnsi="Times New Roman"/>
          <w:sz w:val="24"/>
          <w:szCs w:val="24"/>
        </w:rPr>
      </w:pPr>
      <w:r w:rsidRPr="008C5A49">
        <w:rPr>
          <w:rFonts w:ascii="Times New Roman" w:hAnsi="Times New Roman"/>
          <w:sz w:val="24"/>
          <w:szCs w:val="24"/>
        </w:rPr>
        <w:t xml:space="preserve">Performs a wide variety of assignments </w:t>
      </w:r>
      <w:r w:rsidR="00707C0C" w:rsidRPr="008C5A49">
        <w:rPr>
          <w:rFonts w:ascii="Times New Roman" w:hAnsi="Times New Roman"/>
          <w:sz w:val="24"/>
          <w:szCs w:val="24"/>
        </w:rPr>
        <w:t>that</w:t>
      </w:r>
      <w:r w:rsidRPr="008C5A49">
        <w:rPr>
          <w:rFonts w:ascii="Times New Roman" w:hAnsi="Times New Roman"/>
          <w:sz w:val="24"/>
          <w:szCs w:val="24"/>
        </w:rPr>
        <w:t xml:space="preserve"> may be confidential a</w:t>
      </w:r>
      <w:r w:rsidR="00AA5D66" w:rsidRPr="008C5A49">
        <w:rPr>
          <w:rFonts w:ascii="Times New Roman" w:hAnsi="Times New Roman"/>
          <w:sz w:val="24"/>
          <w:szCs w:val="24"/>
        </w:rPr>
        <w:t>nd require research to complete</w:t>
      </w:r>
      <w:r w:rsidR="001D1534" w:rsidRPr="008C5A49">
        <w:rPr>
          <w:rFonts w:ascii="Times New Roman" w:hAnsi="Times New Roman"/>
          <w:sz w:val="24"/>
          <w:szCs w:val="24"/>
        </w:rPr>
        <w:t>.</w:t>
      </w:r>
    </w:p>
    <w:p w14:paraId="68A1E25A" w14:textId="77777777" w:rsidR="0004542D" w:rsidRPr="008C5A49" w:rsidRDefault="0004542D" w:rsidP="00BF7EC2">
      <w:pPr>
        <w:spacing w:after="0"/>
        <w:rPr>
          <w:rFonts w:ascii="Times New Roman" w:hAnsi="Times New Roman"/>
          <w:sz w:val="24"/>
          <w:szCs w:val="24"/>
        </w:rPr>
      </w:pPr>
    </w:p>
    <w:p w14:paraId="6C9A7ADE" w14:textId="7599E70B" w:rsidR="004D76A3" w:rsidRPr="008C5A49" w:rsidRDefault="0098148F" w:rsidP="00BF7EC2">
      <w:pPr>
        <w:spacing w:after="0"/>
        <w:rPr>
          <w:rFonts w:ascii="Times New Roman" w:hAnsi="Times New Roman"/>
          <w:sz w:val="24"/>
          <w:szCs w:val="24"/>
        </w:rPr>
      </w:pPr>
      <w:r w:rsidRPr="008C5A49">
        <w:rPr>
          <w:rFonts w:ascii="Times New Roman" w:hAnsi="Times New Roman"/>
          <w:b/>
          <w:sz w:val="24"/>
          <w:szCs w:val="24"/>
        </w:rPr>
        <w:t>Physical Demands/Work Environment</w:t>
      </w:r>
      <w:r w:rsidR="00B676C8" w:rsidRPr="008C5A49">
        <w:rPr>
          <w:rFonts w:ascii="Times New Roman" w:hAnsi="Times New Roman"/>
          <w:b/>
          <w:sz w:val="24"/>
          <w:szCs w:val="24"/>
        </w:rPr>
        <w:br/>
      </w:r>
      <w:r w:rsidR="004D76A3" w:rsidRPr="008C5A49">
        <w:rPr>
          <w:rFonts w:ascii="Times New Roman" w:hAnsi="Times New Roman"/>
          <w:sz w:val="24"/>
          <w:szCs w:val="24"/>
        </w:rPr>
        <w:t>The physical demands and work environment described here are representative of those that must be met by an employee to successfully perform the essential functions of this job. Reasonable accommodations may be made to enable individuals with disabilities to perform essential functions.</w:t>
      </w:r>
    </w:p>
    <w:p w14:paraId="5F676B9B" w14:textId="77777777" w:rsidR="00BF7EC2" w:rsidRPr="008C5A49" w:rsidRDefault="00BF7EC2" w:rsidP="00BF7EC2">
      <w:pPr>
        <w:spacing w:after="0"/>
        <w:rPr>
          <w:rFonts w:ascii="Times New Roman" w:hAnsi="Times New Roman"/>
          <w:sz w:val="24"/>
          <w:szCs w:val="24"/>
        </w:rPr>
      </w:pPr>
    </w:p>
    <w:p w14:paraId="115E6288" w14:textId="491A15EF" w:rsidR="004D76A3" w:rsidRPr="008C5A49" w:rsidRDefault="004D76A3" w:rsidP="00BF7EC2">
      <w:pPr>
        <w:spacing w:after="0"/>
        <w:rPr>
          <w:rFonts w:ascii="Times New Roman" w:hAnsi="Times New Roman"/>
          <w:sz w:val="24"/>
          <w:szCs w:val="24"/>
        </w:rPr>
      </w:pPr>
      <w:r w:rsidRPr="008C5A49">
        <w:rPr>
          <w:rFonts w:ascii="Times New Roman" w:hAnsi="Times New Roman"/>
          <w:sz w:val="24"/>
          <w:szCs w:val="24"/>
        </w:rPr>
        <w:t xml:space="preserve">While performing the duties of this job, the employee is frequently required to use hands </w:t>
      </w:r>
      <w:r w:rsidR="00BB2BDF" w:rsidRPr="008C5A49">
        <w:rPr>
          <w:rFonts w:ascii="Times New Roman" w:hAnsi="Times New Roman"/>
          <w:sz w:val="24"/>
          <w:szCs w:val="24"/>
        </w:rPr>
        <w:t>and</w:t>
      </w:r>
      <w:r w:rsidRPr="008C5A49">
        <w:rPr>
          <w:rFonts w:ascii="Times New Roman" w:hAnsi="Times New Roman"/>
          <w:sz w:val="24"/>
          <w:szCs w:val="24"/>
        </w:rPr>
        <w:t xml:space="preserve"> finger</w:t>
      </w:r>
      <w:r w:rsidR="00BB2BDF" w:rsidRPr="008C5A49">
        <w:rPr>
          <w:rFonts w:ascii="Times New Roman" w:hAnsi="Times New Roman"/>
          <w:sz w:val="24"/>
          <w:szCs w:val="24"/>
        </w:rPr>
        <w:t>s</w:t>
      </w:r>
      <w:r w:rsidRPr="008C5A49">
        <w:rPr>
          <w:rFonts w:ascii="Times New Roman" w:hAnsi="Times New Roman"/>
          <w:sz w:val="24"/>
          <w:szCs w:val="24"/>
        </w:rPr>
        <w:t>, handle, talk</w:t>
      </w:r>
      <w:r w:rsidR="0056778D" w:rsidRPr="008C5A49">
        <w:rPr>
          <w:rFonts w:ascii="Times New Roman" w:hAnsi="Times New Roman"/>
          <w:sz w:val="24"/>
          <w:szCs w:val="24"/>
        </w:rPr>
        <w:t>,</w:t>
      </w:r>
      <w:r w:rsidRPr="008C5A49">
        <w:rPr>
          <w:rFonts w:ascii="Times New Roman" w:hAnsi="Times New Roman"/>
          <w:sz w:val="24"/>
          <w:szCs w:val="24"/>
        </w:rPr>
        <w:t xml:space="preserve"> </w:t>
      </w:r>
      <w:r w:rsidR="004C3D16" w:rsidRPr="008C5A49">
        <w:rPr>
          <w:rFonts w:ascii="Times New Roman" w:hAnsi="Times New Roman"/>
          <w:sz w:val="24"/>
          <w:szCs w:val="24"/>
        </w:rPr>
        <w:t>hear,</w:t>
      </w:r>
      <w:r w:rsidRPr="008C5A49">
        <w:rPr>
          <w:rFonts w:ascii="Times New Roman" w:hAnsi="Times New Roman"/>
          <w:sz w:val="24"/>
          <w:szCs w:val="24"/>
        </w:rPr>
        <w:t xml:space="preserve"> or feel objects and reach with arms. The employee is occasionally required to walk, sit, </w:t>
      </w:r>
      <w:r w:rsidR="004C3D16" w:rsidRPr="008C5A49">
        <w:rPr>
          <w:rFonts w:ascii="Times New Roman" w:hAnsi="Times New Roman"/>
          <w:sz w:val="24"/>
          <w:szCs w:val="24"/>
        </w:rPr>
        <w:t>climb,</w:t>
      </w:r>
      <w:r w:rsidR="00F30939" w:rsidRPr="008C5A49">
        <w:rPr>
          <w:rFonts w:ascii="Times New Roman" w:hAnsi="Times New Roman"/>
          <w:sz w:val="24"/>
          <w:szCs w:val="24"/>
        </w:rPr>
        <w:t xml:space="preserve"> </w:t>
      </w:r>
      <w:r w:rsidRPr="008C5A49">
        <w:rPr>
          <w:rFonts w:ascii="Times New Roman" w:hAnsi="Times New Roman"/>
          <w:sz w:val="24"/>
          <w:szCs w:val="24"/>
        </w:rPr>
        <w:t>balance</w:t>
      </w:r>
      <w:r w:rsidR="00F30939" w:rsidRPr="008C5A49">
        <w:rPr>
          <w:rFonts w:ascii="Times New Roman" w:hAnsi="Times New Roman"/>
          <w:sz w:val="24"/>
          <w:szCs w:val="24"/>
        </w:rPr>
        <w:t>,</w:t>
      </w:r>
      <w:r w:rsidRPr="008C5A49">
        <w:rPr>
          <w:rFonts w:ascii="Times New Roman" w:hAnsi="Times New Roman"/>
          <w:sz w:val="24"/>
          <w:szCs w:val="24"/>
        </w:rPr>
        <w:t xml:space="preserve"> stoop, kneel, crouch, or crawl.</w:t>
      </w:r>
    </w:p>
    <w:p w14:paraId="264F0636" w14:textId="77777777" w:rsidR="004C3D16" w:rsidRPr="008C5A49" w:rsidRDefault="004C3D16" w:rsidP="00BF7EC2">
      <w:pPr>
        <w:spacing w:after="0"/>
        <w:rPr>
          <w:rFonts w:ascii="Times New Roman" w:hAnsi="Times New Roman"/>
          <w:sz w:val="24"/>
          <w:szCs w:val="24"/>
        </w:rPr>
      </w:pPr>
    </w:p>
    <w:p w14:paraId="144520E6" w14:textId="35C073E6" w:rsidR="004D76A3" w:rsidRPr="008C5A49" w:rsidRDefault="004D76A3" w:rsidP="00BF7EC2">
      <w:pPr>
        <w:spacing w:after="0"/>
        <w:rPr>
          <w:rFonts w:ascii="Times New Roman" w:hAnsi="Times New Roman"/>
          <w:sz w:val="24"/>
          <w:szCs w:val="24"/>
        </w:rPr>
      </w:pPr>
      <w:r w:rsidRPr="008C5A49">
        <w:rPr>
          <w:rFonts w:ascii="Times New Roman" w:hAnsi="Times New Roman"/>
          <w:sz w:val="24"/>
          <w:szCs w:val="24"/>
        </w:rPr>
        <w:lastRenderedPageBreak/>
        <w:t xml:space="preserve">The employee must regularly lift </w:t>
      </w:r>
      <w:r w:rsidR="00707C0C" w:rsidRPr="008C5A49">
        <w:rPr>
          <w:rFonts w:ascii="Times New Roman" w:hAnsi="Times New Roman"/>
          <w:sz w:val="24"/>
          <w:szCs w:val="24"/>
        </w:rPr>
        <w:t>or</w:t>
      </w:r>
      <w:r w:rsidRPr="008C5A49">
        <w:rPr>
          <w:rFonts w:ascii="Times New Roman" w:hAnsi="Times New Roman"/>
          <w:sz w:val="24"/>
          <w:szCs w:val="24"/>
        </w:rPr>
        <w:t xml:space="preserve"> move up to 25 pounds and occasionally more than </w:t>
      </w:r>
      <w:r w:rsidR="00AC3661" w:rsidRPr="008C5A49">
        <w:rPr>
          <w:rFonts w:ascii="Times New Roman" w:hAnsi="Times New Roman"/>
          <w:sz w:val="24"/>
          <w:szCs w:val="24"/>
        </w:rPr>
        <w:t>50</w:t>
      </w:r>
      <w:r w:rsidRPr="008C5A49">
        <w:rPr>
          <w:rFonts w:ascii="Times New Roman" w:hAnsi="Times New Roman"/>
          <w:sz w:val="24"/>
          <w:szCs w:val="24"/>
        </w:rPr>
        <w:t xml:space="preserve"> pounds. Specific vision abilities required by this job include close, distance, color, peripheral vision, depth perception</w:t>
      </w:r>
      <w:r w:rsidR="00707C0C" w:rsidRPr="008C5A49">
        <w:rPr>
          <w:rFonts w:ascii="Times New Roman" w:hAnsi="Times New Roman"/>
          <w:sz w:val="24"/>
          <w:szCs w:val="24"/>
        </w:rPr>
        <w:t>,</w:t>
      </w:r>
      <w:r w:rsidRPr="008C5A49">
        <w:rPr>
          <w:rFonts w:ascii="Times New Roman" w:hAnsi="Times New Roman"/>
          <w:sz w:val="24"/>
          <w:szCs w:val="24"/>
        </w:rPr>
        <w:t xml:space="preserve"> and the ability to adjust focus.</w:t>
      </w:r>
    </w:p>
    <w:p w14:paraId="69C44D9C" w14:textId="77777777" w:rsidR="00BF7EC2" w:rsidRPr="008C5A49" w:rsidRDefault="00BF7EC2" w:rsidP="00BF7EC2">
      <w:pPr>
        <w:spacing w:after="0"/>
        <w:rPr>
          <w:rFonts w:ascii="Times New Roman" w:hAnsi="Times New Roman"/>
          <w:sz w:val="24"/>
          <w:szCs w:val="24"/>
        </w:rPr>
      </w:pPr>
    </w:p>
    <w:p w14:paraId="0490567C" w14:textId="5BA9B104" w:rsidR="004D76A3" w:rsidRPr="008C5A49" w:rsidRDefault="004D76A3" w:rsidP="00BF7EC2">
      <w:pPr>
        <w:spacing w:after="0"/>
        <w:rPr>
          <w:rFonts w:ascii="Times New Roman" w:hAnsi="Times New Roman"/>
          <w:sz w:val="24"/>
          <w:szCs w:val="24"/>
        </w:rPr>
      </w:pPr>
      <w:r w:rsidRPr="008C5A49">
        <w:rPr>
          <w:rFonts w:ascii="Times New Roman" w:hAnsi="Times New Roman"/>
          <w:sz w:val="24"/>
          <w:szCs w:val="24"/>
        </w:rPr>
        <w:t>Visual and fine/gross motor skills enabling the use of office equipment are required.</w:t>
      </w:r>
    </w:p>
    <w:p w14:paraId="487F1978" w14:textId="77777777" w:rsidR="00BF7EC2" w:rsidRPr="008C5A49" w:rsidRDefault="00BF7EC2" w:rsidP="00BF7EC2">
      <w:pPr>
        <w:spacing w:after="0"/>
        <w:rPr>
          <w:rFonts w:ascii="Times New Roman" w:hAnsi="Times New Roman"/>
          <w:sz w:val="24"/>
          <w:szCs w:val="24"/>
        </w:rPr>
      </w:pPr>
    </w:p>
    <w:p w14:paraId="6426C49D" w14:textId="77777777" w:rsidR="004D76A3" w:rsidRPr="008C5A49" w:rsidRDefault="004D76A3" w:rsidP="00BF7EC2">
      <w:pPr>
        <w:spacing w:after="0"/>
        <w:rPr>
          <w:rFonts w:ascii="Times New Roman" w:hAnsi="Times New Roman"/>
          <w:sz w:val="24"/>
          <w:szCs w:val="24"/>
        </w:rPr>
      </w:pPr>
      <w:r w:rsidRPr="008C5A49">
        <w:rPr>
          <w:rFonts w:ascii="Times New Roman" w:hAnsi="Times New Roman"/>
          <w:sz w:val="24"/>
          <w:szCs w:val="24"/>
        </w:rPr>
        <w:t>Visual and fine/gross motor skills enabling the safe operation of a vehicle during normal, as well as during hazardous weather situations are required.</w:t>
      </w:r>
    </w:p>
    <w:p w14:paraId="72288ABE" w14:textId="77777777" w:rsidR="00BF7EC2" w:rsidRPr="008C5A49" w:rsidRDefault="00BF7EC2" w:rsidP="00BF7EC2">
      <w:pPr>
        <w:spacing w:after="0"/>
        <w:rPr>
          <w:rFonts w:ascii="Times New Roman" w:hAnsi="Times New Roman"/>
          <w:sz w:val="24"/>
          <w:szCs w:val="24"/>
        </w:rPr>
      </w:pPr>
    </w:p>
    <w:p w14:paraId="3B9A6505" w14:textId="0AB1451E" w:rsidR="004D76A3" w:rsidRPr="008C5A49" w:rsidRDefault="004D76A3" w:rsidP="00BF7EC2">
      <w:pPr>
        <w:spacing w:after="0"/>
        <w:rPr>
          <w:rFonts w:ascii="Times New Roman" w:hAnsi="Times New Roman"/>
          <w:b/>
          <w:sz w:val="24"/>
          <w:szCs w:val="24"/>
        </w:rPr>
      </w:pPr>
      <w:r w:rsidRPr="008C5A49">
        <w:rPr>
          <w:rFonts w:ascii="Times New Roman" w:hAnsi="Times New Roman"/>
          <w:sz w:val="24"/>
          <w:szCs w:val="24"/>
        </w:rPr>
        <w:t>Must be able to work evenings and weekends occasionally if needed. Work will be in an office environmen</w:t>
      </w:r>
      <w:r w:rsidR="00A03483" w:rsidRPr="008C5A49">
        <w:rPr>
          <w:rFonts w:ascii="Times New Roman" w:hAnsi="Times New Roman"/>
          <w:sz w:val="24"/>
          <w:szCs w:val="24"/>
        </w:rPr>
        <w:t>t with pr</w:t>
      </w:r>
      <w:r w:rsidRPr="008C5A49">
        <w:rPr>
          <w:rFonts w:ascii="Times New Roman" w:hAnsi="Times New Roman"/>
          <w:sz w:val="24"/>
          <w:szCs w:val="24"/>
        </w:rPr>
        <w:t xml:space="preserve">olonged periods </w:t>
      </w:r>
      <w:r w:rsidR="00A03483" w:rsidRPr="008C5A49">
        <w:rPr>
          <w:rFonts w:ascii="Times New Roman" w:hAnsi="Times New Roman"/>
          <w:sz w:val="24"/>
          <w:szCs w:val="24"/>
        </w:rPr>
        <w:t xml:space="preserve">of </w:t>
      </w:r>
      <w:r w:rsidRPr="008C5A49">
        <w:rPr>
          <w:rFonts w:ascii="Times New Roman" w:hAnsi="Times New Roman"/>
          <w:sz w:val="24"/>
          <w:szCs w:val="24"/>
        </w:rPr>
        <w:t>sitting at a desk, answering phone calls</w:t>
      </w:r>
      <w:r w:rsidR="00A03483" w:rsidRPr="008C5A49">
        <w:rPr>
          <w:rFonts w:ascii="Times New Roman" w:hAnsi="Times New Roman"/>
          <w:sz w:val="24"/>
          <w:szCs w:val="24"/>
        </w:rPr>
        <w:t>,</w:t>
      </w:r>
      <w:r w:rsidRPr="008C5A49">
        <w:rPr>
          <w:rFonts w:ascii="Times New Roman" w:hAnsi="Times New Roman"/>
          <w:sz w:val="24"/>
          <w:szCs w:val="24"/>
        </w:rPr>
        <w:t xml:space="preserve"> and working on a computer. </w:t>
      </w:r>
    </w:p>
    <w:p w14:paraId="2D8D3FD7" w14:textId="77777777" w:rsidR="00BF7EC2" w:rsidRPr="008C5A49" w:rsidRDefault="00BF7EC2" w:rsidP="00BF7EC2">
      <w:pPr>
        <w:spacing w:after="0"/>
        <w:rPr>
          <w:rFonts w:ascii="Times New Roman" w:hAnsi="Times New Roman"/>
          <w:b/>
          <w:sz w:val="24"/>
          <w:szCs w:val="24"/>
        </w:rPr>
      </w:pPr>
    </w:p>
    <w:p w14:paraId="26C83EBC" w14:textId="248E6085" w:rsidR="0098148F" w:rsidRPr="008C5A49" w:rsidRDefault="0098148F" w:rsidP="00BF7EC2">
      <w:pPr>
        <w:spacing w:after="0"/>
        <w:rPr>
          <w:rFonts w:ascii="Times New Roman" w:hAnsi="Times New Roman"/>
          <w:b/>
          <w:sz w:val="24"/>
          <w:szCs w:val="24"/>
        </w:rPr>
      </w:pPr>
      <w:r w:rsidRPr="008C5A49">
        <w:rPr>
          <w:rFonts w:ascii="Times New Roman" w:hAnsi="Times New Roman"/>
          <w:b/>
          <w:sz w:val="24"/>
          <w:szCs w:val="24"/>
        </w:rPr>
        <w:t>Other Requirements</w:t>
      </w:r>
    </w:p>
    <w:p w14:paraId="335269B2" w14:textId="77777777" w:rsidR="00BF7EC2" w:rsidRPr="008C5A49" w:rsidRDefault="00BF7EC2" w:rsidP="00BF7EC2">
      <w:pPr>
        <w:spacing w:after="0"/>
        <w:rPr>
          <w:rFonts w:ascii="Times New Roman" w:hAnsi="Times New Roman"/>
          <w:sz w:val="24"/>
          <w:szCs w:val="24"/>
        </w:rPr>
      </w:pPr>
    </w:p>
    <w:p w14:paraId="608E810A" w14:textId="334BF176" w:rsidR="0098148F" w:rsidRPr="008C5A49" w:rsidRDefault="0098148F" w:rsidP="00BF7EC2">
      <w:pPr>
        <w:spacing w:after="0"/>
        <w:rPr>
          <w:rFonts w:ascii="Times New Roman" w:hAnsi="Times New Roman"/>
          <w:sz w:val="24"/>
          <w:szCs w:val="24"/>
        </w:rPr>
      </w:pPr>
      <w:r w:rsidRPr="008C5A49">
        <w:rPr>
          <w:rFonts w:ascii="Times New Roman" w:hAnsi="Times New Roman"/>
          <w:sz w:val="24"/>
          <w:szCs w:val="24"/>
        </w:rPr>
        <w:t xml:space="preserve">Must pass the Bexar County Emergency Services District No. 2 suitability examination, drug and alcohol </w:t>
      </w:r>
      <w:proofErr w:type="spellStart"/>
      <w:r w:rsidRPr="008C5A49">
        <w:rPr>
          <w:rFonts w:ascii="Times New Roman" w:hAnsi="Times New Roman"/>
          <w:sz w:val="24"/>
          <w:szCs w:val="24"/>
        </w:rPr>
        <w:t>testing,background</w:t>
      </w:r>
      <w:proofErr w:type="spellEnd"/>
      <w:r w:rsidRPr="008C5A49">
        <w:rPr>
          <w:rFonts w:ascii="Times New Roman" w:hAnsi="Times New Roman"/>
          <w:sz w:val="24"/>
          <w:szCs w:val="24"/>
        </w:rPr>
        <w:t xml:space="preserve"> investigation</w:t>
      </w:r>
      <w:r w:rsidR="00B676C8" w:rsidRPr="008C5A49">
        <w:rPr>
          <w:rFonts w:ascii="Times New Roman" w:hAnsi="Times New Roman"/>
          <w:sz w:val="24"/>
          <w:szCs w:val="24"/>
        </w:rPr>
        <w:t xml:space="preserve">, </w:t>
      </w:r>
      <w:r w:rsidRPr="008C5A49">
        <w:rPr>
          <w:rFonts w:ascii="Times New Roman" w:hAnsi="Times New Roman"/>
          <w:sz w:val="24"/>
          <w:szCs w:val="24"/>
        </w:rPr>
        <w:t>and possess no felony convictions, no misdemeanor convictions involving moral turpitude or pattern of misdemeanor convictions; no pending misdemeanor or felony charges; not a habitual dr</w:t>
      </w:r>
      <w:r w:rsidR="005710EE" w:rsidRPr="008C5A49">
        <w:rPr>
          <w:rFonts w:ascii="Times New Roman" w:hAnsi="Times New Roman"/>
          <w:sz w:val="24"/>
          <w:szCs w:val="24"/>
        </w:rPr>
        <w:t>u</w:t>
      </w:r>
      <w:r w:rsidR="003671B3" w:rsidRPr="008C5A49">
        <w:rPr>
          <w:rFonts w:ascii="Times New Roman" w:hAnsi="Times New Roman"/>
          <w:sz w:val="24"/>
          <w:szCs w:val="24"/>
        </w:rPr>
        <w:t>nk</w:t>
      </w:r>
      <w:r w:rsidR="00707C0C" w:rsidRPr="008C5A49">
        <w:rPr>
          <w:rFonts w:ascii="Times New Roman" w:hAnsi="Times New Roman"/>
          <w:sz w:val="24"/>
          <w:szCs w:val="24"/>
        </w:rPr>
        <w:t>ard</w:t>
      </w:r>
      <w:r w:rsidRPr="008C5A49">
        <w:rPr>
          <w:rFonts w:ascii="Times New Roman" w:hAnsi="Times New Roman"/>
          <w:sz w:val="24"/>
          <w:szCs w:val="24"/>
        </w:rPr>
        <w:t xml:space="preserve"> or gambler; no use of illegal drugs in the past ten years; </w:t>
      </w:r>
      <w:r w:rsidR="00980EC9" w:rsidRPr="008C5A49">
        <w:rPr>
          <w:rFonts w:ascii="Times New Roman" w:hAnsi="Times New Roman"/>
          <w:sz w:val="24"/>
          <w:szCs w:val="24"/>
        </w:rPr>
        <w:t xml:space="preserve">and </w:t>
      </w:r>
      <w:r w:rsidRPr="008C5A49">
        <w:rPr>
          <w:rFonts w:ascii="Times New Roman" w:hAnsi="Times New Roman"/>
          <w:sz w:val="24"/>
          <w:szCs w:val="24"/>
        </w:rPr>
        <w:t>never sold illegal drugs.</w:t>
      </w:r>
    </w:p>
    <w:p w14:paraId="7316D1C9" w14:textId="6E461E5D" w:rsidR="00B676C8" w:rsidRDefault="00B676C8" w:rsidP="0098148F">
      <w:pPr>
        <w:spacing w:after="160" w:line="259" w:lineRule="auto"/>
        <w:jc w:val="center"/>
        <w:rPr>
          <w:rFonts w:ascii="Times New Roman" w:hAnsi="Times New Roman"/>
          <w:sz w:val="24"/>
          <w:szCs w:val="24"/>
        </w:rPr>
      </w:pPr>
      <w:r w:rsidRPr="008C5A49">
        <w:rPr>
          <w:rFonts w:ascii="Times New Roman" w:hAnsi="Times New Roman"/>
          <w:sz w:val="24"/>
          <w:szCs w:val="24"/>
        </w:rPr>
        <w:br/>
      </w:r>
    </w:p>
    <w:p w14:paraId="55EF399D" w14:textId="77777777" w:rsidR="008C5A49" w:rsidRDefault="008C5A49" w:rsidP="0098148F">
      <w:pPr>
        <w:spacing w:after="160" w:line="259" w:lineRule="auto"/>
        <w:jc w:val="center"/>
        <w:rPr>
          <w:rFonts w:ascii="Times New Roman" w:hAnsi="Times New Roman"/>
          <w:sz w:val="24"/>
          <w:szCs w:val="24"/>
        </w:rPr>
      </w:pPr>
    </w:p>
    <w:p w14:paraId="7A32082F" w14:textId="77777777" w:rsidR="008C5A49" w:rsidRDefault="008C5A49" w:rsidP="0098148F">
      <w:pPr>
        <w:spacing w:after="160" w:line="259" w:lineRule="auto"/>
        <w:jc w:val="center"/>
        <w:rPr>
          <w:rFonts w:ascii="Times New Roman" w:hAnsi="Times New Roman"/>
          <w:sz w:val="24"/>
          <w:szCs w:val="24"/>
        </w:rPr>
      </w:pPr>
    </w:p>
    <w:p w14:paraId="40E4A290" w14:textId="77777777" w:rsidR="008C5A49" w:rsidRDefault="008C5A49" w:rsidP="0098148F">
      <w:pPr>
        <w:spacing w:after="160" w:line="259" w:lineRule="auto"/>
        <w:jc w:val="center"/>
        <w:rPr>
          <w:rFonts w:ascii="Times New Roman" w:hAnsi="Times New Roman"/>
          <w:sz w:val="24"/>
          <w:szCs w:val="24"/>
        </w:rPr>
      </w:pPr>
    </w:p>
    <w:p w14:paraId="2E9BA223" w14:textId="77777777" w:rsidR="008C5A49" w:rsidRPr="008C5A49" w:rsidRDefault="008C5A49" w:rsidP="0098148F">
      <w:pPr>
        <w:spacing w:after="160" w:line="259" w:lineRule="auto"/>
        <w:jc w:val="center"/>
        <w:rPr>
          <w:rFonts w:ascii="Times New Roman" w:hAnsi="Times New Roman"/>
          <w:sz w:val="24"/>
          <w:szCs w:val="24"/>
        </w:rPr>
      </w:pPr>
    </w:p>
    <w:p w14:paraId="0B52AEEC" w14:textId="1258C8AA" w:rsidR="0098148F" w:rsidRPr="008C5A49" w:rsidRDefault="0098148F" w:rsidP="0098148F">
      <w:pPr>
        <w:spacing w:after="160" w:line="259" w:lineRule="auto"/>
        <w:jc w:val="center"/>
        <w:rPr>
          <w:rFonts w:ascii="Times New Roman" w:hAnsi="Times New Roman"/>
          <w:sz w:val="24"/>
          <w:szCs w:val="24"/>
        </w:rPr>
      </w:pPr>
      <w:r w:rsidRPr="008C5A49">
        <w:rPr>
          <w:rFonts w:ascii="Times New Roman" w:hAnsi="Times New Roman"/>
          <w:sz w:val="24"/>
          <w:szCs w:val="24"/>
        </w:rPr>
        <w:t xml:space="preserve">Submit application to </w:t>
      </w:r>
      <w:hyperlink r:id="rId8" w:history="1">
        <w:r w:rsidRPr="008C5A49">
          <w:rPr>
            <w:rFonts w:ascii="Times New Roman" w:hAnsi="Times New Roman"/>
            <w:color w:val="0563C1"/>
            <w:sz w:val="24"/>
            <w:szCs w:val="24"/>
            <w:u w:val="single"/>
          </w:rPr>
          <w:t>hr@bc2fd.org</w:t>
        </w:r>
      </w:hyperlink>
      <w:r w:rsidRPr="008C5A49">
        <w:rPr>
          <w:rFonts w:ascii="Times New Roman" w:hAnsi="Times New Roman"/>
          <w:sz w:val="24"/>
          <w:szCs w:val="24"/>
        </w:rPr>
        <w:t xml:space="preserve">     HR Office: 210-331-7189   Website: </w:t>
      </w:r>
      <w:hyperlink r:id="rId9" w:history="1">
        <w:r w:rsidRPr="008C5A49">
          <w:rPr>
            <w:rFonts w:ascii="Times New Roman" w:hAnsi="Times New Roman"/>
            <w:color w:val="0563C1"/>
            <w:sz w:val="24"/>
            <w:szCs w:val="24"/>
            <w:u w:val="single"/>
          </w:rPr>
          <w:t>https://bc2fd.org/</w:t>
        </w:r>
      </w:hyperlink>
    </w:p>
    <w:p w14:paraId="68DCD44C" w14:textId="77777777" w:rsidR="0098148F" w:rsidRPr="008C5A49" w:rsidRDefault="0098148F" w:rsidP="0098148F">
      <w:pPr>
        <w:spacing w:after="160" w:line="259" w:lineRule="auto"/>
        <w:jc w:val="center"/>
        <w:rPr>
          <w:rFonts w:ascii="Times New Roman" w:hAnsi="Times New Roman"/>
          <w:b/>
          <w:sz w:val="24"/>
          <w:szCs w:val="24"/>
        </w:rPr>
      </w:pPr>
      <w:r w:rsidRPr="008C5A49">
        <w:rPr>
          <w:rFonts w:ascii="Times New Roman" w:hAnsi="Times New Roman"/>
          <w:b/>
          <w:sz w:val="24"/>
          <w:szCs w:val="24"/>
        </w:rPr>
        <w:t>EQUAL OPPORTUNITY EMPLOYER</w:t>
      </w:r>
    </w:p>
    <w:tbl>
      <w:tblPr>
        <w:tblStyle w:val="TableGrid1"/>
        <w:tblW w:w="0" w:type="auto"/>
        <w:tblLook w:val="04A0" w:firstRow="1" w:lastRow="0" w:firstColumn="1" w:lastColumn="0" w:noHBand="0" w:noVBand="1"/>
      </w:tblPr>
      <w:tblGrid>
        <w:gridCol w:w="2337"/>
        <w:gridCol w:w="5128"/>
        <w:gridCol w:w="736"/>
        <w:gridCol w:w="2155"/>
      </w:tblGrid>
      <w:tr w:rsidR="0098148F" w:rsidRPr="008C5A49" w14:paraId="388ACB30" w14:textId="77777777" w:rsidTr="0098148F">
        <w:tc>
          <w:tcPr>
            <w:tcW w:w="2337" w:type="dxa"/>
          </w:tcPr>
          <w:p w14:paraId="7AC95959" w14:textId="77777777" w:rsidR="0098148F" w:rsidRPr="008C5A49" w:rsidRDefault="0098148F" w:rsidP="0098148F">
            <w:pPr>
              <w:spacing w:after="0" w:line="240" w:lineRule="auto"/>
              <w:rPr>
                <w:rFonts w:ascii="Times New Roman" w:hAnsi="Times New Roman"/>
                <w:sz w:val="24"/>
                <w:szCs w:val="24"/>
              </w:rPr>
            </w:pPr>
            <w:r w:rsidRPr="008C5A49">
              <w:rPr>
                <w:rFonts w:ascii="Times New Roman" w:hAnsi="Times New Roman"/>
                <w:sz w:val="24"/>
                <w:szCs w:val="24"/>
              </w:rPr>
              <w:t>Employee Signature:</w:t>
            </w:r>
          </w:p>
        </w:tc>
        <w:tc>
          <w:tcPr>
            <w:tcW w:w="5128" w:type="dxa"/>
          </w:tcPr>
          <w:p w14:paraId="1975A132" w14:textId="77777777" w:rsidR="0098148F" w:rsidRPr="008C5A49" w:rsidRDefault="0098148F" w:rsidP="0098148F">
            <w:pPr>
              <w:spacing w:after="0" w:line="240" w:lineRule="auto"/>
              <w:jc w:val="center"/>
              <w:rPr>
                <w:rFonts w:ascii="Times New Roman" w:hAnsi="Times New Roman"/>
                <w:b/>
                <w:sz w:val="24"/>
                <w:szCs w:val="24"/>
              </w:rPr>
            </w:pPr>
          </w:p>
        </w:tc>
        <w:tc>
          <w:tcPr>
            <w:tcW w:w="286" w:type="dxa"/>
          </w:tcPr>
          <w:p w14:paraId="50B5CA5D" w14:textId="77777777" w:rsidR="0098148F" w:rsidRPr="008C5A49" w:rsidRDefault="0098148F" w:rsidP="0098148F">
            <w:pPr>
              <w:spacing w:after="0" w:line="240" w:lineRule="auto"/>
              <w:rPr>
                <w:rFonts w:ascii="Times New Roman" w:hAnsi="Times New Roman"/>
                <w:sz w:val="24"/>
                <w:szCs w:val="24"/>
              </w:rPr>
            </w:pPr>
            <w:r w:rsidRPr="008C5A49">
              <w:rPr>
                <w:rFonts w:ascii="Times New Roman" w:hAnsi="Times New Roman"/>
                <w:sz w:val="24"/>
                <w:szCs w:val="24"/>
              </w:rPr>
              <w:t>Date:</w:t>
            </w:r>
          </w:p>
        </w:tc>
        <w:tc>
          <w:tcPr>
            <w:tcW w:w="2155" w:type="dxa"/>
          </w:tcPr>
          <w:p w14:paraId="69212B66" w14:textId="77777777" w:rsidR="0098148F" w:rsidRPr="008C5A49" w:rsidRDefault="0098148F" w:rsidP="0098148F">
            <w:pPr>
              <w:spacing w:after="0" w:line="240" w:lineRule="auto"/>
              <w:jc w:val="center"/>
              <w:rPr>
                <w:rFonts w:ascii="Times New Roman" w:hAnsi="Times New Roman"/>
                <w:b/>
                <w:sz w:val="24"/>
                <w:szCs w:val="24"/>
              </w:rPr>
            </w:pPr>
          </w:p>
        </w:tc>
      </w:tr>
    </w:tbl>
    <w:p w14:paraId="710D92B8" w14:textId="77777777" w:rsidR="0098148F" w:rsidRPr="0098148F" w:rsidRDefault="0098148F" w:rsidP="008C5A49">
      <w:pPr>
        <w:tabs>
          <w:tab w:val="left" w:pos="1168"/>
        </w:tabs>
      </w:pPr>
    </w:p>
    <w:sectPr w:rsidR="0098148F" w:rsidRPr="0098148F" w:rsidSect="00282122">
      <w:headerReference w:type="even" r:id="rId10"/>
      <w:headerReference w:type="default" r:id="rId11"/>
      <w:footerReference w:type="default" r:id="rId12"/>
      <w:headerReference w:type="first" r:id="rId13"/>
      <w:pgSz w:w="12240" w:h="15840" w:code="1"/>
      <w:pgMar w:top="1260" w:right="720" w:bottom="540" w:left="720" w:header="360" w:footer="2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F8AAF" w14:textId="77777777" w:rsidR="00D10C71" w:rsidRDefault="00D10C71" w:rsidP="00E6641D">
      <w:pPr>
        <w:spacing w:after="0" w:line="240" w:lineRule="auto"/>
      </w:pPr>
      <w:r>
        <w:separator/>
      </w:r>
    </w:p>
  </w:endnote>
  <w:endnote w:type="continuationSeparator" w:id="0">
    <w:p w14:paraId="516BAA85" w14:textId="77777777" w:rsidR="00D10C71" w:rsidRDefault="00D10C71" w:rsidP="00E6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ZYaoTi">
    <w:altName w:val="方正姚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CA60" w14:textId="77777777" w:rsidR="002343D1" w:rsidRDefault="002343D1" w:rsidP="00C84CBD">
    <w:pPr>
      <w:pStyle w:val="Footer"/>
    </w:pPr>
  </w:p>
  <w:p w14:paraId="75D360F7" w14:textId="73CD58D2" w:rsidR="00C84CBD" w:rsidRPr="00E06373" w:rsidRDefault="00C84CBD" w:rsidP="00C84CBD">
    <w:pPr>
      <w:pStyle w:val="Footer"/>
      <w:rPr>
        <w:rFonts w:ascii="Times New Roman" w:hAnsi="Times New Roman"/>
        <w:b/>
        <w:bCs/>
      </w:rPr>
    </w:pPr>
    <w:r w:rsidRPr="00E06373">
      <w:rPr>
        <w:rFonts w:ascii="Times New Roman" w:hAnsi="Times New Roman"/>
      </w:rPr>
      <w:t xml:space="preserve">Revision: </w:t>
    </w:r>
    <w:r w:rsidR="00E06373">
      <w:rPr>
        <w:rFonts w:ascii="Times New Roman" w:hAnsi="Times New Roman"/>
      </w:rPr>
      <w:t>April 2026</w:t>
    </w:r>
    <w:r w:rsidRPr="00E06373">
      <w:rPr>
        <w:rFonts w:ascii="Times New Roman" w:hAnsi="Times New Roman"/>
      </w:rPr>
      <w:ptab w:relativeTo="margin" w:alignment="center" w:leader="none"/>
    </w:r>
    <w:r w:rsidRPr="00E06373">
      <w:rPr>
        <w:rFonts w:ascii="Times New Roman" w:hAnsi="Times New Roman"/>
      </w:rPr>
      <w:t>Job Description:</w:t>
    </w:r>
    <w:r w:rsidRPr="00E06373">
      <w:rPr>
        <w:rFonts w:ascii="Times New Roman" w:hAnsi="Times New Roman"/>
      </w:rPr>
      <w:ptab w:relativeTo="margin" w:alignment="right" w:leader="none"/>
    </w:r>
    <w:r w:rsidRPr="00E06373">
      <w:rPr>
        <w:rFonts w:ascii="Times New Roman" w:hAnsi="Times New Roman"/>
      </w:rPr>
      <w:t xml:space="preserve">Page </w:t>
    </w:r>
    <w:r w:rsidRPr="00E06373">
      <w:rPr>
        <w:rFonts w:ascii="Times New Roman" w:hAnsi="Times New Roman"/>
        <w:b/>
        <w:bCs/>
      </w:rPr>
      <w:fldChar w:fldCharType="begin"/>
    </w:r>
    <w:r w:rsidRPr="00E06373">
      <w:rPr>
        <w:rFonts w:ascii="Times New Roman" w:hAnsi="Times New Roman"/>
        <w:b/>
        <w:bCs/>
      </w:rPr>
      <w:instrText xml:space="preserve"> PAGE  \* Arabic  \* MERGEFORMAT </w:instrText>
    </w:r>
    <w:r w:rsidRPr="00E06373">
      <w:rPr>
        <w:rFonts w:ascii="Times New Roman" w:hAnsi="Times New Roman"/>
        <w:b/>
        <w:bCs/>
      </w:rPr>
      <w:fldChar w:fldCharType="separate"/>
    </w:r>
    <w:r w:rsidR="00B676C8" w:rsidRPr="00E06373">
      <w:rPr>
        <w:rFonts w:ascii="Times New Roman" w:hAnsi="Times New Roman"/>
        <w:b/>
        <w:bCs/>
        <w:noProof/>
      </w:rPr>
      <w:t>7</w:t>
    </w:r>
    <w:r w:rsidRPr="00E06373">
      <w:rPr>
        <w:rFonts w:ascii="Times New Roman" w:hAnsi="Times New Roman"/>
        <w:b/>
        <w:bCs/>
      </w:rPr>
      <w:fldChar w:fldCharType="end"/>
    </w:r>
    <w:r w:rsidRPr="00E06373">
      <w:rPr>
        <w:rFonts w:ascii="Times New Roman" w:hAnsi="Times New Roman"/>
      </w:rPr>
      <w:t xml:space="preserve"> of </w:t>
    </w:r>
    <w:r w:rsidRPr="00E06373">
      <w:rPr>
        <w:rFonts w:ascii="Times New Roman" w:hAnsi="Times New Roman"/>
        <w:b/>
        <w:bCs/>
      </w:rPr>
      <w:fldChar w:fldCharType="begin"/>
    </w:r>
    <w:r w:rsidRPr="00E06373">
      <w:rPr>
        <w:rFonts w:ascii="Times New Roman" w:hAnsi="Times New Roman"/>
        <w:b/>
        <w:bCs/>
      </w:rPr>
      <w:instrText xml:space="preserve"> NUMPAGES  \* Arabic  \* MERGEFORMAT </w:instrText>
    </w:r>
    <w:r w:rsidRPr="00E06373">
      <w:rPr>
        <w:rFonts w:ascii="Times New Roman" w:hAnsi="Times New Roman"/>
        <w:b/>
        <w:bCs/>
      </w:rPr>
      <w:fldChar w:fldCharType="separate"/>
    </w:r>
    <w:r w:rsidR="00B676C8" w:rsidRPr="00E06373">
      <w:rPr>
        <w:rFonts w:ascii="Times New Roman" w:hAnsi="Times New Roman"/>
        <w:b/>
        <w:bCs/>
        <w:noProof/>
      </w:rPr>
      <w:t>7</w:t>
    </w:r>
    <w:r w:rsidRPr="00E06373">
      <w:rPr>
        <w:rFonts w:ascii="Times New Roman" w:hAnsi="Times New Roman"/>
        <w:b/>
        <w:bCs/>
      </w:rPr>
      <w:fldChar w:fldCharType="end"/>
    </w:r>
  </w:p>
  <w:p w14:paraId="7A6FC450" w14:textId="7D5793D5" w:rsidR="00CB6966" w:rsidRPr="00E06373" w:rsidRDefault="002343D1" w:rsidP="002343D1">
    <w:pPr>
      <w:pStyle w:val="Footer"/>
      <w:jc w:val="center"/>
      <w:rPr>
        <w:rFonts w:ascii="Times New Roman" w:hAnsi="Times New Roman"/>
        <w:b/>
        <w:bCs/>
      </w:rPr>
    </w:pPr>
    <w:r w:rsidRPr="00E06373">
      <w:rPr>
        <w:rFonts w:ascii="Times New Roman" w:hAnsi="Times New Roman"/>
        <w:b/>
        <w:bCs/>
      </w:rPr>
      <w:t>General Manager</w:t>
    </w:r>
  </w:p>
  <w:p w14:paraId="71412825" w14:textId="77777777" w:rsidR="002343D1" w:rsidRPr="00C84CBD" w:rsidRDefault="002343D1" w:rsidP="002343D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5869" w14:textId="77777777" w:rsidR="00D10C71" w:rsidRDefault="00D10C71" w:rsidP="00E6641D">
      <w:pPr>
        <w:spacing w:after="0" w:line="240" w:lineRule="auto"/>
      </w:pPr>
      <w:r>
        <w:separator/>
      </w:r>
    </w:p>
  </w:footnote>
  <w:footnote w:type="continuationSeparator" w:id="0">
    <w:p w14:paraId="4A0F4438" w14:textId="77777777" w:rsidR="00D10C71" w:rsidRDefault="00D10C71" w:rsidP="00E66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595E" w14:textId="77777777" w:rsidR="00EB5554" w:rsidRDefault="00D10C71">
    <w:pPr>
      <w:pStyle w:val="Header"/>
    </w:pPr>
    <w:r>
      <w:rPr>
        <w:noProof/>
      </w:rPr>
      <w:pict w14:anchorId="54A0A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790718" o:spid="_x0000_s1030" type="#_x0000_t136" style="position:absolute;margin-left:0;margin-top:0;width:120pt;height:222.75pt;z-index:-251659264;mso-position-horizontal:center;mso-position-horizontal-relative:margin;mso-position-vertical:center;mso-position-vertical-relative:margin" o:allowincell="f" fillcolor="silver" stroked="f">
          <v:fill opacity=".5"/>
          <v:textpath style="font-family:&quot;Algerian&quot;;font-size:200pt" string="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D365" w14:textId="77777777" w:rsidR="00000D6C" w:rsidRDefault="00000D6C" w:rsidP="00000D6C">
    <w:pPr>
      <w:pStyle w:val="Header"/>
      <w:rPr>
        <w:rFonts w:ascii="Times New Roman" w:hAnsi="Times New Roman"/>
        <w:sz w:val="44"/>
        <w:szCs w:val="44"/>
      </w:rPr>
    </w:pPr>
    <w:bookmarkStart w:id="0" w:name="_Hlk95673146"/>
    <w:bookmarkStart w:id="1" w:name="_Hlk95673147"/>
    <w:bookmarkStart w:id="2" w:name="_Hlk95673514"/>
    <w:bookmarkStart w:id="3" w:name="_Hlk95673515"/>
    <w:bookmarkStart w:id="4" w:name="_Hlk95673529"/>
    <w:bookmarkStart w:id="5" w:name="_Hlk95673530"/>
    <w:bookmarkStart w:id="6" w:name="_Hlk95673662"/>
    <w:bookmarkStart w:id="7" w:name="_Hlk95673663"/>
    <w:bookmarkStart w:id="8" w:name="_Hlk95673853"/>
    <w:bookmarkStart w:id="9" w:name="_Hlk95673854"/>
    <w:bookmarkStart w:id="10" w:name="_Hlk95678650"/>
    <w:bookmarkStart w:id="11" w:name="_Hlk95678651"/>
    <w:bookmarkStart w:id="12" w:name="_Hlk95681041"/>
    <w:bookmarkStart w:id="13" w:name="_Hlk95681042"/>
    <w:r>
      <w:rPr>
        <w:noProof/>
      </w:rPr>
      <w:drawing>
        <wp:anchor distT="0" distB="0" distL="114300" distR="114300" simplePos="0" relativeHeight="251659264" behindDoc="0" locked="0" layoutInCell="1" allowOverlap="1" wp14:anchorId="1F860175" wp14:editId="72F29D19">
          <wp:simplePos x="0" y="0"/>
          <wp:positionH relativeFrom="column">
            <wp:posOffset>5533390</wp:posOffset>
          </wp:positionH>
          <wp:positionV relativeFrom="paragraph">
            <wp:posOffset>173990</wp:posOffset>
          </wp:positionV>
          <wp:extent cx="1282700" cy="122301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2700" cy="1223010"/>
                  </a:xfrm>
                  <a:prstGeom prst="rect">
                    <a:avLst/>
                  </a:prstGeom>
                </pic:spPr>
              </pic:pic>
            </a:graphicData>
          </a:graphic>
          <wp14:sizeRelH relativeFrom="page">
            <wp14:pctWidth>0</wp14:pctWidth>
          </wp14:sizeRelH>
          <wp14:sizeRelV relativeFrom="page">
            <wp14:pctHeight>0</wp14:pctHeight>
          </wp14:sizeRelV>
        </wp:anchor>
      </w:drawing>
    </w:r>
  </w:p>
  <w:p w14:paraId="3FA0A3FB" w14:textId="77777777" w:rsidR="00000D6C" w:rsidRDefault="00000D6C" w:rsidP="00000D6C">
    <w:pPr>
      <w:pStyle w:val="Header"/>
      <w:tabs>
        <w:tab w:val="clear" w:pos="4680"/>
        <w:tab w:val="clear" w:pos="9360"/>
      </w:tabs>
      <w:rPr>
        <w:rFonts w:ascii="Times New Roman" w:hAnsi="Times New Roman"/>
        <w:sz w:val="40"/>
        <w:szCs w:val="40"/>
      </w:rPr>
    </w:pPr>
    <w:r>
      <w:rPr>
        <w:rFonts w:ascii="Times New Roman" w:hAnsi="Times New Roman"/>
        <w:sz w:val="40"/>
        <w:szCs w:val="40"/>
      </w:rPr>
      <w:t>BEXAR COUNTY EMERGENCY</w:t>
    </w:r>
  </w:p>
  <w:p w14:paraId="10BFA94E" w14:textId="77777777" w:rsidR="00000D6C" w:rsidRPr="00696990" w:rsidRDefault="00000D6C" w:rsidP="00000D6C">
    <w:pPr>
      <w:pStyle w:val="Header"/>
      <w:tabs>
        <w:tab w:val="clear" w:pos="4680"/>
        <w:tab w:val="clear" w:pos="9360"/>
      </w:tabs>
      <w:spacing w:after="40"/>
      <w:rPr>
        <w:rFonts w:ascii="Times New Roman" w:hAnsi="Times New Roman"/>
        <w:sz w:val="40"/>
        <w:szCs w:val="40"/>
      </w:rPr>
    </w:pPr>
    <w:r>
      <w:rPr>
        <w:rFonts w:ascii="Times New Roman" w:hAnsi="Times New Roman"/>
        <w:sz w:val="40"/>
        <w:szCs w:val="40"/>
      </w:rPr>
      <w:t>SERVICES DISTRICT No. 2</w:t>
    </w:r>
  </w:p>
  <w:p w14:paraId="23CED600" w14:textId="77777777" w:rsidR="00000D6C" w:rsidRPr="007727FB" w:rsidRDefault="00000D6C" w:rsidP="00000D6C">
    <w:pPr>
      <w:pStyle w:val="Header"/>
      <w:tabs>
        <w:tab w:val="left" w:pos="555"/>
        <w:tab w:val="center" w:pos="5400"/>
        <w:tab w:val="left" w:pos="9960"/>
      </w:tabs>
      <w:rPr>
        <w:rFonts w:ascii="Times New Roman" w:hAnsi="Times New Roman"/>
        <w:sz w:val="24"/>
        <w:szCs w:val="24"/>
      </w:rPr>
    </w:pPr>
    <w:r w:rsidRPr="007727FB">
      <w:rPr>
        <w:rFonts w:ascii="Times New Roman" w:hAnsi="Times New Roman"/>
        <w:sz w:val="24"/>
        <w:szCs w:val="24"/>
      </w:rPr>
      <w:t>HONOR | INTEGRITY | COURAGE</w:t>
    </w:r>
  </w:p>
  <w:p w14:paraId="50F48E79" w14:textId="77777777" w:rsidR="00000D6C" w:rsidRDefault="00000D6C" w:rsidP="00000D6C">
    <w:pPr>
      <w:pStyle w:val="Header"/>
      <w:tabs>
        <w:tab w:val="left" w:pos="555"/>
        <w:tab w:val="center" w:pos="5400"/>
        <w:tab w:val="left" w:pos="9960"/>
      </w:tabs>
      <w:rPr>
        <w:rFonts w:ascii="Times New Roman" w:hAnsi="Times New Roman"/>
        <w:sz w:val="24"/>
        <w:szCs w:val="24"/>
      </w:rPr>
    </w:pPr>
    <w:r>
      <w:rPr>
        <w:noProof/>
      </w:rPr>
      <mc:AlternateContent>
        <mc:Choice Requires="wps">
          <w:drawing>
            <wp:anchor distT="0" distB="0" distL="114300" distR="114300" simplePos="0" relativeHeight="251660288" behindDoc="0" locked="0" layoutInCell="1" allowOverlap="1" wp14:anchorId="6081BFBE" wp14:editId="6CA5B902">
              <wp:simplePos x="0" y="0"/>
              <wp:positionH relativeFrom="column">
                <wp:posOffset>-19050</wp:posOffset>
              </wp:positionH>
              <wp:positionV relativeFrom="paragraph">
                <wp:posOffset>97790</wp:posOffset>
              </wp:positionV>
              <wp:extent cx="54965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4965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1D8463"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7.7pt" to="431.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" strokecolor="black [3213]" strokeweight="1pt">
              <v:stroke joinstyle="miter"/>
            </v:line>
          </w:pict>
        </mc:Fallback>
      </mc:AlternateContent>
    </w:r>
  </w:p>
  <w:p w14:paraId="510A94F1" w14:textId="77777777" w:rsidR="00000D6C" w:rsidRDefault="00000D6C" w:rsidP="00000D6C">
    <w:pPr>
      <w:pStyle w:val="Header"/>
    </w:pPr>
  </w:p>
  <w:bookmarkEnd w:id="0"/>
  <w:bookmarkEnd w:id="1"/>
  <w:bookmarkEnd w:id="2"/>
  <w:bookmarkEnd w:id="3"/>
  <w:bookmarkEnd w:id="4"/>
  <w:bookmarkEnd w:id="5"/>
  <w:bookmarkEnd w:id="6"/>
  <w:bookmarkEnd w:id="7"/>
  <w:bookmarkEnd w:id="8"/>
  <w:bookmarkEnd w:id="9"/>
  <w:bookmarkEnd w:id="10"/>
  <w:bookmarkEnd w:id="11"/>
  <w:bookmarkEnd w:id="12"/>
  <w:bookmarkEnd w:id="13"/>
  <w:p w14:paraId="060F5315" w14:textId="7509C4CB" w:rsidR="004D4432" w:rsidRDefault="00C84CBD" w:rsidP="00C84CBD">
    <w:pPr>
      <w:pStyle w:val="Header"/>
      <w:jc w:val="center"/>
      <w:rPr>
        <w:rFonts w:ascii="Times New Roman" w:hAnsi="Times New Roman"/>
        <w:b/>
        <w:sz w:val="24"/>
        <w:szCs w:val="24"/>
      </w:rPr>
    </w:pPr>
    <w:r>
      <w:rPr>
        <w:rFonts w:ascii="Times New Roman" w:hAnsi="Times New Roman"/>
        <w:b/>
        <w:sz w:val="24"/>
        <w:szCs w:val="24"/>
      </w:rPr>
      <w:t>Job Description</w:t>
    </w:r>
  </w:p>
  <w:p w14:paraId="2C10AE53" w14:textId="262B5D60" w:rsidR="0098148F" w:rsidRDefault="0098148F" w:rsidP="00C84CBD">
    <w:pPr>
      <w:pStyle w:val="Header"/>
      <w:jc w:val="center"/>
      <w:rPr>
        <w:rFonts w:ascii="Times New Roman" w:hAnsi="Times New Roman"/>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30CD" w14:textId="77777777" w:rsidR="00EB5554" w:rsidRDefault="00D10C71">
    <w:pPr>
      <w:pStyle w:val="Header"/>
    </w:pPr>
    <w:r>
      <w:rPr>
        <w:noProof/>
      </w:rPr>
      <w:pict w14:anchorId="29EAD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790717" o:spid="_x0000_s1029" type="#_x0000_t136" style="position:absolute;margin-left:0;margin-top:0;width:120pt;height:222.75pt;z-index:-251660288;mso-position-horizontal:center;mso-position-horizontal-relative:margin;mso-position-vertical:center;mso-position-vertical-relative:margin" o:allowincell="f" fillcolor="silver" stroked="f">
          <v:fill opacity=".5"/>
          <v:textpath style="font-family:&quot;Algerian&quot;;font-size:200pt" string="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1EC"/>
    <w:multiLevelType w:val="hybridMultilevel"/>
    <w:tmpl w:val="C37E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B35BF"/>
    <w:multiLevelType w:val="hybridMultilevel"/>
    <w:tmpl w:val="76F41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2B4A27"/>
    <w:multiLevelType w:val="hybridMultilevel"/>
    <w:tmpl w:val="F14A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D0C1F"/>
    <w:multiLevelType w:val="hybridMultilevel"/>
    <w:tmpl w:val="020CE496"/>
    <w:lvl w:ilvl="0" w:tplc="CE4E07A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262AC"/>
    <w:multiLevelType w:val="hybridMultilevel"/>
    <w:tmpl w:val="3DA2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72E3C"/>
    <w:multiLevelType w:val="hybridMultilevel"/>
    <w:tmpl w:val="F45E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D789B"/>
    <w:multiLevelType w:val="hybridMultilevel"/>
    <w:tmpl w:val="69647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2A70C3"/>
    <w:multiLevelType w:val="multilevel"/>
    <w:tmpl w:val="5DAC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214281"/>
    <w:multiLevelType w:val="hybridMultilevel"/>
    <w:tmpl w:val="47F4E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6943930"/>
    <w:multiLevelType w:val="hybridMultilevel"/>
    <w:tmpl w:val="4BBCE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673B74"/>
    <w:multiLevelType w:val="hybridMultilevel"/>
    <w:tmpl w:val="4BBCE5C8"/>
    <w:lvl w:ilvl="0" w:tplc="9D48482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0D1995"/>
    <w:multiLevelType w:val="hybridMultilevel"/>
    <w:tmpl w:val="48122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8057164">
    <w:abstractNumId w:val="9"/>
  </w:num>
  <w:num w:numId="2" w16cid:durableId="1959139704">
    <w:abstractNumId w:val="10"/>
  </w:num>
  <w:num w:numId="3" w16cid:durableId="1270700249">
    <w:abstractNumId w:val="11"/>
  </w:num>
  <w:num w:numId="4" w16cid:durableId="842548815">
    <w:abstractNumId w:val="3"/>
  </w:num>
  <w:num w:numId="5" w16cid:durableId="826046635">
    <w:abstractNumId w:val="2"/>
  </w:num>
  <w:num w:numId="6" w16cid:durableId="827480885">
    <w:abstractNumId w:val="0"/>
  </w:num>
  <w:num w:numId="7" w16cid:durableId="1543126821">
    <w:abstractNumId w:val="5"/>
  </w:num>
  <w:num w:numId="8" w16cid:durableId="1212964613">
    <w:abstractNumId w:val="4"/>
  </w:num>
  <w:num w:numId="9" w16cid:durableId="326137000">
    <w:abstractNumId w:val="7"/>
  </w:num>
  <w:num w:numId="10" w16cid:durableId="1687825349">
    <w:abstractNumId w:val="6"/>
  </w:num>
  <w:num w:numId="11" w16cid:durableId="1060784164">
    <w:abstractNumId w:val="8"/>
  </w:num>
  <w:num w:numId="12" w16cid:durableId="174170617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rawingGridVerticalSpacing w:val="187"/>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xMDU0MjI2Nze2tDBW0lEKTi0uzszPAykwNKoFAFUvCO0tAAAA"/>
  </w:docVars>
  <w:rsids>
    <w:rsidRoot w:val="00E6641D"/>
    <w:rsid w:val="000009B3"/>
    <w:rsid w:val="00000D6C"/>
    <w:rsid w:val="000012E7"/>
    <w:rsid w:val="00013330"/>
    <w:rsid w:val="00017B8B"/>
    <w:rsid w:val="00031B37"/>
    <w:rsid w:val="00033341"/>
    <w:rsid w:val="00042A8A"/>
    <w:rsid w:val="0004542D"/>
    <w:rsid w:val="00046EB7"/>
    <w:rsid w:val="00063FA4"/>
    <w:rsid w:val="000716A3"/>
    <w:rsid w:val="000875F8"/>
    <w:rsid w:val="00094B0D"/>
    <w:rsid w:val="000A0038"/>
    <w:rsid w:val="000A5043"/>
    <w:rsid w:val="000A7595"/>
    <w:rsid w:val="000A796C"/>
    <w:rsid w:val="000C09ED"/>
    <w:rsid w:val="000C0F1B"/>
    <w:rsid w:val="000C2235"/>
    <w:rsid w:val="000C2F6A"/>
    <w:rsid w:val="000D26CC"/>
    <w:rsid w:val="000F563F"/>
    <w:rsid w:val="001033FB"/>
    <w:rsid w:val="00103985"/>
    <w:rsid w:val="001102E8"/>
    <w:rsid w:val="0011349C"/>
    <w:rsid w:val="00115232"/>
    <w:rsid w:val="00117618"/>
    <w:rsid w:val="0011789A"/>
    <w:rsid w:val="001208BA"/>
    <w:rsid w:val="00121B98"/>
    <w:rsid w:val="00124287"/>
    <w:rsid w:val="00125805"/>
    <w:rsid w:val="0013731A"/>
    <w:rsid w:val="001475FC"/>
    <w:rsid w:val="001501B0"/>
    <w:rsid w:val="0016601B"/>
    <w:rsid w:val="00180D1B"/>
    <w:rsid w:val="001861DA"/>
    <w:rsid w:val="001B7D8E"/>
    <w:rsid w:val="001D1534"/>
    <w:rsid w:val="00203B92"/>
    <w:rsid w:val="00216978"/>
    <w:rsid w:val="002202A1"/>
    <w:rsid w:val="002306C4"/>
    <w:rsid w:val="00234376"/>
    <w:rsid w:val="002343D1"/>
    <w:rsid w:val="00234F88"/>
    <w:rsid w:val="00246C88"/>
    <w:rsid w:val="002511B1"/>
    <w:rsid w:val="00260538"/>
    <w:rsid w:val="00262838"/>
    <w:rsid w:val="00264269"/>
    <w:rsid w:val="002654BD"/>
    <w:rsid w:val="002820B2"/>
    <w:rsid w:val="00282122"/>
    <w:rsid w:val="00292591"/>
    <w:rsid w:val="00292803"/>
    <w:rsid w:val="00296062"/>
    <w:rsid w:val="002A46B1"/>
    <w:rsid w:val="002A510B"/>
    <w:rsid w:val="002A6E36"/>
    <w:rsid w:val="002B4515"/>
    <w:rsid w:val="002B5A56"/>
    <w:rsid w:val="002B7F13"/>
    <w:rsid w:val="002C1E81"/>
    <w:rsid w:val="002C3B02"/>
    <w:rsid w:val="002C52A6"/>
    <w:rsid w:val="002D4278"/>
    <w:rsid w:val="002E75C8"/>
    <w:rsid w:val="002F2068"/>
    <w:rsid w:val="0030148E"/>
    <w:rsid w:val="003024E7"/>
    <w:rsid w:val="00302DFC"/>
    <w:rsid w:val="00311EB8"/>
    <w:rsid w:val="003138D6"/>
    <w:rsid w:val="00321002"/>
    <w:rsid w:val="003253E2"/>
    <w:rsid w:val="00331D30"/>
    <w:rsid w:val="00332765"/>
    <w:rsid w:val="00333895"/>
    <w:rsid w:val="00341B99"/>
    <w:rsid w:val="00350073"/>
    <w:rsid w:val="00351C23"/>
    <w:rsid w:val="00355C6F"/>
    <w:rsid w:val="003607C2"/>
    <w:rsid w:val="00365E62"/>
    <w:rsid w:val="003671B3"/>
    <w:rsid w:val="00382A55"/>
    <w:rsid w:val="00384381"/>
    <w:rsid w:val="00392324"/>
    <w:rsid w:val="003A1804"/>
    <w:rsid w:val="003B1C05"/>
    <w:rsid w:val="003B2714"/>
    <w:rsid w:val="003B5F83"/>
    <w:rsid w:val="003C1C89"/>
    <w:rsid w:val="003C4A63"/>
    <w:rsid w:val="003D3280"/>
    <w:rsid w:val="003E53A0"/>
    <w:rsid w:val="003F164E"/>
    <w:rsid w:val="00400D1E"/>
    <w:rsid w:val="00401350"/>
    <w:rsid w:val="0040171A"/>
    <w:rsid w:val="004023A7"/>
    <w:rsid w:val="0040653A"/>
    <w:rsid w:val="00421AF4"/>
    <w:rsid w:val="00432E48"/>
    <w:rsid w:val="004434B6"/>
    <w:rsid w:val="0045038C"/>
    <w:rsid w:val="00450A2D"/>
    <w:rsid w:val="00453041"/>
    <w:rsid w:val="004554BB"/>
    <w:rsid w:val="00455F4C"/>
    <w:rsid w:val="004669AC"/>
    <w:rsid w:val="00476093"/>
    <w:rsid w:val="004828C8"/>
    <w:rsid w:val="00484056"/>
    <w:rsid w:val="00487819"/>
    <w:rsid w:val="00487B8C"/>
    <w:rsid w:val="0049711B"/>
    <w:rsid w:val="004978CC"/>
    <w:rsid w:val="004A1FBB"/>
    <w:rsid w:val="004B351A"/>
    <w:rsid w:val="004B38B0"/>
    <w:rsid w:val="004C3D16"/>
    <w:rsid w:val="004C6794"/>
    <w:rsid w:val="004C67EB"/>
    <w:rsid w:val="004D1558"/>
    <w:rsid w:val="004D4432"/>
    <w:rsid w:val="004D76A3"/>
    <w:rsid w:val="004E4DD1"/>
    <w:rsid w:val="004F09C0"/>
    <w:rsid w:val="004F1576"/>
    <w:rsid w:val="004F7739"/>
    <w:rsid w:val="00501F1D"/>
    <w:rsid w:val="00506E8E"/>
    <w:rsid w:val="005111DE"/>
    <w:rsid w:val="0051356B"/>
    <w:rsid w:val="005156E6"/>
    <w:rsid w:val="00522151"/>
    <w:rsid w:val="00522629"/>
    <w:rsid w:val="00531A16"/>
    <w:rsid w:val="005321FB"/>
    <w:rsid w:val="00541FFB"/>
    <w:rsid w:val="0054463D"/>
    <w:rsid w:val="00545FA2"/>
    <w:rsid w:val="00546038"/>
    <w:rsid w:val="00560F9C"/>
    <w:rsid w:val="00564352"/>
    <w:rsid w:val="00564EDC"/>
    <w:rsid w:val="005669F0"/>
    <w:rsid w:val="0056778D"/>
    <w:rsid w:val="005710EE"/>
    <w:rsid w:val="00571261"/>
    <w:rsid w:val="0057272E"/>
    <w:rsid w:val="00573791"/>
    <w:rsid w:val="00573AD7"/>
    <w:rsid w:val="00576B8B"/>
    <w:rsid w:val="00576EC7"/>
    <w:rsid w:val="005772F9"/>
    <w:rsid w:val="005803B9"/>
    <w:rsid w:val="00584A19"/>
    <w:rsid w:val="00592556"/>
    <w:rsid w:val="00594118"/>
    <w:rsid w:val="00594514"/>
    <w:rsid w:val="00596FA3"/>
    <w:rsid w:val="00597AB6"/>
    <w:rsid w:val="005B5B89"/>
    <w:rsid w:val="005B7268"/>
    <w:rsid w:val="005C2EA1"/>
    <w:rsid w:val="005C763B"/>
    <w:rsid w:val="005E0F67"/>
    <w:rsid w:val="005E14A7"/>
    <w:rsid w:val="005E410E"/>
    <w:rsid w:val="005E643E"/>
    <w:rsid w:val="005E6CE4"/>
    <w:rsid w:val="005F7C30"/>
    <w:rsid w:val="005F7DDB"/>
    <w:rsid w:val="006058AE"/>
    <w:rsid w:val="00605BBA"/>
    <w:rsid w:val="006165A5"/>
    <w:rsid w:val="0062245F"/>
    <w:rsid w:val="00622AC2"/>
    <w:rsid w:val="006370B7"/>
    <w:rsid w:val="00641F25"/>
    <w:rsid w:val="0064235B"/>
    <w:rsid w:val="0065449A"/>
    <w:rsid w:val="00661E32"/>
    <w:rsid w:val="0066591A"/>
    <w:rsid w:val="006A44BD"/>
    <w:rsid w:val="006B0062"/>
    <w:rsid w:val="006B1FAF"/>
    <w:rsid w:val="006B5507"/>
    <w:rsid w:val="006B7BCA"/>
    <w:rsid w:val="006D2AFB"/>
    <w:rsid w:val="006E3B73"/>
    <w:rsid w:val="006E640B"/>
    <w:rsid w:val="006F1A1A"/>
    <w:rsid w:val="006F22D0"/>
    <w:rsid w:val="006F3724"/>
    <w:rsid w:val="006F5EE4"/>
    <w:rsid w:val="006F6796"/>
    <w:rsid w:val="00707C0C"/>
    <w:rsid w:val="00722CD5"/>
    <w:rsid w:val="00722E66"/>
    <w:rsid w:val="007374CA"/>
    <w:rsid w:val="007426DA"/>
    <w:rsid w:val="00744E5C"/>
    <w:rsid w:val="00753BEF"/>
    <w:rsid w:val="0075701C"/>
    <w:rsid w:val="007577C4"/>
    <w:rsid w:val="00771F1C"/>
    <w:rsid w:val="00781676"/>
    <w:rsid w:val="007835AE"/>
    <w:rsid w:val="00785BD5"/>
    <w:rsid w:val="00791BE6"/>
    <w:rsid w:val="00794669"/>
    <w:rsid w:val="00797D02"/>
    <w:rsid w:val="007A538C"/>
    <w:rsid w:val="007D2D1A"/>
    <w:rsid w:val="007E1B33"/>
    <w:rsid w:val="007E2717"/>
    <w:rsid w:val="007F0066"/>
    <w:rsid w:val="007F2F43"/>
    <w:rsid w:val="0080062B"/>
    <w:rsid w:val="008007E0"/>
    <w:rsid w:val="00802A78"/>
    <w:rsid w:val="008144D3"/>
    <w:rsid w:val="00820BF7"/>
    <w:rsid w:val="0082210E"/>
    <w:rsid w:val="008318BF"/>
    <w:rsid w:val="00857A12"/>
    <w:rsid w:val="0086371F"/>
    <w:rsid w:val="0087771B"/>
    <w:rsid w:val="00884612"/>
    <w:rsid w:val="00887EF1"/>
    <w:rsid w:val="008908FE"/>
    <w:rsid w:val="00890F25"/>
    <w:rsid w:val="008A1495"/>
    <w:rsid w:val="008A2F68"/>
    <w:rsid w:val="008C5A49"/>
    <w:rsid w:val="008C6C8B"/>
    <w:rsid w:val="008E5F79"/>
    <w:rsid w:val="00903ACB"/>
    <w:rsid w:val="00905619"/>
    <w:rsid w:val="00906104"/>
    <w:rsid w:val="00914DFC"/>
    <w:rsid w:val="00922DD9"/>
    <w:rsid w:val="00925846"/>
    <w:rsid w:val="0092597B"/>
    <w:rsid w:val="00935F16"/>
    <w:rsid w:val="009411BF"/>
    <w:rsid w:val="0094783D"/>
    <w:rsid w:val="00960F12"/>
    <w:rsid w:val="00963624"/>
    <w:rsid w:val="00963A73"/>
    <w:rsid w:val="00965DC0"/>
    <w:rsid w:val="00980EC9"/>
    <w:rsid w:val="0098148F"/>
    <w:rsid w:val="00983944"/>
    <w:rsid w:val="00985559"/>
    <w:rsid w:val="00987952"/>
    <w:rsid w:val="00997431"/>
    <w:rsid w:val="009B10D5"/>
    <w:rsid w:val="009B40C9"/>
    <w:rsid w:val="009B5BB9"/>
    <w:rsid w:val="009C0376"/>
    <w:rsid w:val="009E3630"/>
    <w:rsid w:val="009F39E1"/>
    <w:rsid w:val="009F3CFD"/>
    <w:rsid w:val="009F5D05"/>
    <w:rsid w:val="009F6EEE"/>
    <w:rsid w:val="00A03483"/>
    <w:rsid w:val="00A048D2"/>
    <w:rsid w:val="00A14395"/>
    <w:rsid w:val="00A178A7"/>
    <w:rsid w:val="00A17F8A"/>
    <w:rsid w:val="00A22574"/>
    <w:rsid w:val="00A44564"/>
    <w:rsid w:val="00A72C28"/>
    <w:rsid w:val="00A87BB1"/>
    <w:rsid w:val="00A9742D"/>
    <w:rsid w:val="00AA03B1"/>
    <w:rsid w:val="00AA5D62"/>
    <w:rsid w:val="00AA5D66"/>
    <w:rsid w:val="00AB4230"/>
    <w:rsid w:val="00AC1D50"/>
    <w:rsid w:val="00AC224F"/>
    <w:rsid w:val="00AC3661"/>
    <w:rsid w:val="00AC52B0"/>
    <w:rsid w:val="00AD07E3"/>
    <w:rsid w:val="00AD5996"/>
    <w:rsid w:val="00AF1DBE"/>
    <w:rsid w:val="00AF7B2C"/>
    <w:rsid w:val="00B01DAC"/>
    <w:rsid w:val="00B11C06"/>
    <w:rsid w:val="00B11C81"/>
    <w:rsid w:val="00B1310F"/>
    <w:rsid w:val="00B1380F"/>
    <w:rsid w:val="00B138C5"/>
    <w:rsid w:val="00B24445"/>
    <w:rsid w:val="00B339CF"/>
    <w:rsid w:val="00B36350"/>
    <w:rsid w:val="00B36D6C"/>
    <w:rsid w:val="00B372D5"/>
    <w:rsid w:val="00B42A17"/>
    <w:rsid w:val="00B676C8"/>
    <w:rsid w:val="00B70187"/>
    <w:rsid w:val="00B76DA7"/>
    <w:rsid w:val="00B855E3"/>
    <w:rsid w:val="00B92544"/>
    <w:rsid w:val="00B95745"/>
    <w:rsid w:val="00BB17BD"/>
    <w:rsid w:val="00BB2BDF"/>
    <w:rsid w:val="00BB3B3C"/>
    <w:rsid w:val="00BC12C7"/>
    <w:rsid w:val="00BC5206"/>
    <w:rsid w:val="00BC60AE"/>
    <w:rsid w:val="00BF0B67"/>
    <w:rsid w:val="00BF7EC2"/>
    <w:rsid w:val="00C06B93"/>
    <w:rsid w:val="00C2425E"/>
    <w:rsid w:val="00C2477B"/>
    <w:rsid w:val="00C42FD4"/>
    <w:rsid w:val="00C53A58"/>
    <w:rsid w:val="00C5679E"/>
    <w:rsid w:val="00C63419"/>
    <w:rsid w:val="00C6391C"/>
    <w:rsid w:val="00C677F4"/>
    <w:rsid w:val="00C70E88"/>
    <w:rsid w:val="00C715C8"/>
    <w:rsid w:val="00C75439"/>
    <w:rsid w:val="00C84CBD"/>
    <w:rsid w:val="00C87CC6"/>
    <w:rsid w:val="00C92C13"/>
    <w:rsid w:val="00C93194"/>
    <w:rsid w:val="00C95BCC"/>
    <w:rsid w:val="00CA0D6E"/>
    <w:rsid w:val="00CA5D7D"/>
    <w:rsid w:val="00CA7E2D"/>
    <w:rsid w:val="00CB3B19"/>
    <w:rsid w:val="00CB5BB0"/>
    <w:rsid w:val="00CB6966"/>
    <w:rsid w:val="00CC063E"/>
    <w:rsid w:val="00CC0C3A"/>
    <w:rsid w:val="00CC1A06"/>
    <w:rsid w:val="00CD5A77"/>
    <w:rsid w:val="00CF286E"/>
    <w:rsid w:val="00CF4A40"/>
    <w:rsid w:val="00CF7BFA"/>
    <w:rsid w:val="00D00B27"/>
    <w:rsid w:val="00D063D6"/>
    <w:rsid w:val="00D10C71"/>
    <w:rsid w:val="00D2044F"/>
    <w:rsid w:val="00D230D3"/>
    <w:rsid w:val="00D25572"/>
    <w:rsid w:val="00D34801"/>
    <w:rsid w:val="00D464D5"/>
    <w:rsid w:val="00D531C1"/>
    <w:rsid w:val="00D632F6"/>
    <w:rsid w:val="00D74B22"/>
    <w:rsid w:val="00D91156"/>
    <w:rsid w:val="00D92B41"/>
    <w:rsid w:val="00D953D1"/>
    <w:rsid w:val="00DA3B12"/>
    <w:rsid w:val="00DB115F"/>
    <w:rsid w:val="00DB4967"/>
    <w:rsid w:val="00DB712D"/>
    <w:rsid w:val="00DB7663"/>
    <w:rsid w:val="00DC4D1C"/>
    <w:rsid w:val="00DD5753"/>
    <w:rsid w:val="00DD5814"/>
    <w:rsid w:val="00DE03F2"/>
    <w:rsid w:val="00DE3BE9"/>
    <w:rsid w:val="00DE5E05"/>
    <w:rsid w:val="00E06373"/>
    <w:rsid w:val="00E10E45"/>
    <w:rsid w:val="00E2376D"/>
    <w:rsid w:val="00E23A1C"/>
    <w:rsid w:val="00E23FBF"/>
    <w:rsid w:val="00E24504"/>
    <w:rsid w:val="00E33D8F"/>
    <w:rsid w:val="00E40EF3"/>
    <w:rsid w:val="00E54082"/>
    <w:rsid w:val="00E625DE"/>
    <w:rsid w:val="00E63FC6"/>
    <w:rsid w:val="00E6641D"/>
    <w:rsid w:val="00E67846"/>
    <w:rsid w:val="00E70CB7"/>
    <w:rsid w:val="00E739C6"/>
    <w:rsid w:val="00E74806"/>
    <w:rsid w:val="00E750E8"/>
    <w:rsid w:val="00E806C7"/>
    <w:rsid w:val="00E91F2D"/>
    <w:rsid w:val="00E94053"/>
    <w:rsid w:val="00E959CC"/>
    <w:rsid w:val="00EA50B4"/>
    <w:rsid w:val="00EB153E"/>
    <w:rsid w:val="00EB179A"/>
    <w:rsid w:val="00EB5554"/>
    <w:rsid w:val="00ED1A93"/>
    <w:rsid w:val="00ED2298"/>
    <w:rsid w:val="00ED3D4A"/>
    <w:rsid w:val="00EE3031"/>
    <w:rsid w:val="00F04762"/>
    <w:rsid w:val="00F21BC2"/>
    <w:rsid w:val="00F22D02"/>
    <w:rsid w:val="00F30939"/>
    <w:rsid w:val="00F314F4"/>
    <w:rsid w:val="00F40015"/>
    <w:rsid w:val="00F42ECE"/>
    <w:rsid w:val="00F52D09"/>
    <w:rsid w:val="00F5771B"/>
    <w:rsid w:val="00F642B9"/>
    <w:rsid w:val="00F852F5"/>
    <w:rsid w:val="00F853D8"/>
    <w:rsid w:val="00F86BDB"/>
    <w:rsid w:val="00F86E18"/>
    <w:rsid w:val="00FA697F"/>
    <w:rsid w:val="00FA6A1E"/>
    <w:rsid w:val="00FB1159"/>
    <w:rsid w:val="00FB15AB"/>
    <w:rsid w:val="00FB5C2E"/>
    <w:rsid w:val="00FC1C6B"/>
    <w:rsid w:val="00FC1CF0"/>
    <w:rsid w:val="00FC2C8F"/>
    <w:rsid w:val="00FF1EA7"/>
    <w:rsid w:val="00FF6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CF760"/>
  <w15:chartTrackingRefBased/>
  <w15:docId w15:val="{ABE38A67-AB47-4979-86DE-E197132D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F16"/>
    <w:pPr>
      <w:spacing w:after="200" w:line="276" w:lineRule="auto"/>
    </w:pPr>
    <w:rPr>
      <w:sz w:val="22"/>
      <w:szCs w:val="22"/>
    </w:rPr>
  </w:style>
  <w:style w:type="paragraph" w:styleId="Heading1">
    <w:name w:val="heading 1"/>
    <w:basedOn w:val="Normal"/>
    <w:next w:val="Normal"/>
    <w:link w:val="Heading1Char"/>
    <w:uiPriority w:val="9"/>
    <w:qFormat/>
    <w:rsid w:val="00E23A1C"/>
    <w:pPr>
      <w:keepNext/>
      <w:keepLines/>
      <w:pBdr>
        <w:bottom w:val="single" w:sz="4" w:space="1" w:color="A5300F"/>
      </w:pBdr>
      <w:spacing w:before="400" w:after="40" w:line="240" w:lineRule="auto"/>
      <w:outlineLvl w:val="0"/>
    </w:pPr>
    <w:rPr>
      <w:rFonts w:ascii="Trebuchet MS" w:eastAsia="FZYaoTi" w:hAnsi="Trebuchet MS" w:cs="Tahoma"/>
      <w:color w:val="A5300F"/>
      <w:sz w:val="32"/>
      <w:szCs w:val="32"/>
      <w:lang w:eastAsia="ja-JP"/>
    </w:rPr>
  </w:style>
  <w:style w:type="paragraph" w:styleId="Heading2">
    <w:name w:val="heading 2"/>
    <w:basedOn w:val="Normal"/>
    <w:next w:val="Normal"/>
    <w:link w:val="Heading2Char"/>
    <w:uiPriority w:val="9"/>
    <w:semiHidden/>
    <w:unhideWhenUsed/>
    <w:qFormat/>
    <w:rsid w:val="005F7D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41D"/>
  </w:style>
  <w:style w:type="paragraph" w:styleId="Footer">
    <w:name w:val="footer"/>
    <w:basedOn w:val="Normal"/>
    <w:link w:val="FooterChar"/>
    <w:uiPriority w:val="99"/>
    <w:unhideWhenUsed/>
    <w:rsid w:val="00E66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41D"/>
  </w:style>
  <w:style w:type="paragraph" w:styleId="BalloonText">
    <w:name w:val="Balloon Text"/>
    <w:basedOn w:val="Normal"/>
    <w:link w:val="BalloonTextChar"/>
    <w:uiPriority w:val="99"/>
    <w:semiHidden/>
    <w:unhideWhenUsed/>
    <w:rsid w:val="00E664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641D"/>
    <w:rPr>
      <w:rFonts w:ascii="Tahoma" w:hAnsi="Tahoma" w:cs="Tahoma"/>
      <w:sz w:val="16"/>
      <w:szCs w:val="16"/>
    </w:rPr>
  </w:style>
  <w:style w:type="paragraph" w:styleId="ListParagraph">
    <w:name w:val="List Paragraph"/>
    <w:basedOn w:val="Normal"/>
    <w:uiPriority w:val="34"/>
    <w:qFormat/>
    <w:rsid w:val="00ED1A93"/>
    <w:pPr>
      <w:ind w:left="720"/>
      <w:contextualSpacing/>
    </w:pPr>
  </w:style>
  <w:style w:type="paragraph" w:customStyle="1" w:styleId="Details">
    <w:name w:val="Details"/>
    <w:basedOn w:val="Normal"/>
    <w:link w:val="DetailsChar"/>
    <w:qFormat/>
    <w:rsid w:val="00302DFC"/>
    <w:pPr>
      <w:spacing w:before="60" w:after="20" w:line="240" w:lineRule="auto"/>
    </w:pPr>
    <w:rPr>
      <w:color w:val="262626"/>
      <w:sz w:val="20"/>
    </w:rPr>
  </w:style>
  <w:style w:type="character" w:customStyle="1" w:styleId="DetailsChar">
    <w:name w:val="Details Char"/>
    <w:link w:val="Details"/>
    <w:rsid w:val="00302DFC"/>
    <w:rPr>
      <w:color w:val="262626"/>
      <w:szCs w:val="22"/>
    </w:rPr>
  </w:style>
  <w:style w:type="paragraph" w:styleId="NoSpacing">
    <w:name w:val="No Spacing"/>
    <w:uiPriority w:val="1"/>
    <w:qFormat/>
    <w:rsid w:val="0054463D"/>
    <w:rPr>
      <w:sz w:val="22"/>
      <w:szCs w:val="22"/>
    </w:rPr>
  </w:style>
  <w:style w:type="table" w:styleId="TableGrid">
    <w:name w:val="Table Grid"/>
    <w:basedOn w:val="TableNormal"/>
    <w:uiPriority w:val="59"/>
    <w:rsid w:val="00544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63FA4"/>
    <w:rPr>
      <w:color w:val="0563C1"/>
      <w:u w:val="single"/>
    </w:rPr>
  </w:style>
  <w:style w:type="character" w:customStyle="1" w:styleId="Heading1Char">
    <w:name w:val="Heading 1 Char"/>
    <w:basedOn w:val="DefaultParagraphFont"/>
    <w:link w:val="Heading1"/>
    <w:uiPriority w:val="9"/>
    <w:rsid w:val="00E23A1C"/>
    <w:rPr>
      <w:rFonts w:ascii="Trebuchet MS" w:eastAsia="FZYaoTi" w:hAnsi="Trebuchet MS" w:cs="Tahoma"/>
      <w:color w:val="A5300F"/>
      <w:sz w:val="32"/>
      <w:szCs w:val="32"/>
      <w:lang w:eastAsia="ja-JP"/>
    </w:rPr>
  </w:style>
  <w:style w:type="paragraph" w:customStyle="1" w:styleId="Default">
    <w:name w:val="Default"/>
    <w:rsid w:val="00922DD9"/>
    <w:pPr>
      <w:autoSpaceDE w:val="0"/>
      <w:autoSpaceDN w:val="0"/>
      <w:adjustRightInd w:val="0"/>
    </w:pPr>
    <w:rPr>
      <w:rFonts w:ascii="Verdana" w:eastAsiaTheme="minorHAnsi" w:hAnsi="Verdana" w:cs="Verdana"/>
      <w:color w:val="000000"/>
      <w:sz w:val="24"/>
      <w:szCs w:val="24"/>
    </w:rPr>
  </w:style>
  <w:style w:type="paragraph" w:customStyle="1" w:styleId="Label">
    <w:name w:val="Label"/>
    <w:basedOn w:val="Normal"/>
    <w:link w:val="LabelChar"/>
    <w:qFormat/>
    <w:rsid w:val="005321FB"/>
    <w:pPr>
      <w:spacing w:before="40" w:after="20" w:line="240" w:lineRule="auto"/>
    </w:pPr>
    <w:rPr>
      <w:rFonts w:asciiTheme="majorHAnsi" w:hAnsiTheme="majorHAnsi"/>
      <w:b/>
      <w:color w:val="262626"/>
      <w:sz w:val="20"/>
    </w:rPr>
  </w:style>
  <w:style w:type="paragraph" w:customStyle="1" w:styleId="Notes">
    <w:name w:val="Notes"/>
    <w:basedOn w:val="Details"/>
    <w:link w:val="NotesChar"/>
    <w:qFormat/>
    <w:rsid w:val="005321FB"/>
    <w:rPr>
      <w:rFonts w:asciiTheme="minorHAnsi" w:hAnsiTheme="minorHAnsi"/>
      <w:i/>
    </w:rPr>
  </w:style>
  <w:style w:type="paragraph" w:customStyle="1" w:styleId="Descriptionlabels">
    <w:name w:val="Description labels"/>
    <w:basedOn w:val="Label"/>
    <w:link w:val="DescriptionlabelsChar"/>
    <w:qFormat/>
    <w:rsid w:val="005321FB"/>
    <w:pPr>
      <w:spacing w:before="120" w:after="120"/>
    </w:pPr>
    <w:rPr>
      <w:smallCaps/>
      <w:sz w:val="22"/>
    </w:rPr>
  </w:style>
  <w:style w:type="character" w:customStyle="1" w:styleId="LabelChar">
    <w:name w:val="Label Char"/>
    <w:basedOn w:val="DefaultParagraphFont"/>
    <w:link w:val="Label"/>
    <w:rsid w:val="005321FB"/>
    <w:rPr>
      <w:rFonts w:asciiTheme="majorHAnsi" w:hAnsiTheme="majorHAnsi"/>
      <w:b/>
      <w:color w:val="262626"/>
      <w:szCs w:val="22"/>
    </w:rPr>
  </w:style>
  <w:style w:type="character" w:customStyle="1" w:styleId="NotesChar">
    <w:name w:val="Notes Char"/>
    <w:basedOn w:val="DetailsChar"/>
    <w:link w:val="Notes"/>
    <w:rsid w:val="005321FB"/>
    <w:rPr>
      <w:rFonts w:asciiTheme="minorHAnsi" w:hAnsiTheme="minorHAnsi"/>
      <w:i/>
      <w:color w:val="262626"/>
      <w:szCs w:val="22"/>
    </w:rPr>
  </w:style>
  <w:style w:type="character" w:customStyle="1" w:styleId="DescriptionlabelsChar">
    <w:name w:val="Description labels Char"/>
    <w:basedOn w:val="LabelChar"/>
    <w:link w:val="Descriptionlabels"/>
    <w:rsid w:val="005321FB"/>
    <w:rPr>
      <w:rFonts w:asciiTheme="majorHAnsi" w:hAnsiTheme="majorHAnsi"/>
      <w:b/>
      <w:smallCaps/>
      <w:color w:val="262626"/>
      <w:sz w:val="22"/>
      <w:szCs w:val="22"/>
    </w:rPr>
  </w:style>
  <w:style w:type="paragraph" w:customStyle="1" w:styleId="left">
    <w:name w:val="left"/>
    <w:basedOn w:val="Normal"/>
    <w:rsid w:val="00AA03B1"/>
    <w:pPr>
      <w:spacing w:after="0" w:line="360" w:lineRule="atLeast"/>
    </w:pPr>
    <w:rPr>
      <w:rFonts w:ascii="Courier New" w:eastAsia="Times New Roman" w:hAnsi="Courier New" w:cs="Courier New"/>
      <w:sz w:val="24"/>
      <w:szCs w:val="24"/>
    </w:rPr>
  </w:style>
  <w:style w:type="paragraph" w:styleId="Quote">
    <w:name w:val="Quote"/>
    <w:basedOn w:val="Normal"/>
    <w:next w:val="Normal"/>
    <w:link w:val="QuoteChar"/>
    <w:uiPriority w:val="29"/>
    <w:qFormat/>
    <w:rsid w:val="003F164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164E"/>
    <w:rPr>
      <w:i/>
      <w:iCs/>
      <w:color w:val="404040" w:themeColor="text1" w:themeTint="BF"/>
      <w:sz w:val="22"/>
      <w:szCs w:val="22"/>
    </w:rPr>
  </w:style>
  <w:style w:type="paragraph" w:styleId="NormalWeb">
    <w:name w:val="Normal (Web)"/>
    <w:basedOn w:val="Normal"/>
    <w:uiPriority w:val="99"/>
    <w:semiHidden/>
    <w:unhideWhenUsed/>
    <w:rsid w:val="00A44564"/>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44564"/>
    <w:rPr>
      <w:b/>
      <w:bCs/>
    </w:rPr>
  </w:style>
  <w:style w:type="character" w:customStyle="1" w:styleId="UnresolvedMention1">
    <w:name w:val="Unresolved Mention1"/>
    <w:basedOn w:val="DefaultParagraphFont"/>
    <w:uiPriority w:val="99"/>
    <w:semiHidden/>
    <w:unhideWhenUsed/>
    <w:rsid w:val="000716A3"/>
    <w:rPr>
      <w:color w:val="605E5C"/>
      <w:shd w:val="clear" w:color="auto" w:fill="E1DFDD"/>
    </w:rPr>
  </w:style>
  <w:style w:type="character" w:customStyle="1" w:styleId="UnresolvedMention2">
    <w:name w:val="Unresolved Mention2"/>
    <w:basedOn w:val="DefaultParagraphFont"/>
    <w:uiPriority w:val="99"/>
    <w:semiHidden/>
    <w:unhideWhenUsed/>
    <w:rsid w:val="00D632F6"/>
    <w:rPr>
      <w:color w:val="605E5C"/>
      <w:shd w:val="clear" w:color="auto" w:fill="E1DFDD"/>
    </w:rPr>
  </w:style>
  <w:style w:type="character" w:customStyle="1" w:styleId="Heading2Char">
    <w:name w:val="Heading 2 Char"/>
    <w:basedOn w:val="DefaultParagraphFont"/>
    <w:link w:val="Heading2"/>
    <w:uiPriority w:val="9"/>
    <w:semiHidden/>
    <w:rsid w:val="005F7DDB"/>
    <w:rPr>
      <w:rFonts w:asciiTheme="majorHAnsi" w:eastAsiaTheme="majorEastAsia" w:hAnsiTheme="majorHAnsi" w:cstheme="majorBidi"/>
      <w:color w:val="2E74B5" w:themeColor="accent1" w:themeShade="BF"/>
      <w:sz w:val="26"/>
      <w:szCs w:val="26"/>
    </w:rPr>
  </w:style>
  <w:style w:type="character" w:customStyle="1" w:styleId="tabletitle">
    <w:name w:val="tabletitle"/>
    <w:basedOn w:val="DefaultParagraphFont"/>
    <w:rsid w:val="005F7DDB"/>
  </w:style>
  <w:style w:type="table" w:customStyle="1" w:styleId="TableGrid1">
    <w:name w:val="Table Grid1"/>
    <w:basedOn w:val="TableNormal"/>
    <w:next w:val="TableGrid"/>
    <w:uiPriority w:val="39"/>
    <w:rsid w:val="0098148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4801">
      <w:bodyDiv w:val="1"/>
      <w:marLeft w:val="0"/>
      <w:marRight w:val="0"/>
      <w:marTop w:val="0"/>
      <w:marBottom w:val="0"/>
      <w:divBdr>
        <w:top w:val="none" w:sz="0" w:space="0" w:color="auto"/>
        <w:left w:val="none" w:sz="0" w:space="0" w:color="auto"/>
        <w:bottom w:val="none" w:sz="0" w:space="0" w:color="auto"/>
        <w:right w:val="none" w:sz="0" w:space="0" w:color="auto"/>
      </w:divBdr>
    </w:div>
    <w:div w:id="130054368">
      <w:bodyDiv w:val="1"/>
      <w:marLeft w:val="0"/>
      <w:marRight w:val="0"/>
      <w:marTop w:val="0"/>
      <w:marBottom w:val="0"/>
      <w:divBdr>
        <w:top w:val="none" w:sz="0" w:space="0" w:color="auto"/>
        <w:left w:val="none" w:sz="0" w:space="0" w:color="auto"/>
        <w:bottom w:val="none" w:sz="0" w:space="0" w:color="auto"/>
        <w:right w:val="none" w:sz="0" w:space="0" w:color="auto"/>
      </w:divBdr>
    </w:div>
    <w:div w:id="301547959">
      <w:bodyDiv w:val="1"/>
      <w:marLeft w:val="0"/>
      <w:marRight w:val="0"/>
      <w:marTop w:val="0"/>
      <w:marBottom w:val="0"/>
      <w:divBdr>
        <w:top w:val="none" w:sz="0" w:space="0" w:color="auto"/>
        <w:left w:val="none" w:sz="0" w:space="0" w:color="auto"/>
        <w:bottom w:val="none" w:sz="0" w:space="0" w:color="auto"/>
        <w:right w:val="none" w:sz="0" w:space="0" w:color="auto"/>
      </w:divBdr>
    </w:div>
    <w:div w:id="364133581">
      <w:bodyDiv w:val="1"/>
      <w:marLeft w:val="0"/>
      <w:marRight w:val="0"/>
      <w:marTop w:val="0"/>
      <w:marBottom w:val="0"/>
      <w:divBdr>
        <w:top w:val="none" w:sz="0" w:space="0" w:color="auto"/>
        <w:left w:val="none" w:sz="0" w:space="0" w:color="auto"/>
        <w:bottom w:val="none" w:sz="0" w:space="0" w:color="auto"/>
        <w:right w:val="none" w:sz="0" w:space="0" w:color="auto"/>
      </w:divBdr>
      <w:divsChild>
        <w:div w:id="2034525762">
          <w:marLeft w:val="0"/>
          <w:marRight w:val="0"/>
          <w:marTop w:val="0"/>
          <w:marBottom w:val="0"/>
          <w:divBdr>
            <w:top w:val="none" w:sz="0" w:space="0" w:color="auto"/>
            <w:left w:val="none" w:sz="0" w:space="0" w:color="auto"/>
            <w:bottom w:val="none" w:sz="0" w:space="0" w:color="auto"/>
            <w:right w:val="none" w:sz="0" w:space="0" w:color="auto"/>
          </w:divBdr>
          <w:divsChild>
            <w:div w:id="905188737">
              <w:marLeft w:val="0"/>
              <w:marRight w:val="0"/>
              <w:marTop w:val="0"/>
              <w:marBottom w:val="0"/>
              <w:divBdr>
                <w:top w:val="none" w:sz="0" w:space="0" w:color="auto"/>
                <w:left w:val="none" w:sz="0" w:space="0" w:color="auto"/>
                <w:bottom w:val="none" w:sz="0" w:space="0" w:color="auto"/>
                <w:right w:val="none" w:sz="0" w:space="0" w:color="auto"/>
              </w:divBdr>
              <w:divsChild>
                <w:div w:id="1113600268">
                  <w:marLeft w:val="0"/>
                  <w:marRight w:val="0"/>
                  <w:marTop w:val="0"/>
                  <w:marBottom w:val="0"/>
                  <w:divBdr>
                    <w:top w:val="none" w:sz="0" w:space="0" w:color="auto"/>
                    <w:left w:val="none" w:sz="0" w:space="0" w:color="auto"/>
                    <w:bottom w:val="none" w:sz="0" w:space="0" w:color="auto"/>
                    <w:right w:val="none" w:sz="0" w:space="0" w:color="auto"/>
                  </w:divBdr>
                  <w:divsChild>
                    <w:div w:id="1655529584">
                      <w:marLeft w:val="0"/>
                      <w:marRight w:val="0"/>
                      <w:marTop w:val="0"/>
                      <w:marBottom w:val="0"/>
                      <w:divBdr>
                        <w:top w:val="none" w:sz="0" w:space="0" w:color="auto"/>
                        <w:left w:val="none" w:sz="0" w:space="0" w:color="auto"/>
                        <w:bottom w:val="none" w:sz="0" w:space="0" w:color="auto"/>
                        <w:right w:val="none" w:sz="0" w:space="0" w:color="auto"/>
                      </w:divBdr>
                      <w:divsChild>
                        <w:div w:id="140529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651812">
      <w:bodyDiv w:val="1"/>
      <w:marLeft w:val="0"/>
      <w:marRight w:val="0"/>
      <w:marTop w:val="0"/>
      <w:marBottom w:val="0"/>
      <w:divBdr>
        <w:top w:val="none" w:sz="0" w:space="0" w:color="auto"/>
        <w:left w:val="none" w:sz="0" w:space="0" w:color="auto"/>
        <w:bottom w:val="none" w:sz="0" w:space="0" w:color="auto"/>
        <w:right w:val="none" w:sz="0" w:space="0" w:color="auto"/>
      </w:divBdr>
    </w:div>
    <w:div w:id="405612467">
      <w:bodyDiv w:val="1"/>
      <w:marLeft w:val="0"/>
      <w:marRight w:val="0"/>
      <w:marTop w:val="0"/>
      <w:marBottom w:val="0"/>
      <w:divBdr>
        <w:top w:val="none" w:sz="0" w:space="0" w:color="auto"/>
        <w:left w:val="none" w:sz="0" w:space="0" w:color="auto"/>
        <w:bottom w:val="none" w:sz="0" w:space="0" w:color="auto"/>
        <w:right w:val="none" w:sz="0" w:space="0" w:color="auto"/>
      </w:divBdr>
    </w:div>
    <w:div w:id="628783001">
      <w:bodyDiv w:val="1"/>
      <w:marLeft w:val="0"/>
      <w:marRight w:val="0"/>
      <w:marTop w:val="0"/>
      <w:marBottom w:val="0"/>
      <w:divBdr>
        <w:top w:val="none" w:sz="0" w:space="0" w:color="auto"/>
        <w:left w:val="none" w:sz="0" w:space="0" w:color="auto"/>
        <w:bottom w:val="none" w:sz="0" w:space="0" w:color="auto"/>
        <w:right w:val="none" w:sz="0" w:space="0" w:color="auto"/>
      </w:divBdr>
    </w:div>
    <w:div w:id="806629061">
      <w:bodyDiv w:val="1"/>
      <w:marLeft w:val="0"/>
      <w:marRight w:val="0"/>
      <w:marTop w:val="0"/>
      <w:marBottom w:val="0"/>
      <w:divBdr>
        <w:top w:val="none" w:sz="0" w:space="0" w:color="auto"/>
        <w:left w:val="none" w:sz="0" w:space="0" w:color="auto"/>
        <w:bottom w:val="none" w:sz="0" w:space="0" w:color="auto"/>
        <w:right w:val="none" w:sz="0" w:space="0" w:color="auto"/>
      </w:divBdr>
    </w:div>
    <w:div w:id="823820218">
      <w:bodyDiv w:val="1"/>
      <w:marLeft w:val="0"/>
      <w:marRight w:val="0"/>
      <w:marTop w:val="0"/>
      <w:marBottom w:val="0"/>
      <w:divBdr>
        <w:top w:val="none" w:sz="0" w:space="0" w:color="auto"/>
        <w:left w:val="none" w:sz="0" w:space="0" w:color="auto"/>
        <w:bottom w:val="none" w:sz="0" w:space="0" w:color="auto"/>
        <w:right w:val="none" w:sz="0" w:space="0" w:color="auto"/>
      </w:divBdr>
    </w:div>
    <w:div w:id="878666629">
      <w:bodyDiv w:val="1"/>
      <w:marLeft w:val="0"/>
      <w:marRight w:val="0"/>
      <w:marTop w:val="0"/>
      <w:marBottom w:val="0"/>
      <w:divBdr>
        <w:top w:val="none" w:sz="0" w:space="0" w:color="auto"/>
        <w:left w:val="none" w:sz="0" w:space="0" w:color="auto"/>
        <w:bottom w:val="none" w:sz="0" w:space="0" w:color="auto"/>
        <w:right w:val="none" w:sz="0" w:space="0" w:color="auto"/>
      </w:divBdr>
    </w:div>
    <w:div w:id="1037588574">
      <w:bodyDiv w:val="1"/>
      <w:marLeft w:val="0"/>
      <w:marRight w:val="0"/>
      <w:marTop w:val="0"/>
      <w:marBottom w:val="0"/>
      <w:divBdr>
        <w:top w:val="none" w:sz="0" w:space="0" w:color="auto"/>
        <w:left w:val="none" w:sz="0" w:space="0" w:color="auto"/>
        <w:bottom w:val="none" w:sz="0" w:space="0" w:color="auto"/>
        <w:right w:val="none" w:sz="0" w:space="0" w:color="auto"/>
      </w:divBdr>
      <w:divsChild>
        <w:div w:id="944116471">
          <w:marLeft w:val="0"/>
          <w:marRight w:val="0"/>
          <w:marTop w:val="0"/>
          <w:marBottom w:val="0"/>
          <w:divBdr>
            <w:top w:val="none" w:sz="0" w:space="0" w:color="auto"/>
            <w:left w:val="none" w:sz="0" w:space="0" w:color="auto"/>
            <w:bottom w:val="none" w:sz="0" w:space="0" w:color="auto"/>
            <w:right w:val="none" w:sz="0" w:space="0" w:color="auto"/>
          </w:divBdr>
        </w:div>
        <w:div w:id="1986159001">
          <w:marLeft w:val="0"/>
          <w:marRight w:val="0"/>
          <w:marTop w:val="0"/>
          <w:marBottom w:val="0"/>
          <w:divBdr>
            <w:top w:val="none" w:sz="0" w:space="0" w:color="auto"/>
            <w:left w:val="none" w:sz="0" w:space="0" w:color="auto"/>
            <w:bottom w:val="none" w:sz="0" w:space="0" w:color="auto"/>
            <w:right w:val="none" w:sz="0" w:space="0" w:color="auto"/>
          </w:divBdr>
          <w:divsChild>
            <w:div w:id="5196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4098">
      <w:bodyDiv w:val="1"/>
      <w:marLeft w:val="0"/>
      <w:marRight w:val="0"/>
      <w:marTop w:val="0"/>
      <w:marBottom w:val="0"/>
      <w:divBdr>
        <w:top w:val="none" w:sz="0" w:space="0" w:color="auto"/>
        <w:left w:val="none" w:sz="0" w:space="0" w:color="auto"/>
        <w:bottom w:val="none" w:sz="0" w:space="0" w:color="auto"/>
        <w:right w:val="none" w:sz="0" w:space="0" w:color="auto"/>
      </w:divBdr>
    </w:div>
    <w:div w:id="1838962316">
      <w:bodyDiv w:val="1"/>
      <w:marLeft w:val="0"/>
      <w:marRight w:val="0"/>
      <w:marTop w:val="0"/>
      <w:marBottom w:val="0"/>
      <w:divBdr>
        <w:top w:val="none" w:sz="0" w:space="0" w:color="auto"/>
        <w:left w:val="none" w:sz="0" w:space="0" w:color="auto"/>
        <w:bottom w:val="none" w:sz="0" w:space="0" w:color="auto"/>
        <w:right w:val="none" w:sz="0" w:space="0" w:color="auto"/>
      </w:divBdr>
    </w:div>
    <w:div w:id="2060741741">
      <w:bodyDiv w:val="1"/>
      <w:marLeft w:val="0"/>
      <w:marRight w:val="0"/>
      <w:marTop w:val="0"/>
      <w:marBottom w:val="0"/>
      <w:divBdr>
        <w:top w:val="none" w:sz="0" w:space="0" w:color="auto"/>
        <w:left w:val="none" w:sz="0" w:space="0" w:color="auto"/>
        <w:bottom w:val="none" w:sz="0" w:space="0" w:color="auto"/>
        <w:right w:val="none" w:sz="0" w:space="0" w:color="auto"/>
      </w:divBdr>
    </w:div>
    <w:div w:id="212680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bc2fd.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c2fd.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5FE0F-68AD-4388-A55E-0DB3E3EF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1614</Words>
  <Characters>10495</Characters>
  <Application>Microsoft Office Word</Application>
  <DocSecurity>4</DocSecurity>
  <Lines>209</Lines>
  <Paragraphs>127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Zimmermann</dc:creator>
  <cp:keywords/>
  <cp:lastModifiedBy>Ralph Rodriguez</cp:lastModifiedBy>
  <cp:revision>2</cp:revision>
  <cp:lastPrinted>2026-06-29T22:30:00Z</cp:lastPrinted>
  <dcterms:created xsi:type="dcterms:W3CDTF">2026-06-29T22:32:00Z</dcterms:created>
  <dcterms:modified xsi:type="dcterms:W3CDTF">2026-06-29T22:32:00Z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ad1f68008cac3be46bfa7bf0fa6235b622b493af657dd8fdeb4f2992ab087507</vt:lpwstr>
  </property>
</Properties>
</file>