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F5C1" w14:textId="0F88715E" w:rsidR="00621BF7" w:rsidRPr="00C27EBB" w:rsidRDefault="007C2005" w:rsidP="009A2AF8">
      <w:pPr>
        <w:pStyle w:val="PlainText"/>
        <w:jc w:val="center"/>
        <w:rPr>
          <w:rFonts w:ascii="YaleNew" w:hAnsi="YaleNew"/>
          <w:b/>
          <w:color w:val="000080"/>
          <w:sz w:val="24"/>
          <w:szCs w:val="24"/>
        </w:rPr>
      </w:pPr>
      <w:r w:rsidRPr="00C27EBB">
        <w:rPr>
          <w:rFonts w:ascii="YaleNew" w:hAnsi="YaleNew"/>
          <w:noProof/>
          <w:sz w:val="24"/>
          <w:szCs w:val="24"/>
        </w:rPr>
        <w:drawing>
          <wp:anchor distT="0" distB="0" distL="114300" distR="114300" simplePos="0" relativeHeight="251658240" behindDoc="0" locked="0" layoutInCell="1" allowOverlap="1" wp14:anchorId="02D032DB" wp14:editId="083BA200">
            <wp:simplePos x="0" y="0"/>
            <wp:positionH relativeFrom="column">
              <wp:posOffset>0</wp:posOffset>
            </wp:positionH>
            <wp:positionV relativeFrom="paragraph">
              <wp:posOffset>1905</wp:posOffset>
            </wp:positionV>
            <wp:extent cx="554990" cy="7194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 cy="719455"/>
                    </a:xfrm>
                    <a:prstGeom prst="rect">
                      <a:avLst/>
                    </a:prstGeom>
                    <a:noFill/>
                  </pic:spPr>
                </pic:pic>
              </a:graphicData>
            </a:graphic>
            <wp14:sizeRelH relativeFrom="page">
              <wp14:pctWidth>0</wp14:pctWidth>
            </wp14:sizeRelH>
            <wp14:sizeRelV relativeFrom="page">
              <wp14:pctHeight>0</wp14:pctHeight>
            </wp14:sizeRelV>
          </wp:anchor>
        </w:drawing>
      </w:r>
      <w:r w:rsidRPr="00C27EBB">
        <w:rPr>
          <w:rFonts w:ascii="YaleNew" w:hAnsi="YaleNew"/>
          <w:b/>
          <w:color w:val="000080"/>
          <w:sz w:val="24"/>
          <w:szCs w:val="24"/>
        </w:rPr>
        <w:t>YALE UNIVERSITY SCHOOL OF MEDICINE</w:t>
      </w:r>
    </w:p>
    <w:p w14:paraId="0A97A9BE" w14:textId="5E3E17EB" w:rsidR="00BC77E4" w:rsidRPr="00C27EBB" w:rsidRDefault="00BC77E4" w:rsidP="009A2AF8">
      <w:pPr>
        <w:pStyle w:val="PlainText"/>
        <w:jc w:val="center"/>
        <w:rPr>
          <w:rFonts w:ascii="YaleNew" w:hAnsi="YaleNew"/>
          <w:b/>
          <w:color w:val="000080"/>
          <w:sz w:val="24"/>
          <w:szCs w:val="24"/>
        </w:rPr>
      </w:pPr>
      <w:r w:rsidRPr="00C27EBB">
        <w:rPr>
          <w:rFonts w:ascii="YaleNew" w:hAnsi="YaleNew"/>
          <w:b/>
          <w:color w:val="000080"/>
          <w:sz w:val="24"/>
          <w:szCs w:val="24"/>
        </w:rPr>
        <w:t>Division Chief</w:t>
      </w:r>
      <w:r w:rsidR="00621BF7" w:rsidRPr="00C27EBB">
        <w:rPr>
          <w:rFonts w:ascii="YaleNew" w:hAnsi="YaleNew"/>
          <w:b/>
          <w:color w:val="000080"/>
          <w:sz w:val="24"/>
          <w:szCs w:val="24"/>
        </w:rPr>
        <w:t xml:space="preserve"> of </w:t>
      </w:r>
      <w:r w:rsidR="00CB0087" w:rsidRPr="00C27EBB">
        <w:rPr>
          <w:rFonts w:ascii="YaleNew" w:hAnsi="YaleNew"/>
          <w:b/>
          <w:color w:val="000080"/>
          <w:sz w:val="24"/>
          <w:szCs w:val="24"/>
        </w:rPr>
        <w:t>Adult Cardiac</w:t>
      </w:r>
      <w:r w:rsidR="00621BF7" w:rsidRPr="00C27EBB">
        <w:rPr>
          <w:rFonts w:ascii="YaleNew" w:hAnsi="YaleNew"/>
          <w:b/>
          <w:color w:val="000080"/>
          <w:sz w:val="24"/>
          <w:szCs w:val="24"/>
        </w:rPr>
        <w:t xml:space="preserve"> Anesthesia</w:t>
      </w:r>
    </w:p>
    <w:p w14:paraId="7B457E51" w14:textId="14F5A6F3" w:rsidR="007C2005" w:rsidRPr="00C27EBB" w:rsidRDefault="007C2005" w:rsidP="009A2AF8">
      <w:pPr>
        <w:pStyle w:val="PlainText"/>
        <w:jc w:val="center"/>
        <w:rPr>
          <w:color w:val="000080"/>
          <w:sz w:val="24"/>
          <w:szCs w:val="24"/>
        </w:rPr>
      </w:pPr>
      <w:r w:rsidRPr="00C27EBB">
        <w:rPr>
          <w:noProof/>
          <w:sz w:val="24"/>
          <w:szCs w:val="24"/>
        </w:rPr>
        <w:drawing>
          <wp:anchor distT="0" distB="0" distL="114300" distR="114300" simplePos="0" relativeHeight="251660288" behindDoc="0" locked="0" layoutInCell="1" allowOverlap="1" wp14:anchorId="72C29472" wp14:editId="2DC5BDF6">
            <wp:simplePos x="0" y="0"/>
            <wp:positionH relativeFrom="margin">
              <wp:align>right</wp:align>
            </wp:positionH>
            <wp:positionV relativeFrom="margin">
              <wp:align>top</wp:align>
            </wp:positionV>
            <wp:extent cx="533400" cy="670560"/>
            <wp:effectExtent l="0" t="0" r="0" b="0"/>
            <wp:wrapSquare wrapText="bothSides"/>
            <wp:docPr id="2" name="Picture 2" descr="The image “https://ris-systech2.its.yale.edu/ris/download/downloads/art/medclr.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age “https://ris-systech2.its.yale.edu/ris/download/downloads/art/medclr.jpg” cannot be displayed, because it contains erro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05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C77E4" w:rsidRPr="00C27EBB">
        <w:rPr>
          <w:rFonts w:ascii="YaleNew" w:hAnsi="YaleNew"/>
          <w:b/>
          <w:color w:val="000080"/>
          <w:sz w:val="24"/>
          <w:szCs w:val="24"/>
        </w:rPr>
        <w:t>Department of Anesthesiology</w:t>
      </w:r>
    </w:p>
    <w:p w14:paraId="340BE1D6" w14:textId="77777777" w:rsidR="007C2005" w:rsidRPr="00C27EBB" w:rsidRDefault="007C2005" w:rsidP="007C2005">
      <w:pPr>
        <w:tabs>
          <w:tab w:val="left" w:pos="2880"/>
          <w:tab w:val="left" w:pos="432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color w:val="000080"/>
          <w:sz w:val="24"/>
          <w:szCs w:val="24"/>
        </w:rPr>
      </w:pPr>
    </w:p>
    <w:p w14:paraId="3DD81FBB" w14:textId="77777777" w:rsidR="00320460" w:rsidRPr="00C27EBB" w:rsidRDefault="00320460" w:rsidP="007C2005">
      <w:pPr>
        <w:rPr>
          <w:sz w:val="24"/>
          <w:szCs w:val="24"/>
        </w:rPr>
      </w:pPr>
    </w:p>
    <w:p w14:paraId="48AB17DC" w14:textId="77777777" w:rsidR="00320460" w:rsidRPr="00C27EBB" w:rsidRDefault="00320460" w:rsidP="007C2005">
      <w:pPr>
        <w:rPr>
          <w:sz w:val="24"/>
          <w:szCs w:val="24"/>
        </w:rPr>
      </w:pPr>
    </w:p>
    <w:p w14:paraId="1A6E223D" w14:textId="77777777" w:rsidR="0069581E" w:rsidRPr="00C27EBB" w:rsidRDefault="0069581E" w:rsidP="00320460">
      <w:pPr>
        <w:rPr>
          <w:rFonts w:asciiTheme="majorHAnsi" w:hAnsiTheme="majorHAnsi" w:cstheme="majorHAnsi"/>
          <w:sz w:val="24"/>
          <w:szCs w:val="24"/>
        </w:rPr>
      </w:pPr>
    </w:p>
    <w:p w14:paraId="71D54F5D" w14:textId="455434BD" w:rsidR="00C27EBB" w:rsidRPr="00C27EBB" w:rsidRDefault="00C27EBB" w:rsidP="00C27EBB">
      <w:pPr>
        <w:pStyle w:val="NormalWeb"/>
        <w:jc w:val="both"/>
        <w:rPr>
          <w:rFonts w:asciiTheme="majorHAnsi" w:hAnsiTheme="majorHAnsi" w:cstheme="majorHAnsi"/>
          <w:color w:val="000000"/>
        </w:rPr>
      </w:pPr>
      <w:r w:rsidRPr="00C27EBB">
        <w:rPr>
          <w:rFonts w:asciiTheme="majorHAnsi" w:hAnsiTheme="majorHAnsi" w:cstheme="majorHAnsi"/>
          <w:color w:val="000000"/>
        </w:rPr>
        <w:t>The Department of Anesthesiology at Yale School of Medicine invites applications for the position of</w:t>
      </w:r>
      <w:r w:rsidRPr="00C27EBB">
        <w:rPr>
          <w:rStyle w:val="apple-converted-space"/>
          <w:rFonts w:asciiTheme="majorHAnsi" w:eastAsia="Calibri" w:hAnsiTheme="majorHAnsi" w:cstheme="majorHAnsi"/>
          <w:color w:val="000000"/>
        </w:rPr>
        <w:t> </w:t>
      </w:r>
      <w:r w:rsidRPr="00C27EBB">
        <w:rPr>
          <w:rStyle w:val="Strong"/>
          <w:rFonts w:asciiTheme="majorHAnsi" w:hAnsiTheme="majorHAnsi" w:cstheme="majorHAnsi"/>
          <w:b w:val="0"/>
          <w:bCs w:val="0"/>
          <w:color w:val="000000"/>
        </w:rPr>
        <w:t>Chief of the Division of Adult Cardiac Anesthesiology</w:t>
      </w:r>
      <w:r w:rsidRPr="00C27EBB">
        <w:rPr>
          <w:rFonts w:asciiTheme="majorHAnsi" w:hAnsiTheme="majorHAnsi" w:cstheme="majorHAnsi"/>
          <w:color w:val="000000"/>
        </w:rPr>
        <w:t>. We seek a board-certified cardiothoracic anesthesiologist with outstanding clinical, leadership, and academic credentials.</w:t>
      </w:r>
    </w:p>
    <w:p w14:paraId="1F52A623" w14:textId="77777777" w:rsidR="00C27EBB" w:rsidRPr="00C27EBB" w:rsidRDefault="00C27EBB" w:rsidP="00C27EBB">
      <w:pPr>
        <w:pStyle w:val="NormalWeb"/>
        <w:jc w:val="both"/>
        <w:rPr>
          <w:rFonts w:asciiTheme="majorHAnsi" w:hAnsiTheme="majorHAnsi" w:cstheme="majorHAnsi"/>
          <w:color w:val="000000"/>
        </w:rPr>
      </w:pPr>
      <w:r w:rsidRPr="00C27EBB">
        <w:rPr>
          <w:rFonts w:asciiTheme="majorHAnsi" w:hAnsiTheme="majorHAnsi" w:cstheme="majorHAnsi"/>
          <w:color w:val="000000"/>
        </w:rPr>
        <w:t>This is a pivotal leadership role within the department. The Division Chief will oversee all aspects of adult cardiac anesthesiology and report directly to the Chair of Anesthesiology. The Chief will work in close partnership with the Vice Chair for Clinical Operations, perioperative leadership, and subspecialty anesthesia leaders to advance the division’s clinical excellence, innovation, and academic mission.</w:t>
      </w:r>
    </w:p>
    <w:p w14:paraId="77BCFF9F" w14:textId="5592F968" w:rsidR="00C27EBB" w:rsidRPr="00C27EBB" w:rsidRDefault="00C27EBB" w:rsidP="00C27EBB">
      <w:pPr>
        <w:pStyle w:val="NormalWeb"/>
        <w:jc w:val="both"/>
        <w:rPr>
          <w:rFonts w:asciiTheme="majorHAnsi" w:hAnsiTheme="majorHAnsi" w:cstheme="majorHAnsi"/>
          <w:color w:val="000000"/>
        </w:rPr>
      </w:pPr>
      <w:r w:rsidRPr="00C27EBB">
        <w:rPr>
          <w:rFonts w:asciiTheme="majorHAnsi" w:hAnsiTheme="majorHAnsi" w:cstheme="majorHAnsi"/>
          <w:color w:val="000000"/>
        </w:rPr>
        <w:t>The Chief will serve as the Department’s primary liaison to institutional leadership in Cardiac Surgery, Cardiology, Critical Care, and the Yale Heart and Vascular Center. Key responsibilities include the oversight and strategic development of adult cardiac anesthesiology services across the York Street campus and affiliated delivery networks. The Chief will actively participate in institutional forums and work collaboratively with perioperative and cardiovascular leaders to align clinical strategy, enhance interdisciplinary care, and advance shared academic and quality improvement goals.</w:t>
      </w:r>
    </w:p>
    <w:p w14:paraId="1D17EA22" w14:textId="135E8DCD" w:rsidR="00104252" w:rsidRPr="00C27EBB" w:rsidRDefault="00104252" w:rsidP="00C27EBB">
      <w:pPr>
        <w:rPr>
          <w:rFonts w:asciiTheme="majorHAnsi" w:eastAsia="Calibri" w:hAnsiTheme="majorHAnsi" w:cstheme="majorHAnsi"/>
          <w:sz w:val="24"/>
          <w:szCs w:val="24"/>
        </w:rPr>
      </w:pPr>
    </w:p>
    <w:p w14:paraId="66BF348D" w14:textId="21BBF538" w:rsidR="00320460" w:rsidRPr="00C27EBB" w:rsidRDefault="00570165" w:rsidP="00320460">
      <w:pPr>
        <w:rPr>
          <w:rFonts w:asciiTheme="majorHAnsi" w:hAnsiTheme="majorHAnsi" w:cstheme="majorHAnsi"/>
          <w:sz w:val="24"/>
          <w:szCs w:val="24"/>
        </w:rPr>
      </w:pPr>
      <w:r w:rsidRPr="00C27EBB">
        <w:rPr>
          <w:rFonts w:asciiTheme="majorHAnsi" w:eastAsia="Calibri" w:hAnsiTheme="majorHAnsi" w:cstheme="majorHAnsi"/>
          <w:sz w:val="24"/>
          <w:szCs w:val="24"/>
        </w:rPr>
        <w:t xml:space="preserve">The candidate </w:t>
      </w:r>
      <w:r w:rsidR="00104252" w:rsidRPr="00C27EBB">
        <w:rPr>
          <w:rFonts w:asciiTheme="majorHAnsi" w:eastAsia="Calibri" w:hAnsiTheme="majorHAnsi" w:cstheme="majorHAnsi"/>
          <w:sz w:val="24"/>
          <w:szCs w:val="24"/>
        </w:rPr>
        <w:t xml:space="preserve">for this role </w:t>
      </w:r>
      <w:r w:rsidRPr="00C27EBB">
        <w:rPr>
          <w:rFonts w:asciiTheme="majorHAnsi" w:eastAsia="Calibri" w:hAnsiTheme="majorHAnsi" w:cstheme="majorHAnsi"/>
          <w:sz w:val="24"/>
          <w:szCs w:val="24"/>
        </w:rPr>
        <w:t>should:</w:t>
      </w:r>
    </w:p>
    <w:p w14:paraId="14A93BBD" w14:textId="77777777" w:rsidR="00B315FE" w:rsidRPr="00C27EBB" w:rsidRDefault="00B315FE" w:rsidP="00B315FE">
      <w:pPr>
        <w:pStyle w:val="p1"/>
        <w:rPr>
          <w:rFonts w:asciiTheme="majorHAnsi" w:hAnsiTheme="majorHAnsi" w:cstheme="majorHAnsi"/>
          <w:sz w:val="24"/>
          <w:szCs w:val="24"/>
        </w:rPr>
      </w:pPr>
    </w:p>
    <w:p w14:paraId="3B65718A" w14:textId="77777777" w:rsidR="00B315FE" w:rsidRPr="00C27EBB" w:rsidRDefault="00B315FE" w:rsidP="00B315FE">
      <w:pPr>
        <w:pStyle w:val="p1"/>
        <w:numPr>
          <w:ilvl w:val="0"/>
          <w:numId w:val="2"/>
        </w:numPr>
        <w:jc w:val="both"/>
        <w:rPr>
          <w:rFonts w:asciiTheme="majorHAnsi" w:hAnsiTheme="majorHAnsi" w:cstheme="majorHAnsi"/>
          <w:sz w:val="24"/>
          <w:szCs w:val="24"/>
        </w:rPr>
      </w:pPr>
      <w:r w:rsidRPr="00C27EBB">
        <w:rPr>
          <w:rFonts w:asciiTheme="majorHAnsi" w:hAnsiTheme="majorHAnsi" w:cstheme="majorHAnsi"/>
          <w:sz w:val="24"/>
          <w:szCs w:val="24"/>
        </w:rPr>
        <w:t>Hold current Board Certification in Anesthesiology</w:t>
      </w:r>
    </w:p>
    <w:p w14:paraId="3DC19798" w14:textId="77777777" w:rsidR="00B315FE" w:rsidRPr="00C27EBB" w:rsidRDefault="00B315FE" w:rsidP="00B315FE">
      <w:pPr>
        <w:pStyle w:val="p1"/>
        <w:numPr>
          <w:ilvl w:val="0"/>
          <w:numId w:val="2"/>
        </w:numPr>
        <w:jc w:val="both"/>
        <w:rPr>
          <w:rFonts w:asciiTheme="majorHAnsi" w:hAnsiTheme="majorHAnsi" w:cstheme="majorHAnsi"/>
          <w:sz w:val="24"/>
          <w:szCs w:val="24"/>
        </w:rPr>
      </w:pPr>
      <w:r w:rsidRPr="00C27EBB">
        <w:rPr>
          <w:rFonts w:asciiTheme="majorHAnsi" w:hAnsiTheme="majorHAnsi" w:cstheme="majorHAnsi"/>
          <w:sz w:val="24"/>
          <w:szCs w:val="24"/>
        </w:rPr>
        <w:t>Hold current Board Certification in Advanced Perioperative Transesophageal Echocardiography or equivalent</w:t>
      </w:r>
    </w:p>
    <w:p w14:paraId="46E1819A" w14:textId="562FE8D3" w:rsidR="00B315FE" w:rsidRPr="00C27EBB" w:rsidRDefault="00552FC9" w:rsidP="00B315FE">
      <w:pPr>
        <w:pStyle w:val="p1"/>
        <w:numPr>
          <w:ilvl w:val="0"/>
          <w:numId w:val="2"/>
        </w:numPr>
        <w:jc w:val="both"/>
        <w:rPr>
          <w:rFonts w:asciiTheme="majorHAnsi" w:hAnsiTheme="majorHAnsi" w:cstheme="majorHAnsi"/>
          <w:sz w:val="24"/>
          <w:szCs w:val="24"/>
        </w:rPr>
      </w:pPr>
      <w:r w:rsidRPr="00C27EBB">
        <w:rPr>
          <w:rFonts w:asciiTheme="majorHAnsi" w:hAnsiTheme="majorHAnsi" w:cstheme="majorHAnsi"/>
          <w:sz w:val="24"/>
          <w:szCs w:val="24"/>
        </w:rPr>
        <w:t>Be e</w:t>
      </w:r>
      <w:r w:rsidR="00B315FE" w:rsidRPr="00C27EBB">
        <w:rPr>
          <w:rFonts w:asciiTheme="majorHAnsi" w:hAnsiTheme="majorHAnsi" w:cstheme="majorHAnsi"/>
          <w:sz w:val="24"/>
          <w:szCs w:val="24"/>
        </w:rPr>
        <w:t>ligible for Medical Licensure in Connecticut</w:t>
      </w:r>
    </w:p>
    <w:p w14:paraId="37182107" w14:textId="5C122B4E" w:rsidR="00B315FE" w:rsidRPr="00C27EBB" w:rsidRDefault="00552FC9" w:rsidP="00552FC9">
      <w:pPr>
        <w:pStyle w:val="p1"/>
        <w:numPr>
          <w:ilvl w:val="0"/>
          <w:numId w:val="2"/>
        </w:numPr>
        <w:jc w:val="both"/>
        <w:rPr>
          <w:rFonts w:asciiTheme="majorHAnsi" w:hAnsiTheme="majorHAnsi" w:cstheme="majorHAnsi"/>
          <w:sz w:val="24"/>
          <w:szCs w:val="24"/>
        </w:rPr>
      </w:pPr>
      <w:r w:rsidRPr="00C27EBB">
        <w:rPr>
          <w:rFonts w:asciiTheme="majorHAnsi" w:hAnsiTheme="majorHAnsi" w:cstheme="majorHAnsi"/>
          <w:sz w:val="24"/>
          <w:szCs w:val="24"/>
        </w:rPr>
        <w:t>Be e</w:t>
      </w:r>
      <w:r w:rsidR="00B315FE" w:rsidRPr="00C27EBB">
        <w:rPr>
          <w:rFonts w:asciiTheme="majorHAnsi" w:hAnsiTheme="majorHAnsi" w:cstheme="majorHAnsi"/>
          <w:sz w:val="24"/>
          <w:szCs w:val="24"/>
        </w:rPr>
        <w:t>ligible for the position of Associate or Full Professor in the Yale School of Medicine</w:t>
      </w:r>
    </w:p>
    <w:p w14:paraId="57A2A3F7" w14:textId="3CDD7C2C" w:rsidR="007C2005" w:rsidRPr="00C27EBB" w:rsidRDefault="009A2AF8" w:rsidP="007C2005">
      <w:pPr>
        <w:numPr>
          <w:ilvl w:val="0"/>
          <w:numId w:val="1"/>
        </w:numPr>
        <w:rPr>
          <w:rFonts w:asciiTheme="majorHAnsi" w:eastAsia="Calibri" w:hAnsiTheme="majorHAnsi" w:cstheme="majorHAnsi"/>
          <w:sz w:val="24"/>
          <w:szCs w:val="24"/>
        </w:rPr>
      </w:pPr>
      <w:r w:rsidRPr="00C27EBB">
        <w:rPr>
          <w:rFonts w:asciiTheme="majorHAnsi" w:eastAsia="Calibri" w:hAnsiTheme="majorHAnsi" w:cstheme="majorHAnsi"/>
          <w:sz w:val="24"/>
          <w:szCs w:val="24"/>
        </w:rPr>
        <w:t>P</w:t>
      </w:r>
      <w:r w:rsidR="007C2005" w:rsidRPr="00C27EBB">
        <w:rPr>
          <w:rFonts w:asciiTheme="majorHAnsi" w:eastAsia="Calibri" w:hAnsiTheme="majorHAnsi" w:cstheme="majorHAnsi"/>
          <w:sz w:val="24"/>
          <w:szCs w:val="24"/>
        </w:rPr>
        <w:t xml:space="preserve">ossess organizational and interpersonal skills to work collaboratively with all members of the </w:t>
      </w:r>
      <w:r w:rsidR="00B315FE" w:rsidRPr="00C27EBB">
        <w:rPr>
          <w:rFonts w:asciiTheme="majorHAnsi" w:eastAsia="Calibri" w:hAnsiTheme="majorHAnsi" w:cstheme="majorHAnsi"/>
          <w:sz w:val="24"/>
          <w:szCs w:val="24"/>
        </w:rPr>
        <w:t>Adult Cardiac</w:t>
      </w:r>
      <w:r w:rsidR="007C2005" w:rsidRPr="00C27EBB">
        <w:rPr>
          <w:rFonts w:asciiTheme="majorHAnsi" w:eastAsia="Calibri" w:hAnsiTheme="majorHAnsi" w:cstheme="majorHAnsi"/>
          <w:sz w:val="24"/>
          <w:szCs w:val="24"/>
        </w:rPr>
        <w:t xml:space="preserve"> Anesthesia team both clinically and administratively</w:t>
      </w:r>
      <w:r w:rsidR="0037598F" w:rsidRPr="00C27EBB">
        <w:rPr>
          <w:rFonts w:asciiTheme="majorHAnsi" w:eastAsia="Calibri" w:hAnsiTheme="majorHAnsi" w:cstheme="majorHAnsi"/>
          <w:sz w:val="24"/>
          <w:szCs w:val="24"/>
        </w:rPr>
        <w:t>.</w:t>
      </w:r>
    </w:p>
    <w:p w14:paraId="15792428" w14:textId="1E752F61" w:rsidR="007C2005" w:rsidRPr="00C27EBB" w:rsidRDefault="009A2AF8" w:rsidP="007C2005">
      <w:pPr>
        <w:numPr>
          <w:ilvl w:val="0"/>
          <w:numId w:val="1"/>
        </w:numPr>
        <w:rPr>
          <w:rFonts w:asciiTheme="majorHAnsi" w:eastAsia="Calibri" w:hAnsiTheme="majorHAnsi" w:cstheme="majorHAnsi"/>
          <w:sz w:val="24"/>
          <w:szCs w:val="24"/>
        </w:rPr>
      </w:pPr>
      <w:r w:rsidRPr="00C27EBB">
        <w:rPr>
          <w:rFonts w:asciiTheme="majorHAnsi" w:eastAsia="Calibri" w:hAnsiTheme="majorHAnsi" w:cstheme="majorHAnsi"/>
          <w:sz w:val="24"/>
          <w:szCs w:val="24"/>
        </w:rPr>
        <w:t>H</w:t>
      </w:r>
      <w:r w:rsidR="007C2005" w:rsidRPr="00C27EBB">
        <w:rPr>
          <w:rFonts w:asciiTheme="majorHAnsi" w:eastAsia="Calibri" w:hAnsiTheme="majorHAnsi" w:cstheme="majorHAnsi"/>
          <w:sz w:val="24"/>
          <w:szCs w:val="24"/>
        </w:rPr>
        <w:t>ave strong teaching skills that will be integral to resident and fellow education</w:t>
      </w:r>
      <w:r w:rsidR="0037598F" w:rsidRPr="00C27EBB">
        <w:rPr>
          <w:rFonts w:asciiTheme="majorHAnsi" w:eastAsia="Calibri" w:hAnsiTheme="majorHAnsi" w:cstheme="majorHAnsi"/>
          <w:sz w:val="24"/>
          <w:szCs w:val="24"/>
        </w:rPr>
        <w:t>.</w:t>
      </w:r>
    </w:p>
    <w:p w14:paraId="636CDBCF" w14:textId="10A74ED1" w:rsidR="007C2005" w:rsidRPr="00C27EBB" w:rsidRDefault="009A2AF8" w:rsidP="007C2005">
      <w:pPr>
        <w:numPr>
          <w:ilvl w:val="0"/>
          <w:numId w:val="1"/>
        </w:numPr>
        <w:rPr>
          <w:rFonts w:asciiTheme="majorHAnsi" w:eastAsia="Calibri" w:hAnsiTheme="majorHAnsi" w:cstheme="majorHAnsi"/>
          <w:sz w:val="24"/>
          <w:szCs w:val="24"/>
        </w:rPr>
      </w:pPr>
      <w:r w:rsidRPr="00C27EBB">
        <w:rPr>
          <w:rFonts w:asciiTheme="majorHAnsi" w:eastAsia="Calibri" w:hAnsiTheme="majorHAnsi" w:cstheme="majorHAnsi"/>
          <w:sz w:val="24"/>
          <w:szCs w:val="24"/>
        </w:rPr>
        <w:t>B</w:t>
      </w:r>
      <w:r w:rsidR="007C2005" w:rsidRPr="00C27EBB">
        <w:rPr>
          <w:rFonts w:asciiTheme="majorHAnsi" w:eastAsia="Calibri" w:hAnsiTheme="majorHAnsi" w:cstheme="majorHAnsi"/>
          <w:sz w:val="24"/>
          <w:szCs w:val="24"/>
        </w:rPr>
        <w:t>e experienced with the relevant administrative and regulatory issues</w:t>
      </w:r>
      <w:r w:rsidR="0037598F" w:rsidRPr="00C27EBB">
        <w:rPr>
          <w:rFonts w:asciiTheme="majorHAnsi" w:eastAsia="Calibri" w:hAnsiTheme="majorHAnsi" w:cstheme="majorHAnsi"/>
          <w:sz w:val="24"/>
          <w:szCs w:val="24"/>
        </w:rPr>
        <w:t>.</w:t>
      </w:r>
    </w:p>
    <w:p w14:paraId="412CD3B2" w14:textId="281EFE01" w:rsidR="00306908" w:rsidRPr="00C27EBB" w:rsidRDefault="00306908" w:rsidP="00306908">
      <w:pPr>
        <w:numPr>
          <w:ilvl w:val="0"/>
          <w:numId w:val="1"/>
        </w:numPr>
        <w:rPr>
          <w:rFonts w:asciiTheme="majorHAnsi" w:eastAsia="Calibri" w:hAnsiTheme="majorHAnsi" w:cstheme="majorHAnsi"/>
          <w:sz w:val="24"/>
          <w:szCs w:val="24"/>
        </w:rPr>
      </w:pPr>
      <w:r w:rsidRPr="00C27EBB">
        <w:rPr>
          <w:rFonts w:asciiTheme="majorHAnsi" w:eastAsia="Calibri" w:hAnsiTheme="majorHAnsi" w:cstheme="majorHAnsi"/>
          <w:sz w:val="24"/>
          <w:szCs w:val="24"/>
        </w:rPr>
        <w:t xml:space="preserve">Be supportive </w:t>
      </w:r>
      <w:r w:rsidR="00190B37" w:rsidRPr="00C27EBB">
        <w:rPr>
          <w:rFonts w:asciiTheme="majorHAnsi" w:eastAsia="Calibri" w:hAnsiTheme="majorHAnsi" w:cstheme="majorHAnsi"/>
          <w:sz w:val="24"/>
          <w:szCs w:val="24"/>
        </w:rPr>
        <w:t>of research</w:t>
      </w:r>
      <w:r w:rsidRPr="00C27EBB">
        <w:rPr>
          <w:rFonts w:asciiTheme="majorHAnsi" w:eastAsia="Calibri" w:hAnsiTheme="majorHAnsi" w:cstheme="majorHAnsi"/>
          <w:sz w:val="24"/>
          <w:szCs w:val="24"/>
        </w:rPr>
        <w:t xml:space="preserve"> and be able to work with others in research design and conduct.</w:t>
      </w:r>
    </w:p>
    <w:p w14:paraId="6FC21839" w14:textId="68A24714" w:rsidR="00306908" w:rsidRPr="00C27EBB" w:rsidRDefault="00306908" w:rsidP="00306908">
      <w:pPr>
        <w:numPr>
          <w:ilvl w:val="0"/>
          <w:numId w:val="1"/>
        </w:numPr>
        <w:rPr>
          <w:rFonts w:asciiTheme="majorHAnsi" w:eastAsia="Calibri" w:hAnsiTheme="majorHAnsi" w:cstheme="majorHAnsi"/>
          <w:sz w:val="24"/>
          <w:szCs w:val="24"/>
        </w:rPr>
      </w:pPr>
      <w:r w:rsidRPr="00C27EBB">
        <w:rPr>
          <w:rFonts w:asciiTheme="majorHAnsi" w:eastAsia="Calibri" w:hAnsiTheme="majorHAnsi" w:cstheme="majorHAnsi"/>
          <w:sz w:val="24"/>
          <w:szCs w:val="24"/>
        </w:rPr>
        <w:t xml:space="preserve">Be </w:t>
      </w:r>
      <w:r w:rsidR="00B315FE" w:rsidRPr="00C27EBB">
        <w:rPr>
          <w:rFonts w:asciiTheme="majorHAnsi" w:eastAsia="Calibri" w:hAnsiTheme="majorHAnsi" w:cstheme="majorHAnsi"/>
          <w:sz w:val="24"/>
          <w:szCs w:val="24"/>
        </w:rPr>
        <w:t>p</w:t>
      </w:r>
      <w:r w:rsidRPr="00C27EBB">
        <w:rPr>
          <w:rFonts w:asciiTheme="majorHAnsi" w:eastAsia="Calibri" w:hAnsiTheme="majorHAnsi" w:cstheme="majorHAnsi"/>
          <w:sz w:val="24"/>
          <w:szCs w:val="24"/>
        </w:rPr>
        <w:t>roficient in interpersonal skills for multi-disciplinary team building.</w:t>
      </w:r>
    </w:p>
    <w:p w14:paraId="04282445" w14:textId="77777777" w:rsidR="00306908" w:rsidRPr="00C27EBB" w:rsidRDefault="00306908" w:rsidP="00306908">
      <w:pPr>
        <w:numPr>
          <w:ilvl w:val="0"/>
          <w:numId w:val="1"/>
        </w:numPr>
        <w:rPr>
          <w:rFonts w:asciiTheme="majorHAnsi" w:eastAsia="Calibri" w:hAnsiTheme="majorHAnsi" w:cstheme="majorHAnsi"/>
          <w:sz w:val="24"/>
          <w:szCs w:val="24"/>
        </w:rPr>
      </w:pPr>
      <w:r w:rsidRPr="00C27EBB">
        <w:rPr>
          <w:rFonts w:asciiTheme="majorHAnsi" w:eastAsia="Calibri" w:hAnsiTheme="majorHAnsi" w:cstheme="majorHAnsi"/>
          <w:sz w:val="24"/>
          <w:szCs w:val="24"/>
        </w:rPr>
        <w:t>Be experienced in management as a Division or Section leader with vision.</w:t>
      </w:r>
    </w:p>
    <w:p w14:paraId="504847DE" w14:textId="7537BD0D" w:rsidR="0037598F" w:rsidRPr="00C27EBB" w:rsidRDefault="00306908" w:rsidP="00306908">
      <w:pPr>
        <w:numPr>
          <w:ilvl w:val="0"/>
          <w:numId w:val="1"/>
        </w:numPr>
        <w:rPr>
          <w:rFonts w:asciiTheme="majorHAnsi" w:eastAsia="Calibri" w:hAnsiTheme="majorHAnsi" w:cstheme="majorHAnsi"/>
          <w:sz w:val="24"/>
          <w:szCs w:val="24"/>
        </w:rPr>
      </w:pPr>
      <w:r w:rsidRPr="00C27EBB">
        <w:rPr>
          <w:rFonts w:asciiTheme="majorHAnsi" w:eastAsia="Calibri" w:hAnsiTheme="majorHAnsi" w:cstheme="majorHAnsi"/>
          <w:sz w:val="24"/>
          <w:szCs w:val="24"/>
        </w:rPr>
        <w:t>Be innovative, forward thinking, and fiscally responsible.</w:t>
      </w:r>
    </w:p>
    <w:p w14:paraId="53F3DCA0" w14:textId="77777777" w:rsidR="007C2005" w:rsidRPr="00C27EBB" w:rsidRDefault="007C2005" w:rsidP="007C2005">
      <w:pPr>
        <w:rPr>
          <w:rFonts w:asciiTheme="majorHAnsi" w:eastAsia="Calibri" w:hAnsiTheme="majorHAnsi" w:cstheme="majorHAnsi"/>
          <w:sz w:val="24"/>
          <w:szCs w:val="24"/>
        </w:rPr>
      </w:pPr>
    </w:p>
    <w:p w14:paraId="5F0851DC" w14:textId="30ECF6F1" w:rsidR="00DF27AC" w:rsidRPr="00C27EBB" w:rsidRDefault="00F65C62" w:rsidP="007C2005">
      <w:pPr>
        <w:rPr>
          <w:rFonts w:asciiTheme="majorHAnsi" w:hAnsiTheme="majorHAnsi" w:cstheme="majorHAnsi"/>
          <w:sz w:val="24"/>
          <w:szCs w:val="24"/>
        </w:rPr>
      </w:pPr>
      <w:r w:rsidRPr="00C27EBB">
        <w:rPr>
          <w:rFonts w:asciiTheme="majorHAnsi" w:hAnsiTheme="majorHAnsi" w:cstheme="majorHAnsi"/>
          <w:sz w:val="24"/>
          <w:szCs w:val="24"/>
        </w:rPr>
        <w:t>The</w:t>
      </w:r>
      <w:r w:rsidR="00306908" w:rsidRPr="00C27EBB">
        <w:rPr>
          <w:rFonts w:asciiTheme="majorHAnsi" w:hAnsiTheme="majorHAnsi" w:cstheme="majorHAnsi"/>
          <w:sz w:val="24"/>
          <w:szCs w:val="24"/>
        </w:rPr>
        <w:t xml:space="preserve"> Division</w:t>
      </w:r>
      <w:r w:rsidRPr="00C27EBB">
        <w:rPr>
          <w:rFonts w:asciiTheme="majorHAnsi" w:hAnsiTheme="majorHAnsi" w:cstheme="majorHAnsi"/>
          <w:sz w:val="24"/>
          <w:szCs w:val="24"/>
        </w:rPr>
        <w:t xml:space="preserve"> of </w:t>
      </w:r>
      <w:r w:rsidR="00552FC9" w:rsidRPr="00C27EBB">
        <w:rPr>
          <w:rFonts w:asciiTheme="majorHAnsi" w:hAnsiTheme="majorHAnsi" w:cstheme="majorHAnsi"/>
          <w:sz w:val="24"/>
          <w:szCs w:val="24"/>
        </w:rPr>
        <w:t>Adult Cardiac</w:t>
      </w:r>
      <w:r w:rsidRPr="00C27EBB">
        <w:rPr>
          <w:rFonts w:asciiTheme="majorHAnsi" w:hAnsiTheme="majorHAnsi" w:cstheme="majorHAnsi"/>
          <w:sz w:val="24"/>
          <w:szCs w:val="24"/>
        </w:rPr>
        <w:t xml:space="preserve"> Anesthesiology </w:t>
      </w:r>
      <w:r w:rsidR="00B94DB8" w:rsidRPr="00C27EBB">
        <w:rPr>
          <w:rFonts w:asciiTheme="majorHAnsi" w:hAnsiTheme="majorHAnsi" w:cstheme="majorHAnsi"/>
          <w:sz w:val="24"/>
          <w:szCs w:val="24"/>
        </w:rPr>
        <w:t xml:space="preserve">provides care for over </w:t>
      </w:r>
      <w:r w:rsidR="00B94DB8" w:rsidRPr="00464221">
        <w:rPr>
          <w:rFonts w:asciiTheme="majorHAnsi" w:hAnsiTheme="majorHAnsi" w:cstheme="majorHAnsi"/>
          <w:sz w:val="24"/>
          <w:szCs w:val="24"/>
        </w:rPr>
        <w:t>8,</w:t>
      </w:r>
      <w:r w:rsidR="00464221">
        <w:rPr>
          <w:rFonts w:asciiTheme="majorHAnsi" w:hAnsiTheme="majorHAnsi" w:cstheme="majorHAnsi"/>
          <w:sz w:val="24"/>
          <w:szCs w:val="24"/>
        </w:rPr>
        <w:t xml:space="preserve">000 </w:t>
      </w:r>
      <w:r w:rsidR="007659B5" w:rsidRPr="00C27EBB">
        <w:rPr>
          <w:rFonts w:asciiTheme="majorHAnsi" w:hAnsiTheme="majorHAnsi" w:cstheme="majorHAnsi"/>
          <w:sz w:val="24"/>
          <w:szCs w:val="24"/>
        </w:rPr>
        <w:t>patients</w:t>
      </w:r>
      <w:r w:rsidR="00B94DB8" w:rsidRPr="00C27EBB">
        <w:rPr>
          <w:rFonts w:asciiTheme="majorHAnsi" w:hAnsiTheme="majorHAnsi" w:cstheme="majorHAnsi"/>
          <w:sz w:val="24"/>
          <w:szCs w:val="24"/>
        </w:rPr>
        <w:t xml:space="preserve"> in a variety of clinical settings including </w:t>
      </w:r>
      <w:r w:rsidR="007659B5" w:rsidRPr="00C27EBB">
        <w:rPr>
          <w:rFonts w:asciiTheme="majorHAnsi" w:hAnsiTheme="majorHAnsi" w:cstheme="majorHAnsi"/>
          <w:sz w:val="24"/>
          <w:szCs w:val="24"/>
        </w:rPr>
        <w:t>operating rooms</w:t>
      </w:r>
      <w:r w:rsidR="00B94DB8" w:rsidRPr="00C27EBB">
        <w:rPr>
          <w:rFonts w:asciiTheme="majorHAnsi" w:hAnsiTheme="majorHAnsi" w:cstheme="majorHAnsi"/>
          <w:sz w:val="24"/>
          <w:szCs w:val="24"/>
        </w:rPr>
        <w:t xml:space="preserve"> </w:t>
      </w:r>
      <w:r w:rsidR="007659B5" w:rsidRPr="00C27EBB">
        <w:rPr>
          <w:rFonts w:asciiTheme="majorHAnsi" w:hAnsiTheme="majorHAnsi" w:cstheme="majorHAnsi"/>
          <w:sz w:val="24"/>
          <w:szCs w:val="24"/>
        </w:rPr>
        <w:t xml:space="preserve">and </w:t>
      </w:r>
      <w:r w:rsidR="00B94DB8" w:rsidRPr="00C27EBB">
        <w:rPr>
          <w:rFonts w:asciiTheme="majorHAnsi" w:hAnsiTheme="majorHAnsi" w:cstheme="majorHAnsi"/>
          <w:sz w:val="24"/>
          <w:szCs w:val="24"/>
        </w:rPr>
        <w:t>interventional cardiology/radiology</w:t>
      </w:r>
      <w:r w:rsidR="007659B5" w:rsidRPr="00C27EBB">
        <w:rPr>
          <w:rFonts w:asciiTheme="majorHAnsi" w:hAnsiTheme="majorHAnsi" w:cstheme="majorHAnsi"/>
          <w:sz w:val="24"/>
          <w:szCs w:val="24"/>
        </w:rPr>
        <w:t xml:space="preserve"> locations</w:t>
      </w:r>
      <w:r w:rsidR="00B94DB8" w:rsidRPr="00C27EBB">
        <w:rPr>
          <w:rFonts w:asciiTheme="majorHAnsi" w:hAnsiTheme="majorHAnsi" w:cstheme="majorHAnsi"/>
          <w:sz w:val="24"/>
          <w:szCs w:val="24"/>
        </w:rPr>
        <w:t xml:space="preserve">.  </w:t>
      </w:r>
      <w:r w:rsidR="00B94DB8" w:rsidRPr="00464221">
        <w:rPr>
          <w:rFonts w:asciiTheme="majorHAnsi" w:hAnsiTheme="majorHAnsi" w:cstheme="majorHAnsi"/>
          <w:sz w:val="24"/>
          <w:szCs w:val="24"/>
        </w:rPr>
        <w:t xml:space="preserve">There is an established </w:t>
      </w:r>
      <w:r w:rsidR="007659B5" w:rsidRPr="00464221">
        <w:rPr>
          <w:rFonts w:asciiTheme="majorHAnsi" w:hAnsiTheme="majorHAnsi" w:cstheme="majorHAnsi"/>
          <w:sz w:val="24"/>
          <w:szCs w:val="24"/>
        </w:rPr>
        <w:t>Cardiothoracic</w:t>
      </w:r>
      <w:r w:rsidR="00B94DB8" w:rsidRPr="00464221">
        <w:rPr>
          <w:rFonts w:asciiTheme="majorHAnsi" w:hAnsiTheme="majorHAnsi" w:cstheme="majorHAnsi"/>
          <w:sz w:val="24"/>
          <w:szCs w:val="24"/>
        </w:rPr>
        <w:t xml:space="preserve"> Fellowship Training Program</w:t>
      </w:r>
      <w:r w:rsidR="00464221" w:rsidRPr="00464221">
        <w:rPr>
          <w:rFonts w:asciiTheme="majorHAnsi" w:hAnsiTheme="majorHAnsi" w:cstheme="majorHAnsi"/>
          <w:sz w:val="24"/>
          <w:szCs w:val="24"/>
        </w:rPr>
        <w:t xml:space="preserve"> with four fellows accepted annually as </w:t>
      </w:r>
      <w:r w:rsidR="00B94DB8" w:rsidRPr="00464221">
        <w:rPr>
          <w:rFonts w:asciiTheme="majorHAnsi" w:hAnsiTheme="majorHAnsi" w:cstheme="majorHAnsi"/>
          <w:sz w:val="24"/>
          <w:szCs w:val="24"/>
        </w:rPr>
        <w:t>well as an opportunity to work with anesthesia residents.</w:t>
      </w:r>
      <w:r w:rsidR="00B94DB8" w:rsidRPr="00C27EBB">
        <w:rPr>
          <w:rFonts w:asciiTheme="majorHAnsi" w:hAnsiTheme="majorHAnsi" w:cstheme="majorHAnsi"/>
          <w:sz w:val="24"/>
          <w:szCs w:val="24"/>
        </w:rPr>
        <w:t xml:space="preserve">  There are robust clinical/translational research programs within the Department including opportunities for T-32 and National Clinical Scholar Physicians.</w:t>
      </w:r>
    </w:p>
    <w:p w14:paraId="09E194B6" w14:textId="77777777" w:rsidR="007C2005" w:rsidRPr="00C27EBB" w:rsidRDefault="007C2005" w:rsidP="007C2005">
      <w:pPr>
        <w:rPr>
          <w:rFonts w:asciiTheme="majorHAnsi" w:eastAsia="Calibri" w:hAnsiTheme="majorHAnsi" w:cstheme="majorHAnsi"/>
          <w:sz w:val="24"/>
          <w:szCs w:val="24"/>
        </w:rPr>
      </w:pPr>
    </w:p>
    <w:p w14:paraId="17FD0C1D" w14:textId="7A66AB18" w:rsidR="003B074F" w:rsidRPr="00011E02" w:rsidRDefault="003B074F" w:rsidP="003B074F">
      <w:pPr>
        <w:rPr>
          <w:rFonts w:asciiTheme="majorHAnsi" w:hAnsiTheme="majorHAnsi" w:cstheme="majorHAnsi"/>
          <w:sz w:val="24"/>
          <w:szCs w:val="24"/>
        </w:rPr>
      </w:pPr>
      <w:r w:rsidRPr="00C27EBB">
        <w:rPr>
          <w:rFonts w:asciiTheme="majorHAnsi" w:hAnsiTheme="majorHAnsi" w:cstheme="majorHAnsi"/>
          <w:sz w:val="24"/>
          <w:szCs w:val="24"/>
        </w:rPr>
        <w:t>Interested candidates should apply using the following</w:t>
      </w:r>
      <w:r w:rsidR="00011E02">
        <w:rPr>
          <w:rFonts w:asciiTheme="majorHAnsi" w:hAnsiTheme="majorHAnsi" w:cstheme="majorHAnsi"/>
          <w:sz w:val="24"/>
          <w:szCs w:val="24"/>
        </w:rPr>
        <w:t xml:space="preserve"> </w:t>
      </w:r>
      <w:r w:rsidRPr="00C27EBB">
        <w:rPr>
          <w:rFonts w:asciiTheme="majorHAnsi" w:hAnsiTheme="majorHAnsi" w:cstheme="majorHAnsi"/>
          <w:sz w:val="24"/>
          <w:szCs w:val="24"/>
        </w:rPr>
        <w:t>link</w:t>
      </w:r>
      <w:r w:rsidR="007F3DD6">
        <w:rPr>
          <w:rFonts w:asciiTheme="majorHAnsi" w:hAnsiTheme="majorHAnsi" w:cstheme="majorHAnsi"/>
          <w:sz w:val="24"/>
          <w:szCs w:val="24"/>
        </w:rPr>
        <w:t>:</w:t>
      </w:r>
      <w:r w:rsidR="00011E02">
        <w:rPr>
          <w:rFonts w:asciiTheme="majorHAnsi" w:hAnsiTheme="majorHAnsi" w:cstheme="majorHAnsi"/>
          <w:sz w:val="24"/>
          <w:szCs w:val="24"/>
        </w:rPr>
        <w:t xml:space="preserve"> </w:t>
      </w:r>
      <w:hyperlink r:id="rId7" w:history="1">
        <w:r w:rsidR="00011E02" w:rsidRPr="0035264A">
          <w:rPr>
            <w:rStyle w:val="Hyperlink"/>
            <w:rFonts w:asciiTheme="majorHAnsi" w:hAnsiTheme="majorHAnsi" w:cstheme="majorHAnsi"/>
            <w:sz w:val="24"/>
            <w:szCs w:val="24"/>
          </w:rPr>
          <w:t>https://apply.interfolio.com/171094</w:t>
        </w:r>
      </w:hyperlink>
      <w:r w:rsidR="00011E02">
        <w:rPr>
          <w:rFonts w:asciiTheme="majorHAnsi" w:hAnsiTheme="majorHAnsi" w:cstheme="majorHAnsi"/>
          <w:sz w:val="24"/>
          <w:szCs w:val="24"/>
        </w:rPr>
        <w:t xml:space="preserve"> </w:t>
      </w:r>
      <w:r w:rsidRPr="00C27EBB">
        <w:rPr>
          <w:rFonts w:asciiTheme="majorHAnsi" w:hAnsiTheme="majorHAnsi" w:cstheme="majorHAnsi"/>
          <w:sz w:val="24"/>
          <w:szCs w:val="24"/>
        </w:rPr>
        <w:t xml:space="preserve">Questions specific to this position may be sent to </w:t>
      </w:r>
      <w:r w:rsidR="00190B37">
        <w:t>Robert.Doody@yale.edu.</w:t>
      </w:r>
      <w:r w:rsidRPr="00C27EBB">
        <w:rPr>
          <w:rFonts w:asciiTheme="majorHAnsi" w:hAnsiTheme="majorHAnsi" w:cstheme="majorHAnsi"/>
          <w:sz w:val="24"/>
          <w:szCs w:val="24"/>
        </w:rPr>
        <w:t xml:space="preserve"> Review of applications will begin immediately and continue until the position is filled</w:t>
      </w:r>
      <w:r w:rsidRPr="00C27EBB">
        <w:rPr>
          <w:rFonts w:asciiTheme="majorHAnsi" w:hAnsiTheme="majorHAnsi" w:cstheme="majorHAnsi"/>
          <w:b/>
          <w:i/>
          <w:sz w:val="24"/>
          <w:szCs w:val="24"/>
        </w:rPr>
        <w:t xml:space="preserve">. </w:t>
      </w:r>
    </w:p>
    <w:p w14:paraId="38C89A32" w14:textId="480C286E" w:rsidR="007C2005" w:rsidRPr="00C27EBB" w:rsidRDefault="00C91B03">
      <w:pPr>
        <w:rPr>
          <w:rFonts w:asciiTheme="majorHAnsi" w:hAnsiTheme="majorHAnsi" w:cstheme="majorHAnsi"/>
          <w:sz w:val="24"/>
          <w:szCs w:val="24"/>
        </w:rPr>
      </w:pPr>
      <w:r w:rsidRPr="00C27EBB">
        <w:rPr>
          <w:rFonts w:asciiTheme="majorHAnsi" w:hAnsiTheme="majorHAnsi" w:cstheme="majorHAnsi"/>
          <w:sz w:val="24"/>
          <w:szCs w:val="24"/>
        </w:rPr>
        <w:t xml:space="preserve"> </w:t>
      </w:r>
    </w:p>
    <w:p w14:paraId="0252D3C1" w14:textId="77777777" w:rsidR="00C27EBB" w:rsidRPr="00C27EBB" w:rsidRDefault="00C27EBB">
      <w:pPr>
        <w:rPr>
          <w:rFonts w:asciiTheme="majorHAnsi" w:hAnsiTheme="majorHAnsi" w:cstheme="majorHAnsi"/>
          <w:sz w:val="24"/>
          <w:szCs w:val="24"/>
        </w:rPr>
      </w:pPr>
    </w:p>
    <w:sectPr w:rsidR="00C27EBB" w:rsidRPr="00C2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auto"/>
    <w:pitch w:val="variable"/>
    <w:sig w:usb0="E00002FF" w:usb1="5000785B" w:usb2="00000000" w:usb3="00000000" w:csb0="0000019F" w:csb1="00000000"/>
  </w:font>
  <w:font w:name="YaleNew">
    <w:panose1 w:val="02000602050000020003"/>
    <w:charset w:val="00"/>
    <w:family w:val="modern"/>
    <w:notTrueType/>
    <w:pitch w:val="variable"/>
    <w:sig w:usb0="800000AF" w:usb1="5000407B"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3CC1"/>
    <w:multiLevelType w:val="hybridMultilevel"/>
    <w:tmpl w:val="FCC24CA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10595315"/>
    <w:multiLevelType w:val="hybridMultilevel"/>
    <w:tmpl w:val="C0A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A17AF"/>
    <w:multiLevelType w:val="hybridMultilevel"/>
    <w:tmpl w:val="7690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478697">
    <w:abstractNumId w:val="1"/>
  </w:num>
  <w:num w:numId="2" w16cid:durableId="528958537">
    <w:abstractNumId w:val="2"/>
  </w:num>
  <w:num w:numId="3" w16cid:durableId="12369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005"/>
    <w:rsid w:val="000025B9"/>
    <w:rsid w:val="00011E02"/>
    <w:rsid w:val="00025185"/>
    <w:rsid w:val="00060E37"/>
    <w:rsid w:val="00065C36"/>
    <w:rsid w:val="000F5DAD"/>
    <w:rsid w:val="00104252"/>
    <w:rsid w:val="00116FAB"/>
    <w:rsid w:val="001233C6"/>
    <w:rsid w:val="00190B37"/>
    <w:rsid w:val="001E2AD4"/>
    <w:rsid w:val="00262AF4"/>
    <w:rsid w:val="00271DDA"/>
    <w:rsid w:val="0028002E"/>
    <w:rsid w:val="00294D48"/>
    <w:rsid w:val="002975D7"/>
    <w:rsid w:val="00306908"/>
    <w:rsid w:val="00320460"/>
    <w:rsid w:val="00370379"/>
    <w:rsid w:val="0037598F"/>
    <w:rsid w:val="003B074F"/>
    <w:rsid w:val="003D5102"/>
    <w:rsid w:val="00402C6E"/>
    <w:rsid w:val="00430F3D"/>
    <w:rsid w:val="0043133F"/>
    <w:rsid w:val="00464221"/>
    <w:rsid w:val="00482196"/>
    <w:rsid w:val="004C2E99"/>
    <w:rsid w:val="004C6E07"/>
    <w:rsid w:val="00503256"/>
    <w:rsid w:val="0053080E"/>
    <w:rsid w:val="005455BB"/>
    <w:rsid w:val="00552FC9"/>
    <w:rsid w:val="00555E1E"/>
    <w:rsid w:val="00570165"/>
    <w:rsid w:val="0059469A"/>
    <w:rsid w:val="005A5A0F"/>
    <w:rsid w:val="006061B0"/>
    <w:rsid w:val="00621BF7"/>
    <w:rsid w:val="0069581E"/>
    <w:rsid w:val="006B65F4"/>
    <w:rsid w:val="006D58B7"/>
    <w:rsid w:val="006F4AD3"/>
    <w:rsid w:val="007637AC"/>
    <w:rsid w:val="007659B5"/>
    <w:rsid w:val="00767BEB"/>
    <w:rsid w:val="007A7F6A"/>
    <w:rsid w:val="007C2005"/>
    <w:rsid w:val="007D1A65"/>
    <w:rsid w:val="007D53B9"/>
    <w:rsid w:val="007E477B"/>
    <w:rsid w:val="007F3DD6"/>
    <w:rsid w:val="0085165E"/>
    <w:rsid w:val="008D755C"/>
    <w:rsid w:val="00904243"/>
    <w:rsid w:val="00916743"/>
    <w:rsid w:val="00956A4B"/>
    <w:rsid w:val="00957F85"/>
    <w:rsid w:val="00976084"/>
    <w:rsid w:val="009A2AF8"/>
    <w:rsid w:val="009B13D5"/>
    <w:rsid w:val="00A1555C"/>
    <w:rsid w:val="00A709BF"/>
    <w:rsid w:val="00AC6ED3"/>
    <w:rsid w:val="00AE762F"/>
    <w:rsid w:val="00AF5B9E"/>
    <w:rsid w:val="00B245C3"/>
    <w:rsid w:val="00B315FE"/>
    <w:rsid w:val="00B346CB"/>
    <w:rsid w:val="00B94DB8"/>
    <w:rsid w:val="00BC77E4"/>
    <w:rsid w:val="00C27EBB"/>
    <w:rsid w:val="00C76350"/>
    <w:rsid w:val="00C91B03"/>
    <w:rsid w:val="00CA2145"/>
    <w:rsid w:val="00CB0087"/>
    <w:rsid w:val="00D1180E"/>
    <w:rsid w:val="00D304E8"/>
    <w:rsid w:val="00D438D4"/>
    <w:rsid w:val="00D47FC7"/>
    <w:rsid w:val="00DF27AC"/>
    <w:rsid w:val="00E47415"/>
    <w:rsid w:val="00EC3608"/>
    <w:rsid w:val="00F052F1"/>
    <w:rsid w:val="00F05AEC"/>
    <w:rsid w:val="00F65C62"/>
    <w:rsid w:val="00F67580"/>
    <w:rsid w:val="00FA2E74"/>
    <w:rsid w:val="00FB0D9E"/>
    <w:rsid w:val="00FC79F5"/>
    <w:rsid w:val="00FE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02F1"/>
  <w15:chartTrackingRefBased/>
  <w15:docId w15:val="{659E2AF1-70B5-4FDF-9FDF-ED023077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2005"/>
    <w:rPr>
      <w:color w:val="0563C1"/>
      <w:u w:val="single"/>
    </w:rPr>
  </w:style>
  <w:style w:type="paragraph" w:styleId="PlainText">
    <w:name w:val="Plain Text"/>
    <w:basedOn w:val="Normal"/>
    <w:link w:val="PlainTextChar"/>
    <w:uiPriority w:val="99"/>
    <w:unhideWhenUsed/>
    <w:rsid w:val="007C2005"/>
    <w:rPr>
      <w:rFonts w:ascii="Calibri" w:eastAsia="Calibri" w:hAnsi="Calibri" w:cs="Consolas"/>
      <w:szCs w:val="21"/>
    </w:rPr>
  </w:style>
  <w:style w:type="character" w:customStyle="1" w:styleId="PlainTextChar">
    <w:name w:val="Plain Text Char"/>
    <w:basedOn w:val="DefaultParagraphFont"/>
    <w:link w:val="PlainText"/>
    <w:uiPriority w:val="99"/>
    <w:rsid w:val="007C2005"/>
    <w:rPr>
      <w:rFonts w:ascii="Calibri" w:eastAsia="Calibri" w:hAnsi="Calibri" w:cs="Consolas"/>
      <w:szCs w:val="21"/>
    </w:rPr>
  </w:style>
  <w:style w:type="character" w:customStyle="1" w:styleId="UnresolvedMention1">
    <w:name w:val="Unresolved Mention1"/>
    <w:basedOn w:val="DefaultParagraphFont"/>
    <w:uiPriority w:val="99"/>
    <w:semiHidden/>
    <w:unhideWhenUsed/>
    <w:rsid w:val="00555E1E"/>
    <w:rPr>
      <w:color w:val="808080"/>
      <w:shd w:val="clear" w:color="auto" w:fill="E6E6E6"/>
    </w:rPr>
  </w:style>
  <w:style w:type="character" w:styleId="UnresolvedMention">
    <w:name w:val="Unresolved Mention"/>
    <w:basedOn w:val="DefaultParagraphFont"/>
    <w:uiPriority w:val="99"/>
    <w:rsid w:val="00904243"/>
    <w:rPr>
      <w:color w:val="808080"/>
      <w:shd w:val="clear" w:color="auto" w:fill="E6E6E6"/>
    </w:rPr>
  </w:style>
  <w:style w:type="paragraph" w:styleId="ListParagraph">
    <w:name w:val="List Paragraph"/>
    <w:basedOn w:val="Normal"/>
    <w:uiPriority w:val="34"/>
    <w:qFormat/>
    <w:rsid w:val="00B315FE"/>
    <w:pPr>
      <w:ind w:left="720"/>
      <w:contextualSpacing/>
    </w:pPr>
    <w:rPr>
      <w:sz w:val="24"/>
      <w:szCs w:val="24"/>
    </w:rPr>
  </w:style>
  <w:style w:type="paragraph" w:customStyle="1" w:styleId="p1">
    <w:name w:val="p1"/>
    <w:basedOn w:val="Normal"/>
    <w:rsid w:val="00B315FE"/>
    <w:rPr>
      <w:rFonts w:ascii="Helvetica" w:eastAsia="Times New Roman" w:hAnsi="Helvetica" w:cs="Times New Roman"/>
      <w:color w:val="000000"/>
      <w:sz w:val="18"/>
      <w:szCs w:val="18"/>
    </w:rPr>
  </w:style>
  <w:style w:type="paragraph" w:styleId="NormalWeb">
    <w:name w:val="Normal (Web)"/>
    <w:basedOn w:val="Normal"/>
    <w:uiPriority w:val="99"/>
    <w:semiHidden/>
    <w:unhideWhenUsed/>
    <w:rsid w:val="00C27EB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7EBB"/>
  </w:style>
  <w:style w:type="character" w:styleId="Strong">
    <w:name w:val="Strong"/>
    <w:basedOn w:val="DefaultParagraphFont"/>
    <w:uiPriority w:val="22"/>
    <w:qFormat/>
    <w:rsid w:val="00C27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4547">
      <w:bodyDiv w:val="1"/>
      <w:marLeft w:val="0"/>
      <w:marRight w:val="0"/>
      <w:marTop w:val="0"/>
      <w:marBottom w:val="0"/>
      <w:divBdr>
        <w:top w:val="none" w:sz="0" w:space="0" w:color="auto"/>
        <w:left w:val="none" w:sz="0" w:space="0" w:color="auto"/>
        <w:bottom w:val="none" w:sz="0" w:space="0" w:color="auto"/>
        <w:right w:val="none" w:sz="0" w:space="0" w:color="auto"/>
      </w:divBdr>
    </w:div>
    <w:div w:id="12845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ly.interfolio.com/1710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Kim</dc:creator>
  <cp:keywords/>
  <dc:description/>
  <cp:lastModifiedBy>McCarroll, Holly</cp:lastModifiedBy>
  <cp:revision>4</cp:revision>
  <cp:lastPrinted>2018-01-03T16:25:00Z</cp:lastPrinted>
  <dcterms:created xsi:type="dcterms:W3CDTF">2025-07-24T20:09:00Z</dcterms:created>
  <dcterms:modified xsi:type="dcterms:W3CDTF">2025-07-28T17:00:00Z</dcterms:modified>
</cp:coreProperties>
</file>