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6372"/>
      </w:tblGrid>
      <w:tr w:rsidR="00C51359" w:rsidRPr="00C51359" w14:paraId="28EF1368" w14:textId="77777777" w:rsidTr="00F2004B">
        <w:tc>
          <w:tcPr>
            <w:tcW w:w="4536" w:type="dxa"/>
          </w:tcPr>
          <w:p w14:paraId="0FF66DA6" w14:textId="2457869A" w:rsidR="00C51359" w:rsidRPr="00C51359" w:rsidRDefault="00C51359" w:rsidP="00F2004B">
            <w:pPr>
              <w:rPr>
                <w:rFonts w:asciiTheme="minorHAnsi" w:hAnsiTheme="minorHAnsi"/>
                <w:color w:val="707272"/>
                <w:sz w:val="15"/>
              </w:rPr>
            </w:pPr>
          </w:p>
        </w:tc>
        <w:tc>
          <w:tcPr>
            <w:tcW w:w="6372" w:type="dxa"/>
          </w:tcPr>
          <w:p w14:paraId="7BD9224A" w14:textId="77777777" w:rsidR="00C51359" w:rsidRPr="00C51359" w:rsidRDefault="00C51359" w:rsidP="00F2004B">
            <w:pPr>
              <w:pStyle w:val="Header"/>
              <w:tabs>
                <w:tab w:val="left" w:pos="5942"/>
                <w:tab w:val="right" w:pos="8591"/>
              </w:tabs>
              <w:ind w:right="-2435"/>
              <w:rPr>
                <w:rFonts w:asciiTheme="minorHAnsi" w:hAnsiTheme="minorHAnsi"/>
                <w:color w:val="7F7F7F" w:themeColor="text1" w:themeTint="80"/>
                <w:sz w:val="20"/>
                <w:szCs w:val="20"/>
              </w:rPr>
            </w:pPr>
            <w:r w:rsidRPr="00C51359">
              <w:rPr>
                <w:rFonts w:asciiTheme="minorHAnsi" w:hAnsiTheme="minorHAnsi"/>
                <w:color w:val="7F7F7F" w:themeColor="text1" w:themeTint="80"/>
                <w:sz w:val="20"/>
                <w:szCs w:val="20"/>
              </w:rPr>
              <w:t xml:space="preserve">                                                                                2142 Boyce Street, Suite 402</w:t>
            </w:r>
          </w:p>
          <w:p w14:paraId="5405586F" w14:textId="77777777" w:rsidR="00C51359" w:rsidRPr="00C51359" w:rsidRDefault="00C51359" w:rsidP="00F2004B">
            <w:pPr>
              <w:pStyle w:val="Header"/>
              <w:jc w:val="center"/>
              <w:rPr>
                <w:rFonts w:asciiTheme="minorHAnsi" w:hAnsiTheme="minorHAnsi"/>
                <w:color w:val="7F7F7F" w:themeColor="text1" w:themeTint="80"/>
                <w:sz w:val="20"/>
                <w:szCs w:val="20"/>
              </w:rPr>
            </w:pPr>
            <w:r w:rsidRPr="00C51359">
              <w:rPr>
                <w:rFonts w:asciiTheme="minorHAnsi" w:hAnsiTheme="minorHAnsi"/>
                <w:color w:val="7F7F7F" w:themeColor="text1" w:themeTint="80"/>
                <w:sz w:val="20"/>
                <w:szCs w:val="20"/>
              </w:rPr>
              <w:t xml:space="preserve">                                                      Columbia, SC 29201 | 803.254.5601</w:t>
            </w:r>
          </w:p>
          <w:p w14:paraId="6C1E755C" w14:textId="77777777" w:rsidR="00C51359" w:rsidRPr="00C51359" w:rsidRDefault="00C51359" w:rsidP="00F2004B">
            <w:pPr>
              <w:pStyle w:val="Header"/>
              <w:tabs>
                <w:tab w:val="clear" w:pos="4680"/>
                <w:tab w:val="clear" w:pos="9360"/>
              </w:tabs>
              <w:jc w:val="center"/>
              <w:rPr>
                <w:rFonts w:asciiTheme="minorHAnsi" w:hAnsiTheme="minorHAnsi"/>
                <w:color w:val="7F7F7F" w:themeColor="text1" w:themeTint="80"/>
                <w:sz w:val="20"/>
                <w:szCs w:val="20"/>
              </w:rPr>
            </w:pPr>
            <w:r w:rsidRPr="00C51359">
              <w:rPr>
                <w:rFonts w:asciiTheme="minorHAnsi" w:hAnsiTheme="minorHAnsi"/>
                <w:i/>
                <w:iCs/>
                <w:color w:val="7F7F7F" w:themeColor="text1" w:themeTint="80"/>
                <w:sz w:val="20"/>
                <w:szCs w:val="20"/>
              </w:rPr>
              <w:t xml:space="preserve">                                                                                      YourFoundation.org</w:t>
            </w:r>
            <w:r w:rsidRPr="00C51359">
              <w:rPr>
                <w:rFonts w:asciiTheme="minorHAnsi" w:hAnsiTheme="minorHAnsi"/>
                <w:color w:val="7F7F7F" w:themeColor="text1" w:themeTint="80"/>
                <w:sz w:val="20"/>
                <w:szCs w:val="20"/>
              </w:rPr>
              <w:t xml:space="preserve"> </w:t>
            </w:r>
          </w:p>
          <w:p w14:paraId="67893EDC" w14:textId="77777777" w:rsidR="00C51359" w:rsidRPr="00C51359" w:rsidRDefault="00C51359" w:rsidP="00F2004B">
            <w:pPr>
              <w:rPr>
                <w:rFonts w:asciiTheme="minorHAnsi" w:hAnsiTheme="minorHAnsi"/>
              </w:rPr>
            </w:pPr>
          </w:p>
          <w:p w14:paraId="173D6241" w14:textId="77777777" w:rsidR="00C51359" w:rsidRPr="00C51359" w:rsidRDefault="00C51359" w:rsidP="00F2004B">
            <w:pPr>
              <w:spacing w:before="60"/>
              <w:ind w:left="1872"/>
              <w:rPr>
                <w:rFonts w:asciiTheme="minorHAnsi" w:hAnsiTheme="minorHAnsi"/>
                <w:color w:val="707272"/>
                <w:sz w:val="15"/>
              </w:rPr>
            </w:pPr>
          </w:p>
        </w:tc>
      </w:tr>
    </w:tbl>
    <w:p w14:paraId="62A84E23" w14:textId="24A718C6" w:rsidR="00165A18" w:rsidRPr="008B077D" w:rsidRDefault="00AD203E" w:rsidP="00165A18">
      <w:pPr>
        <w:spacing w:line="276" w:lineRule="auto"/>
        <w:rPr>
          <w:rFonts w:ascii="Aptos" w:eastAsia="Times New Roman" w:hAnsi="Aptos" w:cs="Times New Roman"/>
          <w:b/>
          <w:bCs/>
          <w:sz w:val="28"/>
          <w:szCs w:val="28"/>
        </w:rPr>
      </w:pPr>
      <w:r w:rsidRPr="00C51359">
        <w:rPr>
          <w:rFonts w:asciiTheme="minorHAnsi" w:hAnsiTheme="minorHAnsi"/>
          <w:noProof/>
          <w:color w:val="707272"/>
          <w:sz w:val="15"/>
        </w:rPr>
        <w:drawing>
          <wp:anchor distT="0" distB="0" distL="114300" distR="114300" simplePos="0" relativeHeight="251659264" behindDoc="1" locked="0" layoutInCell="1" allowOverlap="1" wp14:anchorId="602F5B66" wp14:editId="5551C3A0">
            <wp:simplePos x="0" y="0"/>
            <wp:positionH relativeFrom="column">
              <wp:posOffset>-154305</wp:posOffset>
            </wp:positionH>
            <wp:positionV relativeFrom="paragraph">
              <wp:posOffset>-940435</wp:posOffset>
            </wp:positionV>
            <wp:extent cx="3228975" cy="838200"/>
            <wp:effectExtent l="0" t="0" r="0" b="0"/>
            <wp:wrapNone/>
            <wp:docPr id="504602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02407" name="Picture 1"/>
                    <pic:cNvPicPr/>
                  </pic:nvPicPr>
                  <pic:blipFill rotWithShape="1">
                    <a:blip r:embed="rId7" cstate="print">
                      <a:extLst>
                        <a:ext uri="{28A0092B-C50C-407E-A947-70E740481C1C}">
                          <a14:useLocalDpi xmlns:a14="http://schemas.microsoft.com/office/drawing/2010/main" val="0"/>
                        </a:ext>
                      </a:extLst>
                    </a:blip>
                    <a:srcRect l="-4225" t="-1" r="-3907" b="-17333"/>
                    <a:stretch>
                      <a:fillRect/>
                    </a:stretch>
                  </pic:blipFill>
                  <pic:spPr bwMode="auto">
                    <a:xfrm>
                      <a:off x="0" y="0"/>
                      <a:ext cx="3228975" cy="838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65A18">
        <w:rPr>
          <w:rFonts w:ascii="Aptos" w:eastAsia="Times New Roman" w:hAnsi="Aptos" w:cs="Times New Roman"/>
          <w:b/>
          <w:bCs/>
          <w:sz w:val="28"/>
          <w:szCs w:val="28"/>
        </w:rPr>
        <w:t>V</w:t>
      </w:r>
      <w:r w:rsidR="00165A18" w:rsidRPr="008B077D">
        <w:rPr>
          <w:rFonts w:ascii="Aptos" w:eastAsia="Times New Roman" w:hAnsi="Aptos" w:cs="Times New Roman"/>
          <w:b/>
          <w:bCs/>
          <w:sz w:val="28"/>
          <w:szCs w:val="28"/>
        </w:rPr>
        <w:t xml:space="preserve">ice President of </w:t>
      </w:r>
      <w:r w:rsidR="00165A18">
        <w:rPr>
          <w:rFonts w:ascii="Aptos" w:eastAsia="Times New Roman" w:hAnsi="Aptos" w:cs="Times New Roman"/>
          <w:b/>
          <w:bCs/>
          <w:sz w:val="28"/>
          <w:szCs w:val="28"/>
        </w:rPr>
        <w:t>Advancement</w:t>
      </w:r>
    </w:p>
    <w:p w14:paraId="6DCA72D3" w14:textId="77777777" w:rsidR="00165A18" w:rsidRPr="0019238E" w:rsidRDefault="00165A18" w:rsidP="00165A18">
      <w:pPr>
        <w:spacing w:line="276" w:lineRule="auto"/>
        <w:rPr>
          <w:rFonts w:ascii="Aptos" w:eastAsia="Times New Roman" w:hAnsi="Aptos" w:cs="Times New Roman"/>
          <w:b/>
          <w:bCs/>
        </w:rPr>
      </w:pPr>
      <w:r w:rsidRPr="0019238E">
        <w:rPr>
          <w:rFonts w:ascii="Aptos" w:eastAsia="Times New Roman" w:hAnsi="Aptos" w:cs="Times New Roman"/>
          <w:b/>
          <w:bCs/>
        </w:rPr>
        <w:t>Central Carolina Community Foundation</w:t>
      </w:r>
      <w:r w:rsidRPr="0019238E">
        <w:rPr>
          <w:rFonts w:ascii="Aptos" w:eastAsia="Times New Roman" w:hAnsi="Aptos" w:cs="Times New Roman"/>
        </w:rPr>
        <w:br/>
      </w:r>
    </w:p>
    <w:p w14:paraId="0AA3E7E4" w14:textId="77777777" w:rsidR="00165A18" w:rsidRPr="000F1E8B" w:rsidRDefault="00165A18" w:rsidP="00165A18">
      <w:pPr>
        <w:spacing w:line="276" w:lineRule="auto"/>
        <w:rPr>
          <w:rFonts w:ascii="Aptos" w:eastAsia="Times New Roman" w:hAnsi="Aptos" w:cs="Times New Roman"/>
        </w:rPr>
      </w:pPr>
      <w:r w:rsidRPr="000F1E8B">
        <w:rPr>
          <w:rFonts w:ascii="Aptos" w:eastAsia="Times New Roman" w:hAnsi="Aptos" w:cs="Times New Roman"/>
          <w:b/>
          <w:bCs/>
        </w:rPr>
        <w:t>Location:</w:t>
      </w:r>
      <w:r w:rsidRPr="000F1E8B">
        <w:rPr>
          <w:rFonts w:ascii="Aptos" w:eastAsia="Times New Roman" w:hAnsi="Aptos" w:cs="Times New Roman"/>
        </w:rPr>
        <w:t xml:space="preserve"> Columbia, SC | </w:t>
      </w:r>
      <w:r w:rsidRPr="000F1E8B">
        <w:rPr>
          <w:rFonts w:ascii="Aptos" w:eastAsia="Times New Roman" w:hAnsi="Aptos" w:cs="Times New Roman"/>
          <w:b/>
          <w:bCs/>
        </w:rPr>
        <w:t xml:space="preserve">Position Type: </w:t>
      </w:r>
      <w:r w:rsidRPr="000F1E8B">
        <w:rPr>
          <w:rFonts w:ascii="Aptos" w:eastAsia="Times New Roman" w:hAnsi="Aptos" w:cs="Times New Roman"/>
        </w:rPr>
        <w:t xml:space="preserve">Full-time, Exempt </w:t>
      </w:r>
    </w:p>
    <w:p w14:paraId="4D03C435" w14:textId="77777777" w:rsidR="00165A18" w:rsidRDefault="00165A18" w:rsidP="00165A18">
      <w:pPr>
        <w:spacing w:line="276" w:lineRule="auto"/>
        <w:rPr>
          <w:rFonts w:ascii="Aptos" w:eastAsia="Times New Roman" w:hAnsi="Aptos" w:cs="Times New Roman"/>
        </w:rPr>
      </w:pPr>
      <w:r w:rsidRPr="000F1E8B">
        <w:rPr>
          <w:rFonts w:ascii="Aptos" w:eastAsia="Times New Roman" w:hAnsi="Aptos" w:cs="Times New Roman"/>
          <w:b/>
          <w:bCs/>
        </w:rPr>
        <w:t>Reports To:</w:t>
      </w:r>
      <w:r w:rsidRPr="000F1E8B">
        <w:rPr>
          <w:rFonts w:ascii="Aptos" w:eastAsia="Times New Roman" w:hAnsi="Aptos" w:cs="Times New Roman"/>
        </w:rPr>
        <w:t xml:space="preserve"> President &amp; CEO | </w:t>
      </w:r>
      <w:r w:rsidRPr="000F1E8B">
        <w:rPr>
          <w:rFonts w:ascii="Aptos" w:eastAsia="Times New Roman" w:hAnsi="Aptos" w:cs="Times New Roman"/>
          <w:b/>
          <w:bCs/>
        </w:rPr>
        <w:t>Supervises:</w:t>
      </w:r>
      <w:r w:rsidRPr="000F1E8B">
        <w:rPr>
          <w:rFonts w:ascii="Aptos" w:eastAsia="Times New Roman" w:hAnsi="Aptos" w:cs="Times New Roman"/>
        </w:rPr>
        <w:t xml:space="preserve"> </w:t>
      </w:r>
      <w:r>
        <w:rPr>
          <w:rFonts w:ascii="Aptos" w:eastAsia="Times New Roman" w:hAnsi="Aptos" w:cs="Times New Roman"/>
        </w:rPr>
        <w:t>Director of Advancement, Advancement Officer</w:t>
      </w:r>
    </w:p>
    <w:p w14:paraId="248B0FCE" w14:textId="77777777" w:rsidR="00165A18" w:rsidRDefault="00165A18" w:rsidP="00165A18">
      <w:pPr>
        <w:spacing w:line="276" w:lineRule="auto"/>
        <w:rPr>
          <w:rFonts w:ascii="Aptos" w:eastAsia="Times New Roman" w:hAnsi="Aptos" w:cs="Times New Roman"/>
          <w:b/>
          <w:bCs/>
        </w:rPr>
      </w:pPr>
    </w:p>
    <w:p w14:paraId="05EA108E" w14:textId="510D66F7" w:rsidR="00165A18" w:rsidRDefault="00165A18" w:rsidP="00FD3313">
      <w:pPr>
        <w:tabs>
          <w:tab w:val="center" w:pos="5328"/>
        </w:tabs>
        <w:spacing w:line="276" w:lineRule="auto"/>
        <w:rPr>
          <w:rFonts w:ascii="Aptos" w:eastAsia="Times New Roman" w:hAnsi="Aptos" w:cs="Times New Roman"/>
          <w:b/>
          <w:bCs/>
        </w:rPr>
      </w:pPr>
      <w:r w:rsidRPr="008B077D">
        <w:rPr>
          <w:rFonts w:ascii="Aptos" w:eastAsia="Times New Roman" w:hAnsi="Aptos" w:cs="Times New Roman"/>
          <w:b/>
          <w:bCs/>
        </w:rPr>
        <w:t>Position Summary</w:t>
      </w:r>
      <w:r w:rsidR="00FD3313">
        <w:rPr>
          <w:rFonts w:ascii="Aptos" w:eastAsia="Times New Roman" w:hAnsi="Aptos" w:cs="Times New Roman"/>
          <w:b/>
          <w:bCs/>
        </w:rPr>
        <w:tab/>
      </w:r>
    </w:p>
    <w:p w14:paraId="7F89CC55" w14:textId="77777777" w:rsidR="00165A18" w:rsidRPr="0070338E" w:rsidRDefault="00165A18" w:rsidP="00165A18">
      <w:pPr>
        <w:spacing w:line="276" w:lineRule="auto"/>
        <w:rPr>
          <w:rFonts w:ascii="Aptos" w:eastAsia="Times New Roman" w:hAnsi="Aptos" w:cs="Times New Roman"/>
        </w:rPr>
      </w:pPr>
    </w:p>
    <w:p w14:paraId="6470D449" w14:textId="77777777" w:rsidR="00165A18" w:rsidRPr="0070338E" w:rsidRDefault="00165A18" w:rsidP="00165A18">
      <w:pPr>
        <w:spacing w:line="276" w:lineRule="auto"/>
        <w:rPr>
          <w:rFonts w:ascii="Aptos" w:eastAsia="Times New Roman" w:hAnsi="Aptos" w:cs="Times New Roman"/>
        </w:rPr>
      </w:pPr>
      <w:r w:rsidRPr="0070338E">
        <w:rPr>
          <w:rFonts w:ascii="Aptos" w:eastAsia="Times New Roman" w:hAnsi="Aptos" w:cs="Times New Roman"/>
        </w:rPr>
        <w:t xml:space="preserve">The </w:t>
      </w:r>
      <w:r w:rsidRPr="0070338E">
        <w:rPr>
          <w:rFonts w:ascii="Aptos" w:eastAsia="Times New Roman" w:hAnsi="Aptos" w:cs="Times New Roman"/>
          <w:b/>
          <w:bCs/>
        </w:rPr>
        <w:t>Vice President of Advancement</w:t>
      </w:r>
      <w:r w:rsidRPr="0070338E">
        <w:rPr>
          <w:rFonts w:ascii="Aptos" w:eastAsia="Times New Roman" w:hAnsi="Aptos" w:cs="Times New Roman"/>
        </w:rPr>
        <w:t xml:space="preserve"> is a key member of the senior leadership team and a strategic partner to the President &amp; CEO. This critical role drives the Foundation’s growth by leading efforts to attract new philanthropic capital</w:t>
      </w:r>
      <w:r>
        <w:rPr>
          <w:rFonts w:ascii="Aptos" w:eastAsia="Times New Roman" w:hAnsi="Aptos" w:cs="Times New Roman"/>
        </w:rPr>
        <w:t xml:space="preserve"> </w:t>
      </w:r>
      <w:r w:rsidRPr="0070338E">
        <w:rPr>
          <w:rFonts w:ascii="Aptos" w:eastAsia="Times New Roman" w:hAnsi="Aptos" w:cs="Times New Roman"/>
        </w:rPr>
        <w:t>to expand the Foundation’s impact across the region.</w:t>
      </w:r>
      <w:r>
        <w:rPr>
          <w:rFonts w:ascii="Aptos" w:eastAsia="Times New Roman" w:hAnsi="Aptos" w:cs="Times New Roman"/>
        </w:rPr>
        <w:t xml:space="preserve"> </w:t>
      </w:r>
      <w:r w:rsidRPr="0070338E">
        <w:rPr>
          <w:rFonts w:ascii="Aptos" w:eastAsia="Times New Roman" w:hAnsi="Aptos" w:cs="Times New Roman"/>
        </w:rPr>
        <w:t>The top priority for this position is to bring new dollars into the Foundation. This includes cultivating contributions to funds established by individuals, families, and organizations, as well as inspiring gifts to the Foundation’s community impact funds that are directed by the board. Success in this role requires a leader who can connect donors’ values with meaningful opportunities, whether they seek to stay closely involved in their giving or prefer to entrust the Foundation with making high-impact community investments.</w:t>
      </w:r>
      <w:r>
        <w:rPr>
          <w:rFonts w:ascii="Aptos" w:eastAsia="Times New Roman" w:hAnsi="Aptos" w:cs="Times New Roman"/>
        </w:rPr>
        <w:t xml:space="preserve"> </w:t>
      </w:r>
      <w:r w:rsidRPr="0070338E">
        <w:rPr>
          <w:rFonts w:ascii="Aptos" w:eastAsia="Times New Roman" w:hAnsi="Aptos" w:cs="Times New Roman"/>
        </w:rPr>
        <w:t xml:space="preserve">With a blend of strategic vision and hands-on development expertise, the Vice President of Advancement will strengthen fundholder engagement, deepen philanthropic partnerships, </w:t>
      </w:r>
      <w:r>
        <w:rPr>
          <w:rFonts w:ascii="Aptos" w:eastAsia="Times New Roman" w:hAnsi="Aptos" w:cs="Times New Roman"/>
        </w:rPr>
        <w:t xml:space="preserve">cultivate relationships with professional advisors, </w:t>
      </w:r>
      <w:r w:rsidRPr="0070338E">
        <w:rPr>
          <w:rFonts w:ascii="Aptos" w:eastAsia="Times New Roman" w:hAnsi="Aptos" w:cs="Times New Roman"/>
        </w:rPr>
        <w:t>and grow the Foundation’s visibility and leadership in community philanthropy.</w:t>
      </w:r>
    </w:p>
    <w:p w14:paraId="578CD4A7" w14:textId="77777777" w:rsidR="00165A18" w:rsidRPr="008B077D" w:rsidRDefault="00165A18" w:rsidP="00165A18">
      <w:pPr>
        <w:spacing w:line="276" w:lineRule="auto"/>
        <w:rPr>
          <w:rFonts w:ascii="Aptos" w:eastAsia="Times New Roman" w:hAnsi="Aptos" w:cs="Times New Roman"/>
          <w:b/>
          <w:bCs/>
        </w:rPr>
      </w:pPr>
    </w:p>
    <w:p w14:paraId="50C6E63B" w14:textId="77777777" w:rsidR="00165A18" w:rsidRPr="00A364C1" w:rsidRDefault="00165A18" w:rsidP="00165A18">
      <w:pPr>
        <w:spacing w:after="120" w:line="276" w:lineRule="auto"/>
        <w:rPr>
          <w:rFonts w:ascii="Aptos" w:eastAsia="Times New Roman" w:hAnsi="Aptos" w:cs="Times New Roman"/>
          <w:b/>
          <w:bCs/>
        </w:rPr>
      </w:pPr>
      <w:r w:rsidRPr="00A364C1">
        <w:rPr>
          <w:rFonts w:ascii="Aptos" w:eastAsia="Times New Roman" w:hAnsi="Aptos" w:cs="Times New Roman"/>
          <w:b/>
          <w:bCs/>
        </w:rPr>
        <w:t>Key Responsibilities</w:t>
      </w:r>
    </w:p>
    <w:p w14:paraId="797B3DEC" w14:textId="77777777" w:rsidR="00165A18" w:rsidRPr="00F83E4F" w:rsidRDefault="00165A18" w:rsidP="00165A18">
      <w:pPr>
        <w:spacing w:line="276" w:lineRule="auto"/>
        <w:rPr>
          <w:rFonts w:ascii="Aptos" w:eastAsia="Times New Roman" w:hAnsi="Aptos" w:cs="Times New Roman"/>
          <w:b/>
          <w:bCs/>
        </w:rPr>
      </w:pPr>
      <w:r>
        <w:rPr>
          <w:rFonts w:ascii="Aptos" w:eastAsia="Times New Roman" w:hAnsi="Aptos" w:cs="Times New Roman"/>
          <w:b/>
          <w:bCs/>
        </w:rPr>
        <w:t>Donor Development</w:t>
      </w:r>
    </w:p>
    <w:p w14:paraId="0803746F" w14:textId="77777777" w:rsidR="00165A18" w:rsidRPr="00F83E4F" w:rsidRDefault="00165A18" w:rsidP="00165A18">
      <w:pPr>
        <w:widowControl/>
        <w:numPr>
          <w:ilvl w:val="0"/>
          <w:numId w:val="16"/>
        </w:numPr>
        <w:autoSpaceDE/>
        <w:autoSpaceDN/>
        <w:spacing w:line="276" w:lineRule="auto"/>
        <w:rPr>
          <w:rFonts w:ascii="Aptos" w:eastAsia="Times New Roman" w:hAnsi="Aptos" w:cs="Times New Roman"/>
        </w:rPr>
      </w:pPr>
      <w:r w:rsidRPr="00F83E4F">
        <w:rPr>
          <w:rFonts w:ascii="Aptos" w:eastAsia="Times New Roman" w:hAnsi="Aptos" w:cs="Times New Roman"/>
        </w:rPr>
        <w:t>Develop and implement strategies to increase the number of funds, contributions to those funds, and direct support for the Foundation.</w:t>
      </w:r>
    </w:p>
    <w:p w14:paraId="079676CE" w14:textId="77777777" w:rsidR="00165A18" w:rsidRPr="00F83E4F" w:rsidRDefault="00165A18" w:rsidP="00165A18">
      <w:pPr>
        <w:widowControl/>
        <w:numPr>
          <w:ilvl w:val="0"/>
          <w:numId w:val="16"/>
        </w:numPr>
        <w:autoSpaceDE/>
        <w:autoSpaceDN/>
        <w:spacing w:line="276" w:lineRule="auto"/>
        <w:rPr>
          <w:rFonts w:ascii="Aptos" w:eastAsia="Times New Roman" w:hAnsi="Aptos" w:cs="Times New Roman"/>
        </w:rPr>
      </w:pPr>
      <w:r w:rsidRPr="00F83E4F">
        <w:rPr>
          <w:rFonts w:ascii="Aptos" w:eastAsia="Times New Roman" w:hAnsi="Aptos" w:cs="Times New Roman"/>
        </w:rPr>
        <w:t>Build and nurture relationships with individual</w:t>
      </w:r>
      <w:r>
        <w:rPr>
          <w:rFonts w:ascii="Aptos" w:eastAsia="Times New Roman" w:hAnsi="Aptos" w:cs="Times New Roman"/>
        </w:rPr>
        <w:t>s</w:t>
      </w:r>
      <w:r w:rsidRPr="00F83E4F">
        <w:rPr>
          <w:rFonts w:ascii="Aptos" w:eastAsia="Times New Roman" w:hAnsi="Aptos" w:cs="Times New Roman"/>
        </w:rPr>
        <w:t xml:space="preserve">, </w:t>
      </w:r>
      <w:r>
        <w:rPr>
          <w:rFonts w:ascii="Aptos" w:eastAsia="Times New Roman" w:hAnsi="Aptos" w:cs="Times New Roman"/>
        </w:rPr>
        <w:t xml:space="preserve">families, and </w:t>
      </w:r>
      <w:r w:rsidRPr="00F83E4F">
        <w:rPr>
          <w:rFonts w:ascii="Aptos" w:eastAsia="Times New Roman" w:hAnsi="Aptos" w:cs="Times New Roman"/>
        </w:rPr>
        <w:t>corporat</w:t>
      </w:r>
      <w:r>
        <w:rPr>
          <w:rFonts w:ascii="Aptos" w:eastAsia="Times New Roman" w:hAnsi="Aptos" w:cs="Times New Roman"/>
        </w:rPr>
        <w:t>ions</w:t>
      </w:r>
      <w:r w:rsidRPr="00F83E4F">
        <w:rPr>
          <w:rFonts w:ascii="Aptos" w:eastAsia="Times New Roman" w:hAnsi="Aptos" w:cs="Times New Roman"/>
        </w:rPr>
        <w:t>, as well as professional advisors, to increase contributions, establish new funds, and generate referrals.</w:t>
      </w:r>
    </w:p>
    <w:p w14:paraId="32588452" w14:textId="77777777" w:rsidR="00165A18" w:rsidRPr="00F83E4F" w:rsidRDefault="00165A18" w:rsidP="00165A18">
      <w:pPr>
        <w:widowControl/>
        <w:numPr>
          <w:ilvl w:val="0"/>
          <w:numId w:val="16"/>
        </w:numPr>
        <w:autoSpaceDE/>
        <w:autoSpaceDN/>
        <w:spacing w:line="276" w:lineRule="auto"/>
        <w:rPr>
          <w:rFonts w:ascii="Aptos" w:eastAsia="Times New Roman" w:hAnsi="Aptos" w:cs="Times New Roman"/>
        </w:rPr>
      </w:pPr>
      <w:r w:rsidRPr="00F83E4F">
        <w:rPr>
          <w:rFonts w:ascii="Aptos" w:eastAsia="Times New Roman" w:hAnsi="Aptos" w:cs="Times New Roman"/>
        </w:rPr>
        <w:t xml:space="preserve">Guide </w:t>
      </w:r>
      <w:r>
        <w:rPr>
          <w:rFonts w:ascii="Aptos" w:eastAsia="Times New Roman" w:hAnsi="Aptos" w:cs="Times New Roman"/>
        </w:rPr>
        <w:t>existing and potential fundholders</w:t>
      </w:r>
      <w:r w:rsidRPr="00F83E4F">
        <w:rPr>
          <w:rFonts w:ascii="Aptos" w:eastAsia="Times New Roman" w:hAnsi="Aptos" w:cs="Times New Roman"/>
        </w:rPr>
        <w:t xml:space="preserve"> through charitable giving options that align with their philanthropic goals, including the acceptance, transfer, and sale of complex assets and non-cash gifts.</w:t>
      </w:r>
    </w:p>
    <w:p w14:paraId="08D8FC35" w14:textId="77777777" w:rsidR="00165A18" w:rsidRDefault="00165A18" w:rsidP="00165A18">
      <w:pPr>
        <w:widowControl/>
        <w:numPr>
          <w:ilvl w:val="0"/>
          <w:numId w:val="16"/>
        </w:numPr>
        <w:autoSpaceDE/>
        <w:autoSpaceDN/>
        <w:spacing w:line="276" w:lineRule="auto"/>
        <w:rPr>
          <w:rFonts w:ascii="Aptos" w:eastAsia="Times New Roman" w:hAnsi="Aptos" w:cs="Times New Roman"/>
        </w:rPr>
      </w:pPr>
      <w:r w:rsidRPr="00F83E4F">
        <w:rPr>
          <w:rFonts w:ascii="Aptos" w:eastAsia="Times New Roman" w:hAnsi="Aptos" w:cs="Times New Roman"/>
        </w:rPr>
        <w:t xml:space="preserve">Promote and expand planned giving opportunities to strengthen the Foundation’s long-term </w:t>
      </w:r>
      <w:r>
        <w:rPr>
          <w:rFonts w:ascii="Aptos" w:eastAsia="Times New Roman" w:hAnsi="Aptos" w:cs="Times New Roman"/>
        </w:rPr>
        <w:t xml:space="preserve">approach to grantmaking and </w:t>
      </w:r>
      <w:r w:rsidRPr="00F83E4F">
        <w:rPr>
          <w:rFonts w:ascii="Aptos" w:eastAsia="Times New Roman" w:hAnsi="Aptos" w:cs="Times New Roman"/>
        </w:rPr>
        <w:t>sustainability.</w:t>
      </w:r>
    </w:p>
    <w:p w14:paraId="07503C7F" w14:textId="77777777" w:rsidR="00165A18" w:rsidRPr="0030794E" w:rsidRDefault="00165A18" w:rsidP="00165A18">
      <w:pPr>
        <w:widowControl/>
        <w:numPr>
          <w:ilvl w:val="0"/>
          <w:numId w:val="16"/>
        </w:numPr>
        <w:autoSpaceDE/>
        <w:autoSpaceDN/>
        <w:spacing w:line="276" w:lineRule="auto"/>
        <w:rPr>
          <w:rFonts w:ascii="Aptos" w:eastAsia="Times New Roman" w:hAnsi="Aptos" w:cs="Times New Roman"/>
        </w:rPr>
      </w:pPr>
      <w:r w:rsidRPr="00342D80">
        <w:rPr>
          <w:rFonts w:ascii="Aptos" w:eastAsia="Times New Roman" w:hAnsi="Aptos" w:cs="Times New Roman"/>
        </w:rPr>
        <w:t>Plan and organize development strategies for</w:t>
      </w:r>
      <w:r>
        <w:rPr>
          <w:rFonts w:ascii="Aptos" w:eastAsia="Times New Roman" w:hAnsi="Aptos" w:cs="Times New Roman"/>
        </w:rPr>
        <w:t xml:space="preserve"> field of interest funds and other board-directed funds as part of the overall development strategy.</w:t>
      </w:r>
    </w:p>
    <w:p w14:paraId="2C2D934E" w14:textId="77777777" w:rsidR="00165A18" w:rsidRPr="00342D80" w:rsidRDefault="00165A18" w:rsidP="00165A18">
      <w:pPr>
        <w:widowControl/>
        <w:numPr>
          <w:ilvl w:val="0"/>
          <w:numId w:val="16"/>
        </w:numPr>
        <w:autoSpaceDE/>
        <w:autoSpaceDN/>
        <w:spacing w:line="276" w:lineRule="auto"/>
        <w:rPr>
          <w:rFonts w:ascii="Aptos" w:eastAsia="Times New Roman" w:hAnsi="Aptos" w:cs="Times New Roman"/>
          <w:b/>
          <w:bCs/>
        </w:rPr>
      </w:pPr>
      <w:r w:rsidRPr="00342D80">
        <w:rPr>
          <w:rFonts w:ascii="Aptos" w:eastAsia="Times New Roman" w:hAnsi="Aptos" w:cs="Times New Roman"/>
        </w:rPr>
        <w:t xml:space="preserve">Lead the creation of philanthropic learning opportunities for fundholders and provide connections to grantmaking opportunities as appropriate. </w:t>
      </w:r>
    </w:p>
    <w:p w14:paraId="6B78CF88" w14:textId="77777777" w:rsidR="00165A18" w:rsidRDefault="00165A18" w:rsidP="00165A18">
      <w:pPr>
        <w:spacing w:line="276" w:lineRule="auto"/>
        <w:ind w:left="360"/>
        <w:rPr>
          <w:rFonts w:ascii="Aptos" w:eastAsia="Times New Roman" w:hAnsi="Aptos" w:cs="Times New Roman"/>
          <w:b/>
          <w:bCs/>
        </w:rPr>
      </w:pPr>
    </w:p>
    <w:p w14:paraId="14BE7717" w14:textId="77777777" w:rsidR="00165A18" w:rsidRPr="00F83E4F" w:rsidRDefault="00165A18" w:rsidP="00165A18">
      <w:pPr>
        <w:spacing w:line="276" w:lineRule="auto"/>
        <w:ind w:left="360"/>
        <w:rPr>
          <w:rFonts w:ascii="Aptos" w:eastAsia="Times New Roman" w:hAnsi="Aptos" w:cs="Times New Roman"/>
          <w:b/>
          <w:bCs/>
        </w:rPr>
      </w:pPr>
      <w:r w:rsidRPr="00F83E4F">
        <w:rPr>
          <w:rFonts w:ascii="Aptos" w:eastAsia="Times New Roman" w:hAnsi="Aptos" w:cs="Times New Roman"/>
          <w:b/>
          <w:bCs/>
        </w:rPr>
        <w:t xml:space="preserve">Engagement </w:t>
      </w:r>
      <w:r>
        <w:rPr>
          <w:rFonts w:ascii="Aptos" w:eastAsia="Times New Roman" w:hAnsi="Aptos" w:cs="Times New Roman"/>
          <w:b/>
          <w:bCs/>
        </w:rPr>
        <w:t>and</w:t>
      </w:r>
      <w:r w:rsidRPr="00F83E4F">
        <w:rPr>
          <w:rFonts w:ascii="Aptos" w:eastAsia="Times New Roman" w:hAnsi="Aptos" w:cs="Times New Roman"/>
          <w:b/>
          <w:bCs/>
        </w:rPr>
        <w:t xml:space="preserve"> Stewardship</w:t>
      </w:r>
    </w:p>
    <w:p w14:paraId="69EB695F" w14:textId="77777777" w:rsidR="00165A18" w:rsidRDefault="00165A18" w:rsidP="00165A18">
      <w:pPr>
        <w:widowControl/>
        <w:numPr>
          <w:ilvl w:val="0"/>
          <w:numId w:val="17"/>
        </w:numPr>
        <w:autoSpaceDE/>
        <w:autoSpaceDN/>
        <w:spacing w:line="276" w:lineRule="auto"/>
        <w:rPr>
          <w:rFonts w:ascii="Aptos" w:eastAsia="Times New Roman" w:hAnsi="Aptos" w:cs="Times New Roman"/>
        </w:rPr>
      </w:pPr>
      <w:r w:rsidRPr="00F83E4F">
        <w:rPr>
          <w:rFonts w:ascii="Aptos" w:eastAsia="Times New Roman" w:hAnsi="Aptos" w:cs="Times New Roman"/>
        </w:rPr>
        <w:t xml:space="preserve">Lead a comprehensive stewardship program, including the planning and execution of cultivation, </w:t>
      </w:r>
      <w:r>
        <w:rPr>
          <w:rFonts w:ascii="Aptos" w:eastAsia="Times New Roman" w:hAnsi="Aptos" w:cs="Times New Roman"/>
        </w:rPr>
        <w:t xml:space="preserve">personalized methods of </w:t>
      </w:r>
      <w:r w:rsidRPr="00F83E4F">
        <w:rPr>
          <w:rFonts w:ascii="Aptos" w:eastAsia="Times New Roman" w:hAnsi="Aptos" w:cs="Times New Roman"/>
        </w:rPr>
        <w:t>appreciation, and engagement events.</w:t>
      </w:r>
    </w:p>
    <w:p w14:paraId="07364E50" w14:textId="77777777" w:rsidR="00165A18" w:rsidRDefault="00165A18" w:rsidP="00165A18">
      <w:pPr>
        <w:widowControl/>
        <w:numPr>
          <w:ilvl w:val="0"/>
          <w:numId w:val="17"/>
        </w:numPr>
        <w:autoSpaceDE/>
        <w:autoSpaceDN/>
        <w:spacing w:line="276" w:lineRule="auto"/>
        <w:rPr>
          <w:rFonts w:ascii="Aptos" w:eastAsia="Times New Roman" w:hAnsi="Aptos" w:cs="Times New Roman"/>
        </w:rPr>
      </w:pPr>
      <w:r w:rsidRPr="000A5F6B">
        <w:rPr>
          <w:rFonts w:ascii="Aptos" w:eastAsia="Times New Roman" w:hAnsi="Aptos" w:cs="Times New Roman"/>
        </w:rPr>
        <w:t>Drive relationships to move from transactional to transformational.</w:t>
      </w:r>
    </w:p>
    <w:p w14:paraId="4966FCA6" w14:textId="77777777" w:rsidR="00165A18" w:rsidRPr="00F83E4F" w:rsidRDefault="00165A18" w:rsidP="00165A18">
      <w:pPr>
        <w:widowControl/>
        <w:numPr>
          <w:ilvl w:val="0"/>
          <w:numId w:val="17"/>
        </w:numPr>
        <w:autoSpaceDE/>
        <w:autoSpaceDN/>
        <w:spacing w:line="276" w:lineRule="auto"/>
        <w:rPr>
          <w:rFonts w:ascii="Aptos" w:eastAsia="Times New Roman" w:hAnsi="Aptos" w:cs="Times New Roman"/>
        </w:rPr>
      </w:pPr>
      <w:r w:rsidRPr="000A5F6B">
        <w:rPr>
          <w:rFonts w:ascii="Aptos" w:eastAsia="Times New Roman" w:hAnsi="Aptos" w:cs="Times New Roman"/>
        </w:rPr>
        <w:lastRenderedPageBreak/>
        <w:t xml:space="preserve">Implement a </w:t>
      </w:r>
      <w:r>
        <w:rPr>
          <w:rFonts w:ascii="Aptos" w:eastAsia="Times New Roman" w:hAnsi="Aptos" w:cs="Times New Roman"/>
        </w:rPr>
        <w:t>fundholder</w:t>
      </w:r>
      <w:r w:rsidRPr="000A5F6B">
        <w:rPr>
          <w:rFonts w:ascii="Aptos" w:eastAsia="Times New Roman" w:hAnsi="Aptos" w:cs="Times New Roman"/>
        </w:rPr>
        <w:t xml:space="preserve"> relationship management </w:t>
      </w:r>
      <w:r>
        <w:rPr>
          <w:rFonts w:ascii="Aptos" w:eastAsia="Times New Roman" w:hAnsi="Aptos" w:cs="Times New Roman"/>
        </w:rPr>
        <w:t>system</w:t>
      </w:r>
      <w:r w:rsidRPr="000A5F6B">
        <w:rPr>
          <w:rFonts w:ascii="Aptos" w:eastAsia="Times New Roman" w:hAnsi="Aptos" w:cs="Times New Roman"/>
        </w:rPr>
        <w:t xml:space="preserve"> that includes long-term goals,</w:t>
      </w:r>
      <w:r>
        <w:rPr>
          <w:rFonts w:ascii="Aptos" w:eastAsia="Times New Roman" w:hAnsi="Aptos" w:cs="Times New Roman"/>
        </w:rPr>
        <w:t xml:space="preserve"> </w:t>
      </w:r>
      <w:r w:rsidRPr="000A5F6B">
        <w:rPr>
          <w:rFonts w:ascii="Aptos" w:eastAsia="Times New Roman" w:hAnsi="Aptos" w:cs="Times New Roman"/>
        </w:rPr>
        <w:t>regular touchpoints, and a legacy recognition program, focused on increasing giving from</w:t>
      </w:r>
      <w:r>
        <w:rPr>
          <w:rFonts w:ascii="Aptos" w:eastAsia="Times New Roman" w:hAnsi="Aptos" w:cs="Times New Roman"/>
        </w:rPr>
        <w:t xml:space="preserve"> </w:t>
      </w:r>
      <w:r w:rsidRPr="000A5F6B">
        <w:rPr>
          <w:rFonts w:ascii="Aptos" w:eastAsia="Times New Roman" w:hAnsi="Aptos" w:cs="Times New Roman"/>
        </w:rPr>
        <w:t>existing fundholders.</w:t>
      </w:r>
    </w:p>
    <w:p w14:paraId="0EF73EE1" w14:textId="77777777" w:rsidR="00165A18" w:rsidRDefault="00165A18" w:rsidP="00165A18">
      <w:pPr>
        <w:widowControl/>
        <w:numPr>
          <w:ilvl w:val="0"/>
          <w:numId w:val="17"/>
        </w:numPr>
        <w:autoSpaceDE/>
        <w:autoSpaceDN/>
        <w:spacing w:line="276" w:lineRule="auto"/>
        <w:rPr>
          <w:rFonts w:ascii="Aptos" w:eastAsia="Times New Roman" w:hAnsi="Aptos" w:cs="Times New Roman"/>
        </w:rPr>
      </w:pPr>
      <w:r>
        <w:rPr>
          <w:rFonts w:ascii="Aptos" w:eastAsia="Times New Roman" w:hAnsi="Aptos" w:cs="Times New Roman"/>
        </w:rPr>
        <w:t>Oversee</w:t>
      </w:r>
      <w:r w:rsidRPr="00F83E4F">
        <w:rPr>
          <w:rFonts w:ascii="Aptos" w:eastAsia="Times New Roman" w:hAnsi="Aptos" w:cs="Times New Roman"/>
        </w:rPr>
        <w:t xml:space="preserve"> and expand </w:t>
      </w:r>
      <w:r>
        <w:rPr>
          <w:rFonts w:ascii="Aptos" w:eastAsia="Times New Roman" w:hAnsi="Aptos" w:cs="Times New Roman"/>
        </w:rPr>
        <w:t xml:space="preserve">corporate engagement partnerships through strategic initiatives and programming. </w:t>
      </w:r>
    </w:p>
    <w:p w14:paraId="3E33F7A9" w14:textId="77777777" w:rsidR="00165A18" w:rsidRDefault="00165A18" w:rsidP="00165A18">
      <w:pPr>
        <w:widowControl/>
        <w:numPr>
          <w:ilvl w:val="0"/>
          <w:numId w:val="17"/>
        </w:numPr>
        <w:autoSpaceDE/>
        <w:autoSpaceDN/>
        <w:spacing w:line="276" w:lineRule="auto"/>
        <w:rPr>
          <w:rFonts w:ascii="Aptos" w:eastAsia="Times New Roman" w:hAnsi="Aptos" w:cs="Times New Roman"/>
        </w:rPr>
      </w:pPr>
      <w:r>
        <w:rPr>
          <w:rFonts w:ascii="Aptos" w:eastAsia="Times New Roman" w:hAnsi="Aptos" w:cs="Times New Roman"/>
        </w:rPr>
        <w:t>Provide concierge-level service to existing and prospective fundholders, along with their advisors and members of the community.</w:t>
      </w:r>
    </w:p>
    <w:p w14:paraId="6AB0D187" w14:textId="77777777" w:rsidR="00165A18" w:rsidRDefault="00165A18" w:rsidP="00165A18">
      <w:pPr>
        <w:spacing w:line="276" w:lineRule="auto"/>
        <w:rPr>
          <w:rFonts w:ascii="Aptos" w:eastAsia="Times New Roman" w:hAnsi="Aptos" w:cs="Times New Roman"/>
          <w:b/>
          <w:bCs/>
        </w:rPr>
      </w:pPr>
    </w:p>
    <w:p w14:paraId="1C631EA8" w14:textId="77777777" w:rsidR="00165A18" w:rsidRPr="00F83E4F" w:rsidRDefault="00165A18" w:rsidP="00165A18">
      <w:pPr>
        <w:spacing w:line="276" w:lineRule="auto"/>
        <w:rPr>
          <w:rFonts w:ascii="Aptos" w:eastAsia="Times New Roman" w:hAnsi="Aptos" w:cs="Times New Roman"/>
          <w:b/>
          <w:bCs/>
        </w:rPr>
      </w:pPr>
      <w:r w:rsidRPr="00F83E4F">
        <w:rPr>
          <w:rFonts w:ascii="Aptos" w:eastAsia="Times New Roman" w:hAnsi="Aptos" w:cs="Times New Roman"/>
          <w:b/>
          <w:bCs/>
        </w:rPr>
        <w:t>Research and Strategic Resource Development</w:t>
      </w:r>
    </w:p>
    <w:p w14:paraId="219BDB1D" w14:textId="77777777" w:rsidR="00165A18" w:rsidRDefault="00165A18" w:rsidP="00165A18">
      <w:pPr>
        <w:widowControl/>
        <w:numPr>
          <w:ilvl w:val="0"/>
          <w:numId w:val="18"/>
        </w:numPr>
        <w:autoSpaceDE/>
        <w:autoSpaceDN/>
        <w:spacing w:line="276" w:lineRule="auto"/>
        <w:rPr>
          <w:rFonts w:ascii="Aptos" w:eastAsia="Times New Roman" w:hAnsi="Aptos" w:cs="Times New Roman"/>
        </w:rPr>
      </w:pPr>
      <w:r w:rsidRPr="00F83E4F">
        <w:rPr>
          <w:rFonts w:ascii="Aptos" w:eastAsia="Times New Roman" w:hAnsi="Aptos" w:cs="Times New Roman"/>
        </w:rPr>
        <w:t>Research and pursue funding opportunities from corporations, foundations, and other sources to enhance the Foundation’s impact and reach.</w:t>
      </w:r>
    </w:p>
    <w:p w14:paraId="7331B755" w14:textId="77777777" w:rsidR="00165A18" w:rsidRPr="00F83E4F" w:rsidRDefault="00165A18" w:rsidP="00165A18">
      <w:pPr>
        <w:widowControl/>
        <w:numPr>
          <w:ilvl w:val="0"/>
          <w:numId w:val="18"/>
        </w:numPr>
        <w:autoSpaceDE/>
        <w:autoSpaceDN/>
        <w:spacing w:line="276" w:lineRule="auto"/>
        <w:rPr>
          <w:rFonts w:ascii="Aptos" w:eastAsia="Times New Roman" w:hAnsi="Aptos" w:cs="Times New Roman"/>
        </w:rPr>
      </w:pPr>
      <w:r>
        <w:rPr>
          <w:rFonts w:ascii="Aptos" w:eastAsia="Times New Roman" w:hAnsi="Aptos" w:cs="Times New Roman"/>
        </w:rPr>
        <w:t>Collaborate with the Community Investment team to support grantmaking, community leadership, and organization-wide initiatives – ensuring alignment between donor engagement and community impact.</w:t>
      </w:r>
    </w:p>
    <w:p w14:paraId="555322E0" w14:textId="77777777" w:rsidR="00165A18" w:rsidRDefault="00165A18" w:rsidP="00165A18">
      <w:pPr>
        <w:widowControl/>
        <w:numPr>
          <w:ilvl w:val="0"/>
          <w:numId w:val="18"/>
        </w:numPr>
        <w:autoSpaceDE/>
        <w:autoSpaceDN/>
        <w:spacing w:line="276" w:lineRule="auto"/>
        <w:rPr>
          <w:rFonts w:ascii="Aptos" w:eastAsia="Times New Roman" w:hAnsi="Aptos" w:cs="Times New Roman"/>
        </w:rPr>
      </w:pPr>
      <w:r>
        <w:rPr>
          <w:rFonts w:ascii="Aptos" w:eastAsia="Times New Roman" w:hAnsi="Aptos" w:cs="Times New Roman"/>
        </w:rPr>
        <w:t>A</w:t>
      </w:r>
      <w:r w:rsidRPr="00F83E4F">
        <w:rPr>
          <w:rFonts w:ascii="Aptos" w:eastAsia="Times New Roman" w:hAnsi="Aptos" w:cs="Times New Roman"/>
        </w:rPr>
        <w:t>lign advancement initiatives</w:t>
      </w:r>
      <w:r>
        <w:rPr>
          <w:rFonts w:ascii="Aptos" w:eastAsia="Times New Roman" w:hAnsi="Aptos" w:cs="Times New Roman"/>
        </w:rPr>
        <w:t xml:space="preserve"> with communications strategy and use data to drive action.</w:t>
      </w:r>
    </w:p>
    <w:p w14:paraId="716DD3E6" w14:textId="77777777" w:rsidR="00165A18" w:rsidRDefault="00165A18" w:rsidP="00165A18">
      <w:pPr>
        <w:widowControl/>
        <w:numPr>
          <w:ilvl w:val="0"/>
          <w:numId w:val="18"/>
        </w:numPr>
        <w:autoSpaceDE/>
        <w:autoSpaceDN/>
        <w:spacing w:line="276" w:lineRule="auto"/>
        <w:rPr>
          <w:rFonts w:ascii="Aptos" w:eastAsia="Times New Roman" w:hAnsi="Aptos" w:cs="Times New Roman"/>
        </w:rPr>
      </w:pPr>
      <w:r w:rsidRPr="000A5F6B">
        <w:rPr>
          <w:rFonts w:ascii="Aptos" w:eastAsia="Times New Roman" w:hAnsi="Aptos" w:cs="Times New Roman"/>
        </w:rPr>
        <w:t xml:space="preserve">Address inquiries about establishing funds and </w:t>
      </w:r>
      <w:r>
        <w:rPr>
          <w:rFonts w:ascii="Aptos" w:eastAsia="Times New Roman" w:hAnsi="Aptos" w:cs="Times New Roman"/>
        </w:rPr>
        <w:t>prepare</w:t>
      </w:r>
      <w:r w:rsidRPr="000A5F6B">
        <w:rPr>
          <w:rFonts w:ascii="Aptos" w:eastAsia="Times New Roman" w:hAnsi="Aptos" w:cs="Times New Roman"/>
        </w:rPr>
        <w:t xml:space="preserve"> related materials as needed.</w:t>
      </w:r>
    </w:p>
    <w:p w14:paraId="1D67074F" w14:textId="77777777" w:rsidR="00165A18" w:rsidRDefault="00165A18" w:rsidP="00165A18">
      <w:pPr>
        <w:spacing w:line="276" w:lineRule="auto"/>
        <w:rPr>
          <w:rFonts w:ascii="Aptos" w:eastAsia="Times New Roman" w:hAnsi="Aptos" w:cs="Times New Roman"/>
          <w:b/>
          <w:bCs/>
        </w:rPr>
      </w:pPr>
    </w:p>
    <w:p w14:paraId="149012C8" w14:textId="77777777" w:rsidR="00165A18" w:rsidRPr="00F83E4F" w:rsidRDefault="00165A18" w:rsidP="00165A18">
      <w:pPr>
        <w:spacing w:line="276" w:lineRule="auto"/>
        <w:rPr>
          <w:rFonts w:ascii="Aptos" w:eastAsia="Times New Roman" w:hAnsi="Aptos" w:cs="Times New Roman"/>
          <w:b/>
          <w:bCs/>
        </w:rPr>
      </w:pPr>
      <w:r w:rsidRPr="00F83E4F">
        <w:rPr>
          <w:rFonts w:ascii="Aptos" w:eastAsia="Times New Roman" w:hAnsi="Aptos" w:cs="Times New Roman"/>
          <w:b/>
          <w:bCs/>
        </w:rPr>
        <w:t>Leadership and Organizational Strategy</w:t>
      </w:r>
    </w:p>
    <w:p w14:paraId="762D3528" w14:textId="77777777" w:rsidR="00165A18" w:rsidRDefault="00165A18" w:rsidP="00165A18">
      <w:pPr>
        <w:widowControl/>
        <w:numPr>
          <w:ilvl w:val="0"/>
          <w:numId w:val="19"/>
        </w:numPr>
        <w:autoSpaceDE/>
        <w:autoSpaceDN/>
        <w:spacing w:line="276" w:lineRule="auto"/>
        <w:rPr>
          <w:rFonts w:ascii="Aptos" w:eastAsia="Times New Roman" w:hAnsi="Aptos" w:cs="Times New Roman"/>
        </w:rPr>
      </w:pPr>
      <w:r>
        <w:rPr>
          <w:rFonts w:ascii="Aptos" w:eastAsia="Times New Roman" w:hAnsi="Aptos" w:cs="Times New Roman"/>
        </w:rPr>
        <w:t xml:space="preserve">Lead the Advancement Team, </w:t>
      </w:r>
      <w:r w:rsidRPr="00F83E4F">
        <w:rPr>
          <w:rFonts w:ascii="Aptos" w:eastAsia="Times New Roman" w:hAnsi="Aptos" w:cs="Times New Roman"/>
        </w:rPr>
        <w:t>providing clear direction,</w:t>
      </w:r>
      <w:r>
        <w:rPr>
          <w:rFonts w:ascii="Aptos" w:eastAsia="Times New Roman" w:hAnsi="Aptos" w:cs="Times New Roman"/>
        </w:rPr>
        <w:t xml:space="preserve"> leading and monitoring annual team planning, offering</w:t>
      </w:r>
      <w:r w:rsidRPr="00F83E4F">
        <w:rPr>
          <w:rFonts w:ascii="Aptos" w:eastAsia="Times New Roman" w:hAnsi="Aptos" w:cs="Times New Roman"/>
        </w:rPr>
        <w:t xml:space="preserve"> support, and </w:t>
      </w:r>
      <w:r>
        <w:rPr>
          <w:rFonts w:ascii="Aptos" w:eastAsia="Times New Roman" w:hAnsi="Aptos" w:cs="Times New Roman"/>
        </w:rPr>
        <w:t xml:space="preserve">giving </w:t>
      </w:r>
      <w:r w:rsidRPr="00F83E4F">
        <w:rPr>
          <w:rFonts w:ascii="Aptos" w:eastAsia="Times New Roman" w:hAnsi="Aptos" w:cs="Times New Roman"/>
        </w:rPr>
        <w:t>performance feedback.</w:t>
      </w:r>
    </w:p>
    <w:p w14:paraId="3F5D29B4" w14:textId="77777777" w:rsidR="00165A18" w:rsidRDefault="00165A18" w:rsidP="00165A18">
      <w:pPr>
        <w:widowControl/>
        <w:numPr>
          <w:ilvl w:val="0"/>
          <w:numId w:val="19"/>
        </w:numPr>
        <w:autoSpaceDE/>
        <w:autoSpaceDN/>
        <w:spacing w:line="276" w:lineRule="auto"/>
        <w:rPr>
          <w:rFonts w:ascii="Aptos" w:eastAsia="Times New Roman" w:hAnsi="Aptos" w:cs="Times New Roman"/>
        </w:rPr>
      </w:pPr>
      <w:r>
        <w:rPr>
          <w:rFonts w:ascii="Aptos" w:eastAsia="Times New Roman" w:hAnsi="Aptos" w:cs="Times New Roman"/>
        </w:rPr>
        <w:t>Partner with the President and CEO to engage and support the Board of Trustees in their philanthropic leadership, including cultivating board members as ambassadors, donors, and connectors to prospective fundholders and partners.</w:t>
      </w:r>
    </w:p>
    <w:p w14:paraId="7415C710" w14:textId="77777777" w:rsidR="00165A18" w:rsidRPr="002E1D6A" w:rsidRDefault="00165A18" w:rsidP="00165A18">
      <w:pPr>
        <w:widowControl/>
        <w:numPr>
          <w:ilvl w:val="0"/>
          <w:numId w:val="19"/>
        </w:numPr>
        <w:autoSpaceDE/>
        <w:autoSpaceDN/>
        <w:spacing w:line="276" w:lineRule="auto"/>
        <w:rPr>
          <w:rFonts w:ascii="Aptos" w:eastAsia="Times New Roman" w:hAnsi="Aptos" w:cs="Times New Roman"/>
        </w:rPr>
      </w:pPr>
      <w:r>
        <w:rPr>
          <w:rFonts w:ascii="Aptos" w:eastAsia="Times New Roman" w:hAnsi="Aptos" w:cs="Times New Roman"/>
        </w:rPr>
        <w:t>Support board and committee activities as needed including overseeing the creation, tracking and board approval of fund agreements.</w:t>
      </w:r>
    </w:p>
    <w:p w14:paraId="0282A781" w14:textId="77777777" w:rsidR="00165A18" w:rsidRDefault="00165A18" w:rsidP="00165A18">
      <w:pPr>
        <w:widowControl/>
        <w:numPr>
          <w:ilvl w:val="0"/>
          <w:numId w:val="19"/>
        </w:numPr>
        <w:autoSpaceDE/>
        <w:autoSpaceDN/>
        <w:spacing w:line="276" w:lineRule="auto"/>
        <w:rPr>
          <w:rFonts w:ascii="Aptos" w:eastAsia="Times New Roman" w:hAnsi="Aptos" w:cs="Times New Roman"/>
        </w:rPr>
      </w:pPr>
      <w:r>
        <w:rPr>
          <w:rFonts w:ascii="Aptos" w:eastAsia="Times New Roman" w:hAnsi="Aptos" w:cs="Times New Roman"/>
        </w:rPr>
        <w:t>Actively engage as a member of the</w:t>
      </w:r>
      <w:r w:rsidRPr="00F83E4F">
        <w:rPr>
          <w:rFonts w:ascii="Aptos" w:eastAsia="Times New Roman" w:hAnsi="Aptos" w:cs="Times New Roman"/>
        </w:rPr>
        <w:t xml:space="preserve"> senior leadership </w:t>
      </w:r>
      <w:r>
        <w:rPr>
          <w:rFonts w:ascii="Aptos" w:eastAsia="Times New Roman" w:hAnsi="Aptos" w:cs="Times New Roman"/>
        </w:rPr>
        <w:t>team</w:t>
      </w:r>
      <w:r w:rsidRPr="00F83E4F">
        <w:rPr>
          <w:rFonts w:ascii="Aptos" w:eastAsia="Times New Roman" w:hAnsi="Aptos" w:cs="Times New Roman"/>
        </w:rPr>
        <w:t>, contributing to strategic planning, policy development, and organizational growth.</w:t>
      </w:r>
    </w:p>
    <w:p w14:paraId="6960A88C" w14:textId="77777777" w:rsidR="00165A18" w:rsidRPr="00F83E4F" w:rsidRDefault="00165A18" w:rsidP="00165A18">
      <w:pPr>
        <w:widowControl/>
        <w:numPr>
          <w:ilvl w:val="0"/>
          <w:numId w:val="19"/>
        </w:numPr>
        <w:autoSpaceDE/>
        <w:autoSpaceDN/>
        <w:spacing w:line="276" w:lineRule="auto"/>
        <w:rPr>
          <w:rFonts w:ascii="Aptos" w:eastAsia="Times New Roman" w:hAnsi="Aptos" w:cs="Times New Roman"/>
        </w:rPr>
      </w:pPr>
      <w:r w:rsidRPr="00EC355A">
        <w:rPr>
          <w:rFonts w:ascii="Aptos" w:eastAsia="Times New Roman" w:hAnsi="Aptos" w:cs="Times New Roman"/>
        </w:rPr>
        <w:t xml:space="preserve">Stay abreast of federal, state, and local policy decisions that may </w:t>
      </w:r>
      <w:r>
        <w:rPr>
          <w:rFonts w:ascii="Aptos" w:eastAsia="Times New Roman" w:hAnsi="Aptos" w:cs="Times New Roman"/>
        </w:rPr>
        <w:t xml:space="preserve">impact the </w:t>
      </w:r>
      <w:r w:rsidRPr="00342D80">
        <w:rPr>
          <w:rFonts w:ascii="Aptos" w:eastAsia="Times New Roman" w:hAnsi="Aptos" w:cs="Times New Roman"/>
        </w:rPr>
        <w:t xml:space="preserve">Foundation and </w:t>
      </w:r>
      <w:r>
        <w:rPr>
          <w:rFonts w:ascii="Aptos" w:eastAsia="Times New Roman" w:hAnsi="Aptos" w:cs="Times New Roman"/>
        </w:rPr>
        <w:t>advise the President &amp; CEO on how to respond.</w:t>
      </w:r>
    </w:p>
    <w:p w14:paraId="3C2EF4E7" w14:textId="77777777" w:rsidR="00165A18" w:rsidRPr="00F83E4F" w:rsidRDefault="00165A18" w:rsidP="00165A18">
      <w:pPr>
        <w:widowControl/>
        <w:numPr>
          <w:ilvl w:val="0"/>
          <w:numId w:val="19"/>
        </w:numPr>
        <w:autoSpaceDE/>
        <w:autoSpaceDN/>
        <w:spacing w:line="276" w:lineRule="auto"/>
        <w:rPr>
          <w:rFonts w:ascii="Aptos" w:eastAsia="Times New Roman" w:hAnsi="Aptos" w:cs="Times New Roman"/>
        </w:rPr>
      </w:pPr>
      <w:r w:rsidRPr="00F83E4F">
        <w:rPr>
          <w:rFonts w:ascii="Aptos" w:eastAsia="Times New Roman" w:hAnsi="Aptos" w:cs="Times New Roman"/>
        </w:rPr>
        <w:t>Prepare advancement reports and budgets.</w:t>
      </w:r>
    </w:p>
    <w:p w14:paraId="70761DED" w14:textId="77777777" w:rsidR="00165A18" w:rsidRDefault="00165A18" w:rsidP="00165A18">
      <w:pPr>
        <w:widowControl/>
        <w:numPr>
          <w:ilvl w:val="0"/>
          <w:numId w:val="19"/>
        </w:numPr>
        <w:autoSpaceDE/>
        <w:autoSpaceDN/>
        <w:spacing w:line="276" w:lineRule="auto"/>
        <w:rPr>
          <w:rFonts w:ascii="Aptos" w:eastAsia="Times New Roman" w:hAnsi="Aptos" w:cs="Times New Roman"/>
        </w:rPr>
      </w:pPr>
      <w:r w:rsidRPr="00F83E4F">
        <w:rPr>
          <w:rFonts w:ascii="Aptos" w:eastAsia="Times New Roman" w:hAnsi="Aptos" w:cs="Times New Roman"/>
        </w:rPr>
        <w:t>Ensure compliance with Foundation policies</w:t>
      </w:r>
      <w:r>
        <w:rPr>
          <w:rFonts w:ascii="Aptos" w:eastAsia="Times New Roman" w:hAnsi="Aptos" w:cs="Times New Roman"/>
        </w:rPr>
        <w:t xml:space="preserve">. </w:t>
      </w:r>
    </w:p>
    <w:p w14:paraId="7E670F65" w14:textId="77777777" w:rsidR="00165A18" w:rsidRDefault="00165A18" w:rsidP="00165A18">
      <w:pPr>
        <w:spacing w:line="276" w:lineRule="auto"/>
        <w:rPr>
          <w:rFonts w:ascii="Aptos" w:eastAsia="Times New Roman" w:hAnsi="Aptos" w:cs="Times New Roman"/>
          <w:b/>
          <w:bCs/>
        </w:rPr>
      </w:pPr>
    </w:p>
    <w:p w14:paraId="52C69119" w14:textId="77777777" w:rsidR="00165A18" w:rsidRPr="00F83E4F" w:rsidRDefault="00165A18" w:rsidP="00165A18">
      <w:pPr>
        <w:spacing w:line="276" w:lineRule="auto"/>
        <w:rPr>
          <w:rFonts w:ascii="Aptos" w:eastAsia="Times New Roman" w:hAnsi="Aptos" w:cs="Times New Roman"/>
          <w:b/>
          <w:bCs/>
        </w:rPr>
      </w:pPr>
      <w:r w:rsidRPr="00F83E4F">
        <w:rPr>
          <w:rFonts w:ascii="Aptos" w:eastAsia="Times New Roman" w:hAnsi="Aptos" w:cs="Times New Roman"/>
          <w:b/>
          <w:bCs/>
        </w:rPr>
        <w:t>Community Representation</w:t>
      </w:r>
    </w:p>
    <w:p w14:paraId="26B94C38" w14:textId="77777777" w:rsidR="00165A18" w:rsidRPr="00F83E4F" w:rsidRDefault="00165A18" w:rsidP="00165A18">
      <w:pPr>
        <w:widowControl/>
        <w:numPr>
          <w:ilvl w:val="0"/>
          <w:numId w:val="20"/>
        </w:numPr>
        <w:autoSpaceDE/>
        <w:autoSpaceDN/>
        <w:spacing w:line="276" w:lineRule="auto"/>
        <w:rPr>
          <w:rFonts w:ascii="Aptos" w:eastAsia="Times New Roman" w:hAnsi="Aptos" w:cs="Times New Roman"/>
        </w:rPr>
      </w:pPr>
      <w:r w:rsidRPr="000A5F6B">
        <w:rPr>
          <w:rFonts w:ascii="Aptos" w:eastAsia="Times New Roman" w:hAnsi="Aptos" w:cs="Times New Roman"/>
        </w:rPr>
        <w:t xml:space="preserve">Collaborate with </w:t>
      </w:r>
      <w:r>
        <w:rPr>
          <w:rFonts w:ascii="Aptos" w:eastAsia="Times New Roman" w:hAnsi="Aptos" w:cs="Times New Roman"/>
        </w:rPr>
        <w:t xml:space="preserve">communications staff to develop and support the implementation of </w:t>
      </w:r>
      <w:r w:rsidRPr="000A5F6B">
        <w:rPr>
          <w:rFonts w:ascii="Aptos" w:eastAsia="Times New Roman" w:hAnsi="Aptos" w:cs="Times New Roman"/>
        </w:rPr>
        <w:t xml:space="preserve">campaigns that inform, educate, and engage individuals, civic groups, and </w:t>
      </w:r>
      <w:r>
        <w:rPr>
          <w:rFonts w:ascii="Aptos" w:eastAsia="Times New Roman" w:hAnsi="Aptos" w:cs="Times New Roman"/>
        </w:rPr>
        <w:t>p</w:t>
      </w:r>
      <w:r w:rsidRPr="000A5F6B">
        <w:rPr>
          <w:rFonts w:ascii="Aptos" w:eastAsia="Times New Roman" w:hAnsi="Aptos" w:cs="Times New Roman"/>
        </w:rPr>
        <w:t>rofessional</w:t>
      </w:r>
      <w:r>
        <w:rPr>
          <w:rFonts w:ascii="Aptos" w:eastAsia="Times New Roman" w:hAnsi="Aptos" w:cs="Times New Roman"/>
        </w:rPr>
        <w:t xml:space="preserve"> a</w:t>
      </w:r>
      <w:r w:rsidRPr="000A5F6B">
        <w:rPr>
          <w:rFonts w:ascii="Aptos" w:eastAsia="Times New Roman" w:hAnsi="Aptos" w:cs="Times New Roman"/>
        </w:rPr>
        <w:t>dvisors about the bene</w:t>
      </w:r>
      <w:r>
        <w:rPr>
          <w:rFonts w:ascii="Aptos" w:eastAsia="Times New Roman" w:hAnsi="Aptos" w:cs="Times New Roman"/>
        </w:rPr>
        <w:t xml:space="preserve">fits of </w:t>
      </w:r>
      <w:r w:rsidRPr="000A5F6B">
        <w:rPr>
          <w:rFonts w:ascii="Aptos" w:eastAsia="Times New Roman" w:hAnsi="Aptos" w:cs="Times New Roman"/>
        </w:rPr>
        <w:t>philanthropy, in general, and the Foundation, in particular.</w:t>
      </w:r>
    </w:p>
    <w:p w14:paraId="2DADB58B" w14:textId="77777777" w:rsidR="00165A18" w:rsidRDefault="00165A18" w:rsidP="00165A18">
      <w:pPr>
        <w:widowControl/>
        <w:numPr>
          <w:ilvl w:val="0"/>
          <w:numId w:val="20"/>
        </w:numPr>
        <w:autoSpaceDE/>
        <w:autoSpaceDN/>
        <w:spacing w:line="276" w:lineRule="auto"/>
        <w:rPr>
          <w:rFonts w:ascii="Aptos" w:eastAsia="Times New Roman" w:hAnsi="Aptos" w:cs="Times New Roman"/>
        </w:rPr>
      </w:pPr>
      <w:r w:rsidRPr="00F83E4F">
        <w:rPr>
          <w:rFonts w:ascii="Aptos" w:eastAsia="Times New Roman" w:hAnsi="Aptos" w:cs="Times New Roman"/>
        </w:rPr>
        <w:t>Represent the Foundation publicly as a speaker, panelist, and community ambassador.</w:t>
      </w:r>
    </w:p>
    <w:p w14:paraId="7C1A6DFC" w14:textId="77777777" w:rsidR="00165A18" w:rsidRPr="00F83E4F" w:rsidRDefault="00165A18" w:rsidP="00165A18">
      <w:pPr>
        <w:widowControl/>
        <w:numPr>
          <w:ilvl w:val="0"/>
          <w:numId w:val="20"/>
        </w:numPr>
        <w:autoSpaceDE/>
        <w:autoSpaceDN/>
        <w:spacing w:line="276" w:lineRule="auto"/>
        <w:rPr>
          <w:rFonts w:ascii="Aptos" w:eastAsia="Times New Roman" w:hAnsi="Aptos" w:cs="Times New Roman"/>
        </w:rPr>
      </w:pPr>
      <w:r>
        <w:rPr>
          <w:rFonts w:ascii="Aptos" w:eastAsia="Times New Roman" w:hAnsi="Aptos" w:cs="Times New Roman"/>
        </w:rPr>
        <w:t>P</w:t>
      </w:r>
      <w:r w:rsidRPr="00F83E4F">
        <w:rPr>
          <w:rFonts w:ascii="Aptos" w:eastAsia="Times New Roman" w:hAnsi="Aptos" w:cs="Times New Roman"/>
        </w:rPr>
        <w:t>erform other duties as assigned.</w:t>
      </w:r>
    </w:p>
    <w:p w14:paraId="0ABC873B" w14:textId="77777777" w:rsidR="00FD3313" w:rsidRDefault="00FD3313" w:rsidP="00165A18">
      <w:pPr>
        <w:spacing w:after="120" w:line="276" w:lineRule="auto"/>
        <w:rPr>
          <w:rFonts w:ascii="Aptos" w:eastAsia="Times New Roman" w:hAnsi="Aptos" w:cs="Times New Roman"/>
          <w:b/>
          <w:bCs/>
        </w:rPr>
      </w:pPr>
    </w:p>
    <w:p w14:paraId="48FF035D" w14:textId="7238DE7E" w:rsidR="00165A18" w:rsidRPr="00A364C1" w:rsidRDefault="00165A18" w:rsidP="00165A18">
      <w:pPr>
        <w:spacing w:after="120" w:line="276" w:lineRule="auto"/>
        <w:rPr>
          <w:rFonts w:ascii="Aptos" w:eastAsia="Times New Roman" w:hAnsi="Aptos" w:cs="Times New Roman"/>
          <w:b/>
          <w:bCs/>
        </w:rPr>
      </w:pPr>
      <w:r w:rsidRPr="00A364C1">
        <w:rPr>
          <w:rFonts w:ascii="Aptos" w:eastAsia="Times New Roman" w:hAnsi="Aptos" w:cs="Times New Roman"/>
          <w:b/>
          <w:bCs/>
        </w:rPr>
        <w:t>Qualifications</w:t>
      </w:r>
    </w:p>
    <w:p w14:paraId="7A30F4A0" w14:textId="77777777" w:rsidR="00165A18" w:rsidRPr="00C2694D"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t xml:space="preserve">Minimum of five years (seven preferred) of progressively responsible experience in advancement, development, financial </w:t>
      </w:r>
      <w:r>
        <w:rPr>
          <w:rFonts w:ascii="Aptos" w:eastAsia="Times New Roman" w:hAnsi="Aptos" w:cs="Times New Roman"/>
        </w:rPr>
        <w:t>advising, estate planning, wealth planning</w:t>
      </w:r>
      <w:r w:rsidRPr="00C2694D">
        <w:rPr>
          <w:rFonts w:ascii="Aptos" w:eastAsia="Times New Roman" w:hAnsi="Aptos" w:cs="Times New Roman"/>
        </w:rPr>
        <w:t>,</w:t>
      </w:r>
      <w:r>
        <w:rPr>
          <w:rFonts w:ascii="Aptos" w:eastAsia="Times New Roman" w:hAnsi="Aptos" w:cs="Times New Roman"/>
        </w:rPr>
        <w:t xml:space="preserve"> law,</w:t>
      </w:r>
      <w:r w:rsidRPr="00C2694D">
        <w:rPr>
          <w:rFonts w:ascii="Aptos" w:eastAsia="Times New Roman" w:hAnsi="Aptos" w:cs="Times New Roman"/>
        </w:rPr>
        <w:t xml:space="preserve"> sales, </w:t>
      </w:r>
      <w:r>
        <w:rPr>
          <w:rFonts w:ascii="Aptos" w:eastAsia="Times New Roman" w:hAnsi="Aptos" w:cs="Times New Roman"/>
        </w:rPr>
        <w:t xml:space="preserve">marketing, </w:t>
      </w:r>
      <w:r w:rsidRPr="00C2694D">
        <w:rPr>
          <w:rFonts w:ascii="Aptos" w:eastAsia="Times New Roman" w:hAnsi="Aptos" w:cs="Times New Roman"/>
        </w:rPr>
        <w:t>or a related field, with demonstrated success in major gift fundraising and charitable gift planning.</w:t>
      </w:r>
    </w:p>
    <w:p w14:paraId="7B079F20" w14:textId="69A46B6D" w:rsidR="00FD3313" w:rsidRDefault="00165A18" w:rsidP="00FD3313">
      <w:pPr>
        <w:numPr>
          <w:ilvl w:val="0"/>
          <w:numId w:val="1"/>
        </w:numPr>
        <w:spacing w:line="276" w:lineRule="auto"/>
        <w:rPr>
          <w:rFonts w:ascii="Aptos" w:eastAsia="Times New Roman" w:hAnsi="Aptos" w:cs="Times New Roman"/>
        </w:rPr>
      </w:pPr>
      <w:r w:rsidRPr="00C2694D">
        <w:rPr>
          <w:rFonts w:ascii="Aptos" w:eastAsia="Times New Roman" w:hAnsi="Aptos" w:cs="Times New Roman"/>
        </w:rPr>
        <w:t xml:space="preserve">Proven ability to build, steward, and sustain </w:t>
      </w:r>
      <w:r>
        <w:rPr>
          <w:rFonts w:ascii="Aptos" w:eastAsia="Times New Roman" w:hAnsi="Aptos" w:cs="Times New Roman"/>
        </w:rPr>
        <w:t>donor relationships with professionalism, diplomacy, discretion, and care.</w:t>
      </w:r>
    </w:p>
    <w:p w14:paraId="7812BEF4" w14:textId="77777777" w:rsidR="00FD3313" w:rsidRDefault="00FD3313" w:rsidP="00FD3313">
      <w:pPr>
        <w:spacing w:line="276" w:lineRule="auto"/>
        <w:rPr>
          <w:rFonts w:ascii="Aptos" w:eastAsia="Times New Roman" w:hAnsi="Aptos" w:cs="Times New Roman"/>
        </w:rPr>
      </w:pPr>
    </w:p>
    <w:p w14:paraId="3646B152" w14:textId="77777777" w:rsidR="00FD3313" w:rsidRPr="00FD3313" w:rsidRDefault="00FD3313" w:rsidP="00FD3313">
      <w:pPr>
        <w:spacing w:line="276" w:lineRule="auto"/>
        <w:rPr>
          <w:rFonts w:ascii="Aptos" w:eastAsia="Times New Roman" w:hAnsi="Aptos" w:cs="Times New Roman"/>
        </w:rPr>
      </w:pPr>
    </w:p>
    <w:p w14:paraId="16DB7B62" w14:textId="77777777" w:rsidR="00165A18" w:rsidRPr="00C2694D"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lastRenderedPageBreak/>
        <w:t>Strong working knowledge of donor advised funds, planned giving vehicles, financial statements, and investment returns, with the ability to communicate complex financial information clearly to fundholders and advisors.</w:t>
      </w:r>
    </w:p>
    <w:p w14:paraId="7D1924BB" w14:textId="77777777" w:rsidR="00165A18" w:rsidRPr="00C2694D"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t>Superior communication and interpersonal skills, with a demonstrated ability to engage a wide range of constituents including individuals, corporations, foundations, and professional advisors.</w:t>
      </w:r>
    </w:p>
    <w:p w14:paraId="48A31ABC" w14:textId="77777777" w:rsidR="00165A18" w:rsidRPr="00C2694D"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t>Proficiency with CRM platforms and openness to adopting innovative technologies.</w:t>
      </w:r>
    </w:p>
    <w:p w14:paraId="3445816E" w14:textId="77777777" w:rsidR="00165A18" w:rsidRPr="00C2694D"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t>Strong organizational, strategic thinking, and independent problem-solving skills.</w:t>
      </w:r>
    </w:p>
    <w:p w14:paraId="69831859" w14:textId="77777777" w:rsidR="00165A18" w:rsidRPr="00C2694D"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t>Demonstrated success in staff management, mentorship, and team development.</w:t>
      </w:r>
    </w:p>
    <w:p w14:paraId="654A01CB" w14:textId="77777777" w:rsidR="00165A18"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t>Energetic, collaborative leadership style with a deep commitment to the Foundation’s mission and values; thrives in a fast-paced environment.</w:t>
      </w:r>
    </w:p>
    <w:p w14:paraId="6333C56D" w14:textId="77777777" w:rsidR="00165A18" w:rsidRPr="00DA1008" w:rsidRDefault="00165A18" w:rsidP="00165A18">
      <w:pPr>
        <w:numPr>
          <w:ilvl w:val="0"/>
          <w:numId w:val="1"/>
        </w:numPr>
        <w:spacing w:line="276" w:lineRule="auto"/>
        <w:rPr>
          <w:rFonts w:ascii="Aptos" w:eastAsia="Times New Roman" w:hAnsi="Aptos" w:cs="Times New Roman"/>
        </w:rPr>
      </w:pPr>
      <w:r w:rsidRPr="00C2694D">
        <w:rPr>
          <w:rFonts w:ascii="Aptos" w:eastAsia="Times New Roman" w:hAnsi="Aptos" w:cs="Times New Roman"/>
        </w:rPr>
        <w:t>Bachelor’s degree required, advanced degree preferred.</w:t>
      </w:r>
    </w:p>
    <w:p w14:paraId="5429CA07" w14:textId="77777777" w:rsidR="00165A18" w:rsidRPr="005866B2" w:rsidRDefault="00165A18" w:rsidP="00165A18">
      <w:pPr>
        <w:numPr>
          <w:ilvl w:val="0"/>
          <w:numId w:val="1"/>
        </w:numPr>
        <w:spacing w:line="276" w:lineRule="auto"/>
        <w:rPr>
          <w:rFonts w:ascii="Aptos" w:eastAsia="Times New Roman" w:hAnsi="Aptos" w:cs="Times New Roman"/>
        </w:rPr>
      </w:pPr>
      <w:r w:rsidRPr="005866B2">
        <w:rPr>
          <w:rFonts w:ascii="Aptos" w:eastAsia="Times New Roman" w:hAnsi="Aptos" w:cs="Times New Roman"/>
        </w:rPr>
        <w:t xml:space="preserve">Must possess a valid driver’s license and vehicle to use in performance of job. </w:t>
      </w:r>
    </w:p>
    <w:p w14:paraId="623849CE" w14:textId="77777777" w:rsidR="00165A18" w:rsidRPr="005866B2" w:rsidRDefault="00165A18" w:rsidP="00165A18">
      <w:pPr>
        <w:numPr>
          <w:ilvl w:val="0"/>
          <w:numId w:val="1"/>
        </w:numPr>
        <w:spacing w:line="276" w:lineRule="auto"/>
        <w:rPr>
          <w:rFonts w:ascii="Aptos" w:eastAsia="Times New Roman" w:hAnsi="Aptos" w:cs="Times New Roman"/>
          <w:b/>
        </w:rPr>
      </w:pPr>
      <w:r w:rsidRPr="005866B2">
        <w:rPr>
          <w:rFonts w:ascii="Aptos" w:eastAsia="Times New Roman" w:hAnsi="Aptos" w:cs="Times New Roman"/>
        </w:rPr>
        <w:t>Must be able to pass a criminal background check.</w:t>
      </w:r>
    </w:p>
    <w:p w14:paraId="247446D1" w14:textId="77777777" w:rsidR="00165A18" w:rsidRPr="00F83E4F" w:rsidRDefault="00165A18" w:rsidP="00165A18">
      <w:pPr>
        <w:spacing w:line="276" w:lineRule="auto"/>
        <w:rPr>
          <w:rFonts w:ascii="Aptos" w:eastAsia="Times New Roman" w:hAnsi="Aptos" w:cs="Times New Roman"/>
          <w:b/>
        </w:rPr>
      </w:pPr>
    </w:p>
    <w:p w14:paraId="1BCD97BF" w14:textId="77777777" w:rsidR="00165A18" w:rsidRPr="008B077D" w:rsidRDefault="00165A18" w:rsidP="00165A18">
      <w:pPr>
        <w:spacing w:line="276" w:lineRule="auto"/>
        <w:rPr>
          <w:rFonts w:ascii="Aptos" w:eastAsia="Times New Roman" w:hAnsi="Aptos" w:cs="Times New Roman"/>
          <w:b/>
        </w:rPr>
      </w:pPr>
      <w:r w:rsidRPr="008B077D">
        <w:rPr>
          <w:rFonts w:ascii="Aptos" w:eastAsia="Times New Roman" w:hAnsi="Aptos" w:cs="Times New Roman"/>
          <w:b/>
        </w:rPr>
        <w:t>Salary &amp; Benefits:</w:t>
      </w:r>
    </w:p>
    <w:p w14:paraId="3943295E" w14:textId="77777777" w:rsidR="00165A18" w:rsidRPr="00F83E4F" w:rsidRDefault="00165A18" w:rsidP="00165A18">
      <w:pPr>
        <w:numPr>
          <w:ilvl w:val="0"/>
          <w:numId w:val="2"/>
        </w:numPr>
        <w:spacing w:line="276" w:lineRule="auto"/>
        <w:rPr>
          <w:rFonts w:ascii="Aptos" w:eastAsia="Times New Roman" w:hAnsi="Aptos" w:cs="Times New Roman"/>
        </w:rPr>
      </w:pPr>
      <w:r w:rsidRPr="00F83E4F">
        <w:rPr>
          <w:rFonts w:ascii="Aptos" w:eastAsia="Times New Roman" w:hAnsi="Aptos" w:cs="Times New Roman"/>
          <w:b/>
          <w:bCs/>
        </w:rPr>
        <w:t>Salary Range:</w:t>
      </w:r>
      <w:r w:rsidRPr="00F83E4F">
        <w:rPr>
          <w:rFonts w:ascii="Aptos" w:eastAsia="Times New Roman" w:hAnsi="Aptos" w:cs="Times New Roman"/>
        </w:rPr>
        <w:t xml:space="preserve"> $</w:t>
      </w:r>
      <w:r>
        <w:rPr>
          <w:rFonts w:ascii="Aptos" w:eastAsia="Times New Roman" w:hAnsi="Aptos" w:cs="Times New Roman"/>
        </w:rPr>
        <w:t>120,000 - $140,000</w:t>
      </w:r>
    </w:p>
    <w:p w14:paraId="6096D0B7" w14:textId="77777777" w:rsidR="00165A18" w:rsidRPr="00F83E4F" w:rsidRDefault="00165A18" w:rsidP="00165A18">
      <w:pPr>
        <w:numPr>
          <w:ilvl w:val="0"/>
          <w:numId w:val="2"/>
        </w:numPr>
        <w:spacing w:line="276" w:lineRule="auto"/>
        <w:rPr>
          <w:rFonts w:ascii="Aptos" w:eastAsia="Times New Roman" w:hAnsi="Aptos" w:cs="Times New Roman"/>
        </w:rPr>
      </w:pPr>
      <w:r w:rsidRPr="00F83E4F">
        <w:rPr>
          <w:rFonts w:ascii="Aptos" w:eastAsia="Times New Roman" w:hAnsi="Aptos" w:cs="Times New Roman"/>
          <w:b/>
          <w:bCs/>
        </w:rPr>
        <w:t xml:space="preserve">Benefits: </w:t>
      </w:r>
      <w:r w:rsidRPr="00F83E4F">
        <w:rPr>
          <w:rFonts w:ascii="Aptos" w:eastAsia="Times New Roman" w:hAnsi="Aptos" w:cs="Times New Roman"/>
        </w:rPr>
        <w:t xml:space="preserve">This position is eligible for benefits including comprehensive medical, dental, and vision insurance, short-term and long-term disability, life insurance, health savings account, and a 6% retirement benefit contributed by Central Carolina Community </w:t>
      </w:r>
      <w:r>
        <w:rPr>
          <w:rFonts w:ascii="Aptos" w:eastAsia="Times New Roman" w:hAnsi="Aptos" w:cs="Times New Roman"/>
        </w:rPr>
        <w:t>Foundation.</w:t>
      </w:r>
    </w:p>
    <w:p w14:paraId="14D1E6F5" w14:textId="77777777" w:rsidR="00165A18" w:rsidRPr="002E1834" w:rsidRDefault="00165A18" w:rsidP="00165A18">
      <w:pPr>
        <w:spacing w:line="276" w:lineRule="auto"/>
        <w:rPr>
          <w:rFonts w:ascii="Aptos" w:eastAsia="Times New Roman" w:hAnsi="Aptos" w:cs="Times New Roman"/>
          <w:b/>
          <w:bCs/>
          <w:sz w:val="26"/>
          <w:szCs w:val="26"/>
        </w:rPr>
      </w:pPr>
    </w:p>
    <w:p w14:paraId="5395FCC0" w14:textId="77777777" w:rsidR="00165A18" w:rsidRPr="006733FB" w:rsidRDefault="00165A18" w:rsidP="00165A18">
      <w:pPr>
        <w:spacing w:line="276" w:lineRule="auto"/>
        <w:rPr>
          <w:rFonts w:ascii="Aptos" w:eastAsia="Times New Roman" w:hAnsi="Aptos" w:cs="Times New Roman"/>
        </w:rPr>
      </w:pPr>
      <w:r w:rsidRPr="006733FB">
        <w:rPr>
          <w:rFonts w:ascii="Aptos" w:eastAsia="Times New Roman" w:hAnsi="Aptos" w:cs="Times New Roman"/>
          <w:b/>
          <w:bCs/>
        </w:rPr>
        <w:t>How to Apply:</w:t>
      </w:r>
    </w:p>
    <w:p w14:paraId="077A0838" w14:textId="6F3793DC" w:rsidR="00165A18" w:rsidRPr="004821FB" w:rsidRDefault="004821FB" w:rsidP="004821FB">
      <w:pPr>
        <w:pStyle w:val="ListParagraph"/>
        <w:numPr>
          <w:ilvl w:val="0"/>
          <w:numId w:val="21"/>
        </w:numPr>
        <w:spacing w:line="276" w:lineRule="auto"/>
        <w:rPr>
          <w:rFonts w:ascii="Aptos" w:eastAsia="Times New Roman" w:hAnsi="Aptos" w:cs="Times New Roman"/>
          <w:b/>
          <w:bCs/>
          <w:sz w:val="24"/>
          <w:szCs w:val="24"/>
        </w:rPr>
      </w:pPr>
      <w:r w:rsidRPr="004821FB">
        <w:rPr>
          <w:rFonts w:ascii="Aptos" w:eastAsia="Times New Roman" w:hAnsi="Aptos" w:cs="Times New Roman"/>
        </w:rPr>
        <w:t xml:space="preserve">Please submit your resume through the Find Great People job posting at </w:t>
      </w:r>
      <w:hyperlink r:id="rId8" w:history="1">
        <w:r w:rsidRPr="004821FB">
          <w:rPr>
            <w:rStyle w:val="Hyperlink"/>
            <w:rFonts w:ascii="Aptos" w:eastAsia="Times New Roman" w:hAnsi="Aptos" w:cs="Times New Roman"/>
          </w:rPr>
          <w:t>https://www.fgp.com/jobs/vice-president-of-advancement-52996/</w:t>
        </w:r>
      </w:hyperlink>
      <w:r w:rsidRPr="004821FB">
        <w:rPr>
          <w:rFonts w:ascii="Aptos" w:eastAsia="Times New Roman" w:hAnsi="Aptos" w:cs="Times New Roman"/>
        </w:rPr>
        <w:t xml:space="preserve">. Questions may be directed to Christin Mack at </w:t>
      </w:r>
      <w:hyperlink r:id="rId9" w:history="1">
        <w:r w:rsidRPr="004821FB">
          <w:rPr>
            <w:rStyle w:val="Hyperlink"/>
            <w:rFonts w:ascii="Aptos" w:eastAsia="Times New Roman" w:hAnsi="Aptos" w:cs="Times New Roman"/>
          </w:rPr>
          <w:t>cmack@fgp.com</w:t>
        </w:r>
      </w:hyperlink>
      <w:r w:rsidRPr="004821FB">
        <w:rPr>
          <w:rFonts w:ascii="Aptos" w:eastAsia="Times New Roman" w:hAnsi="Aptos" w:cs="Times New Roman"/>
        </w:rPr>
        <w:t xml:space="preserve"> or Anne Tyler Edgar at </w:t>
      </w:r>
      <w:hyperlink r:id="rId10" w:history="1">
        <w:r w:rsidRPr="00F2159E">
          <w:rPr>
            <w:rStyle w:val="Hyperlink"/>
            <w:rFonts w:ascii="Aptos" w:eastAsia="Times New Roman" w:hAnsi="Aptos" w:cs="Times New Roman"/>
          </w:rPr>
          <w:t>aedgar@fgp.com</w:t>
        </w:r>
      </w:hyperlink>
      <w:r w:rsidRPr="004821FB">
        <w:rPr>
          <w:rFonts w:ascii="Aptos" w:eastAsia="Times New Roman" w:hAnsi="Aptos" w:cs="Times New Roman"/>
        </w:rPr>
        <w:t>.</w:t>
      </w:r>
    </w:p>
    <w:p w14:paraId="11406873" w14:textId="77777777" w:rsidR="004821FB" w:rsidRPr="004821FB" w:rsidRDefault="004821FB" w:rsidP="004821FB">
      <w:pPr>
        <w:spacing w:line="276" w:lineRule="auto"/>
        <w:ind w:left="360"/>
        <w:rPr>
          <w:rFonts w:ascii="Aptos" w:eastAsia="Times New Roman" w:hAnsi="Aptos" w:cs="Times New Roman"/>
          <w:b/>
          <w:bCs/>
          <w:sz w:val="24"/>
          <w:szCs w:val="24"/>
        </w:rPr>
      </w:pPr>
    </w:p>
    <w:p w14:paraId="6F9A098F" w14:textId="77777777" w:rsidR="00165A18" w:rsidRPr="00C75483" w:rsidRDefault="00165A18" w:rsidP="00165A18">
      <w:pPr>
        <w:spacing w:line="276" w:lineRule="auto"/>
        <w:rPr>
          <w:rFonts w:ascii="Aptos" w:eastAsia="Times New Roman" w:hAnsi="Aptos" w:cs="Times New Roman"/>
        </w:rPr>
      </w:pPr>
      <w:r w:rsidRPr="00C75483">
        <w:rPr>
          <w:rFonts w:ascii="Aptos" w:eastAsia="Times New Roman" w:hAnsi="Aptos" w:cs="Times New Roman"/>
          <w:b/>
          <w:bCs/>
        </w:rPr>
        <w:t>About Central Carolina Community Foundation:</w:t>
      </w:r>
    </w:p>
    <w:p w14:paraId="036D9C27" w14:textId="77777777" w:rsidR="00165A18" w:rsidRDefault="00165A18" w:rsidP="00165A18">
      <w:pPr>
        <w:spacing w:line="276" w:lineRule="auto"/>
        <w:rPr>
          <w:rFonts w:ascii="Aptos" w:eastAsia="Times New Roman" w:hAnsi="Aptos" w:cs="Times New Roman"/>
        </w:rPr>
      </w:pPr>
      <w:r w:rsidRPr="00C75483">
        <w:rPr>
          <w:rFonts w:ascii="Aptos" w:eastAsia="Times New Roman" w:hAnsi="Aptos" w:cs="Times New Roman"/>
        </w:rPr>
        <w:t xml:space="preserve">Central Carolina Community Foundation is a public foundation with assets of $280 million and over 525 charitable funds. The Foundation serves 11 counties in the Midlands of South Carolina through grants and scholarships, promotes giving to nonprofits through Midlands Gives, and provides support to statewide philanthropic initiatives including the One SC Fund. Learn more at </w:t>
      </w:r>
      <w:hyperlink r:id="rId11" w:history="1">
        <w:r w:rsidRPr="00C75483">
          <w:rPr>
            <w:rStyle w:val="Hyperlink"/>
            <w:rFonts w:ascii="Aptos" w:eastAsia="Times New Roman" w:hAnsi="Aptos" w:cs="Times New Roman"/>
          </w:rPr>
          <w:t>YourFoundation.org</w:t>
        </w:r>
      </w:hyperlink>
      <w:r w:rsidRPr="00C75483">
        <w:rPr>
          <w:rFonts w:ascii="Aptos" w:eastAsia="Times New Roman" w:hAnsi="Aptos" w:cs="Times New Roman"/>
        </w:rPr>
        <w:t>.</w:t>
      </w:r>
    </w:p>
    <w:p w14:paraId="1F0C388C" w14:textId="77777777" w:rsidR="00165A18" w:rsidRPr="002E1834" w:rsidRDefault="00165A18" w:rsidP="00165A18">
      <w:pPr>
        <w:spacing w:line="276" w:lineRule="auto"/>
        <w:rPr>
          <w:rFonts w:ascii="Aptos" w:eastAsia="Times New Roman" w:hAnsi="Aptos" w:cs="Times New Roman"/>
          <w:sz w:val="24"/>
          <w:szCs w:val="24"/>
        </w:rPr>
      </w:pPr>
    </w:p>
    <w:p w14:paraId="32E20510" w14:textId="77777777" w:rsidR="00165A18" w:rsidRPr="0044368A" w:rsidRDefault="00165A18" w:rsidP="00165A18">
      <w:pPr>
        <w:spacing w:line="276" w:lineRule="auto"/>
        <w:rPr>
          <w:rFonts w:ascii="Aptos" w:eastAsia="Times New Roman" w:hAnsi="Aptos" w:cs="Times New Roman"/>
          <w:i/>
          <w:iCs/>
          <w:sz w:val="20"/>
          <w:szCs w:val="20"/>
        </w:rPr>
      </w:pPr>
      <w:r w:rsidRPr="0044368A">
        <w:rPr>
          <w:rFonts w:ascii="Aptos" w:eastAsia="Times New Roman" w:hAnsi="Aptos" w:cs="Times New Roman"/>
          <w:i/>
          <w:iCs/>
          <w:sz w:val="20"/>
          <w:szCs w:val="20"/>
        </w:rPr>
        <w:t xml:space="preserve">Central Carolina Community Foundation is an equal opportunity employer. There is no discrimination regarding hiring, assignments, promotion, or other conditions of staff employment because of race, creed, color, religion, veteran status, national origin, age, sex, marital status, sexual preference, or a disability not pertinent to the assigned job. Central Carolina Community Foundation uses E-Verify to verify employment eligibility for everyone hired. </w:t>
      </w:r>
    </w:p>
    <w:p w14:paraId="735FDF47" w14:textId="23E9051D" w:rsidR="00E4030E" w:rsidRPr="00C51359" w:rsidRDefault="00E4030E" w:rsidP="00165A18">
      <w:pPr>
        <w:spacing w:line="276" w:lineRule="auto"/>
        <w:rPr>
          <w:rFonts w:asciiTheme="minorHAnsi" w:hAnsiTheme="minorHAnsi"/>
          <w:b/>
          <w:bCs/>
        </w:rPr>
      </w:pPr>
    </w:p>
    <w:sectPr w:rsidR="00E4030E" w:rsidRPr="00C51359" w:rsidSect="00C51359">
      <w:headerReference w:type="even" r:id="rId12"/>
      <w:headerReference w:type="default" r:id="rId13"/>
      <w:footerReference w:type="even" r:id="rId14"/>
      <w:footerReference w:type="default" r:id="rId15"/>
      <w:headerReference w:type="first" r:id="rId16"/>
      <w:footerReference w:type="first" r:id="rId17"/>
      <w:pgSz w:w="12240" w:h="15840"/>
      <w:pgMar w:top="864" w:right="864" w:bottom="864" w:left="1008" w:header="720" w:footer="720" w:gutter="0"/>
      <w:cols w:space="720" w:equalWidth="0">
        <w:col w:w="10656" w:space="8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798C0" w14:textId="77777777" w:rsidR="00A85499" w:rsidRDefault="00A85499" w:rsidP="00670747">
      <w:r>
        <w:separator/>
      </w:r>
    </w:p>
  </w:endnote>
  <w:endnote w:type="continuationSeparator" w:id="0">
    <w:p w14:paraId="2AADF882" w14:textId="77777777" w:rsidR="00A85499" w:rsidRDefault="00A85499" w:rsidP="00670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762C1" w14:textId="77777777" w:rsidR="00670747" w:rsidRDefault="00670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67661" w14:textId="77777777" w:rsidR="00670747" w:rsidRDefault="006707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E422" w14:textId="77777777" w:rsidR="00670747" w:rsidRDefault="00670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3FAB" w14:textId="77777777" w:rsidR="00A85499" w:rsidRDefault="00A85499" w:rsidP="00670747">
      <w:r>
        <w:separator/>
      </w:r>
    </w:p>
  </w:footnote>
  <w:footnote w:type="continuationSeparator" w:id="0">
    <w:p w14:paraId="193B5D5F" w14:textId="77777777" w:rsidR="00A85499" w:rsidRDefault="00A85499" w:rsidP="006707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41C96" w14:textId="77777777" w:rsidR="00670747" w:rsidRDefault="00670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E38F9" w14:textId="108EDC57" w:rsidR="00670747" w:rsidRDefault="00670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C60AD" w14:textId="77777777" w:rsidR="00670747" w:rsidRDefault="00670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9BA"/>
    <w:multiLevelType w:val="hybridMultilevel"/>
    <w:tmpl w:val="95A2FF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CC2EA5"/>
    <w:multiLevelType w:val="hybridMultilevel"/>
    <w:tmpl w:val="4BEE5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655C1"/>
    <w:multiLevelType w:val="multilevel"/>
    <w:tmpl w:val="2044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848B0"/>
    <w:multiLevelType w:val="hybridMultilevel"/>
    <w:tmpl w:val="85822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2C3A2A"/>
    <w:multiLevelType w:val="multilevel"/>
    <w:tmpl w:val="490A7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0A4E23"/>
    <w:multiLevelType w:val="hybridMultilevel"/>
    <w:tmpl w:val="96BAD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65311A"/>
    <w:multiLevelType w:val="hybridMultilevel"/>
    <w:tmpl w:val="FFFFFFFF"/>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8D65CD7"/>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8A53E4"/>
    <w:multiLevelType w:val="multilevel"/>
    <w:tmpl w:val="1DA6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6C0C07"/>
    <w:multiLevelType w:val="hybridMultilevel"/>
    <w:tmpl w:val="2F2C1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125FB4"/>
    <w:multiLevelType w:val="multilevel"/>
    <w:tmpl w:val="77AC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CBC6038"/>
    <w:multiLevelType w:val="hybridMultilevel"/>
    <w:tmpl w:val="1708DA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C378D3"/>
    <w:multiLevelType w:val="multilevel"/>
    <w:tmpl w:val="EC88A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624C23"/>
    <w:multiLevelType w:val="hybridMultilevel"/>
    <w:tmpl w:val="386E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9600C3"/>
    <w:multiLevelType w:val="hybridMultilevel"/>
    <w:tmpl w:val="C2C6B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E02C33"/>
    <w:multiLevelType w:val="multilevel"/>
    <w:tmpl w:val="C152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05454C"/>
    <w:multiLevelType w:val="multilevel"/>
    <w:tmpl w:val="6D049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685662"/>
    <w:multiLevelType w:val="multilevel"/>
    <w:tmpl w:val="89E8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AE3D83"/>
    <w:multiLevelType w:val="multilevel"/>
    <w:tmpl w:val="FE5A68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69530B"/>
    <w:multiLevelType w:val="multilevel"/>
    <w:tmpl w:val="33FCB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0E7863"/>
    <w:multiLevelType w:val="hybridMultilevel"/>
    <w:tmpl w:val="8D8E2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14841864">
    <w:abstractNumId w:val="19"/>
  </w:num>
  <w:num w:numId="2" w16cid:durableId="1746801460">
    <w:abstractNumId w:val="7"/>
  </w:num>
  <w:num w:numId="3" w16cid:durableId="1499807427">
    <w:abstractNumId w:val="1"/>
  </w:num>
  <w:num w:numId="4" w16cid:durableId="921791415">
    <w:abstractNumId w:val="5"/>
  </w:num>
  <w:num w:numId="5" w16cid:durableId="965966599">
    <w:abstractNumId w:val="12"/>
  </w:num>
  <w:num w:numId="6" w16cid:durableId="1066221561">
    <w:abstractNumId w:val="4"/>
  </w:num>
  <w:num w:numId="7" w16cid:durableId="1736538906">
    <w:abstractNumId w:val="18"/>
  </w:num>
  <w:num w:numId="8" w16cid:durableId="1465539742">
    <w:abstractNumId w:val="16"/>
  </w:num>
  <w:num w:numId="9" w16cid:durableId="691145401">
    <w:abstractNumId w:val="6"/>
  </w:num>
  <w:num w:numId="10" w16cid:durableId="1370569798">
    <w:abstractNumId w:val="0"/>
  </w:num>
  <w:num w:numId="11" w16cid:durableId="1843396869">
    <w:abstractNumId w:val="11"/>
  </w:num>
  <w:num w:numId="12" w16cid:durableId="484128995">
    <w:abstractNumId w:val="14"/>
  </w:num>
  <w:num w:numId="13" w16cid:durableId="1987120514">
    <w:abstractNumId w:val="13"/>
  </w:num>
  <w:num w:numId="14" w16cid:durableId="1094280142">
    <w:abstractNumId w:val="9"/>
  </w:num>
  <w:num w:numId="15" w16cid:durableId="1200318647">
    <w:abstractNumId w:val="3"/>
  </w:num>
  <w:num w:numId="16" w16cid:durableId="1747267915">
    <w:abstractNumId w:val="15"/>
  </w:num>
  <w:num w:numId="17" w16cid:durableId="966856346">
    <w:abstractNumId w:val="10"/>
  </w:num>
  <w:num w:numId="18" w16cid:durableId="2031175455">
    <w:abstractNumId w:val="17"/>
  </w:num>
  <w:num w:numId="19" w16cid:durableId="1955212740">
    <w:abstractNumId w:val="8"/>
  </w:num>
  <w:num w:numId="20" w16cid:durableId="1362438801">
    <w:abstractNumId w:val="2"/>
  </w:num>
  <w:num w:numId="21" w16cid:durableId="16175671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359"/>
    <w:rsid w:val="000E55E1"/>
    <w:rsid w:val="00106F52"/>
    <w:rsid w:val="001567CF"/>
    <w:rsid w:val="00165A18"/>
    <w:rsid w:val="001B5FF4"/>
    <w:rsid w:val="0020096D"/>
    <w:rsid w:val="00233C13"/>
    <w:rsid w:val="002A2CB1"/>
    <w:rsid w:val="002D1370"/>
    <w:rsid w:val="002F5B8F"/>
    <w:rsid w:val="00321DDB"/>
    <w:rsid w:val="0032486E"/>
    <w:rsid w:val="00384E09"/>
    <w:rsid w:val="003B2389"/>
    <w:rsid w:val="003D6883"/>
    <w:rsid w:val="003E0BDC"/>
    <w:rsid w:val="003E7FFD"/>
    <w:rsid w:val="00402026"/>
    <w:rsid w:val="00424612"/>
    <w:rsid w:val="004323BF"/>
    <w:rsid w:val="00434157"/>
    <w:rsid w:val="004435A0"/>
    <w:rsid w:val="00444BB7"/>
    <w:rsid w:val="004673C2"/>
    <w:rsid w:val="004821FB"/>
    <w:rsid w:val="004840E8"/>
    <w:rsid w:val="0049716F"/>
    <w:rsid w:val="004D151D"/>
    <w:rsid w:val="004D65A3"/>
    <w:rsid w:val="00512901"/>
    <w:rsid w:val="005351B7"/>
    <w:rsid w:val="0057728D"/>
    <w:rsid w:val="00577998"/>
    <w:rsid w:val="005A7190"/>
    <w:rsid w:val="005A7AEA"/>
    <w:rsid w:val="005F6FA9"/>
    <w:rsid w:val="006219A8"/>
    <w:rsid w:val="00670747"/>
    <w:rsid w:val="00674E42"/>
    <w:rsid w:val="006938BB"/>
    <w:rsid w:val="006C4A7F"/>
    <w:rsid w:val="00716995"/>
    <w:rsid w:val="00786DE1"/>
    <w:rsid w:val="0079206A"/>
    <w:rsid w:val="007B57C9"/>
    <w:rsid w:val="007B6695"/>
    <w:rsid w:val="00804C67"/>
    <w:rsid w:val="008B6996"/>
    <w:rsid w:val="00935D7C"/>
    <w:rsid w:val="009757A9"/>
    <w:rsid w:val="00997303"/>
    <w:rsid w:val="009A3435"/>
    <w:rsid w:val="00A11CBB"/>
    <w:rsid w:val="00A56A3A"/>
    <w:rsid w:val="00A6452C"/>
    <w:rsid w:val="00A72DAB"/>
    <w:rsid w:val="00A85499"/>
    <w:rsid w:val="00A94DDD"/>
    <w:rsid w:val="00AD203E"/>
    <w:rsid w:val="00B01F30"/>
    <w:rsid w:val="00B2487E"/>
    <w:rsid w:val="00B316DA"/>
    <w:rsid w:val="00B729C0"/>
    <w:rsid w:val="00BE2A77"/>
    <w:rsid w:val="00C10E30"/>
    <w:rsid w:val="00C2177D"/>
    <w:rsid w:val="00C43801"/>
    <w:rsid w:val="00C508F9"/>
    <w:rsid w:val="00C51359"/>
    <w:rsid w:val="00C7326A"/>
    <w:rsid w:val="00D27411"/>
    <w:rsid w:val="00D30937"/>
    <w:rsid w:val="00D643C5"/>
    <w:rsid w:val="00E203D9"/>
    <w:rsid w:val="00E4030E"/>
    <w:rsid w:val="00E514FB"/>
    <w:rsid w:val="00E533E1"/>
    <w:rsid w:val="00EB4706"/>
    <w:rsid w:val="00EC1E83"/>
    <w:rsid w:val="00ED3711"/>
    <w:rsid w:val="00F14116"/>
    <w:rsid w:val="00F3132D"/>
    <w:rsid w:val="00F33A39"/>
    <w:rsid w:val="00F37A91"/>
    <w:rsid w:val="00FD3313"/>
    <w:rsid w:val="00FD3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7AEFF"/>
  <w15:chartTrackingRefBased/>
  <w15:docId w15:val="{50B1832E-055E-4C5C-A099-347EF29DA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59"/>
    <w:pPr>
      <w:widowControl w:val="0"/>
      <w:autoSpaceDE w:val="0"/>
      <w:autoSpaceDN w:val="0"/>
      <w:spacing w:after="0" w:line="240" w:lineRule="auto"/>
    </w:pPr>
    <w:rPr>
      <w:rFonts w:ascii="Verdana" w:eastAsia="Verdana" w:hAnsi="Verdana" w:cs="Verdana"/>
      <w:kern w:val="0"/>
      <w:sz w:val="22"/>
      <w:szCs w:val="22"/>
      <w14:ligatures w14:val="none"/>
    </w:rPr>
  </w:style>
  <w:style w:type="paragraph" w:styleId="Heading1">
    <w:name w:val="heading 1"/>
    <w:basedOn w:val="Normal"/>
    <w:next w:val="Normal"/>
    <w:link w:val="Heading1Char"/>
    <w:uiPriority w:val="9"/>
    <w:qFormat/>
    <w:rsid w:val="00C513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13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13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3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3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3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3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3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3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3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13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13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3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3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3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3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3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359"/>
    <w:rPr>
      <w:rFonts w:eastAsiaTheme="majorEastAsia" w:cstheme="majorBidi"/>
      <w:color w:val="272727" w:themeColor="text1" w:themeTint="D8"/>
    </w:rPr>
  </w:style>
  <w:style w:type="paragraph" w:styleId="Title">
    <w:name w:val="Title"/>
    <w:basedOn w:val="Normal"/>
    <w:next w:val="Normal"/>
    <w:link w:val="TitleChar"/>
    <w:uiPriority w:val="10"/>
    <w:qFormat/>
    <w:rsid w:val="00C5135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3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3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3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359"/>
    <w:pPr>
      <w:spacing w:before="160"/>
      <w:jc w:val="center"/>
    </w:pPr>
    <w:rPr>
      <w:i/>
      <w:iCs/>
      <w:color w:val="404040" w:themeColor="text1" w:themeTint="BF"/>
    </w:rPr>
  </w:style>
  <w:style w:type="character" w:customStyle="1" w:styleId="QuoteChar">
    <w:name w:val="Quote Char"/>
    <w:basedOn w:val="DefaultParagraphFont"/>
    <w:link w:val="Quote"/>
    <w:uiPriority w:val="29"/>
    <w:rsid w:val="00C51359"/>
    <w:rPr>
      <w:i/>
      <w:iCs/>
      <w:color w:val="404040" w:themeColor="text1" w:themeTint="BF"/>
    </w:rPr>
  </w:style>
  <w:style w:type="paragraph" w:styleId="ListParagraph">
    <w:name w:val="List Paragraph"/>
    <w:basedOn w:val="Normal"/>
    <w:uiPriority w:val="34"/>
    <w:qFormat/>
    <w:rsid w:val="00C51359"/>
    <w:pPr>
      <w:ind w:left="720"/>
      <w:contextualSpacing/>
    </w:pPr>
  </w:style>
  <w:style w:type="character" w:styleId="IntenseEmphasis">
    <w:name w:val="Intense Emphasis"/>
    <w:basedOn w:val="DefaultParagraphFont"/>
    <w:uiPriority w:val="21"/>
    <w:qFormat/>
    <w:rsid w:val="00C51359"/>
    <w:rPr>
      <w:i/>
      <w:iCs/>
      <w:color w:val="0F4761" w:themeColor="accent1" w:themeShade="BF"/>
    </w:rPr>
  </w:style>
  <w:style w:type="paragraph" w:styleId="IntenseQuote">
    <w:name w:val="Intense Quote"/>
    <w:basedOn w:val="Normal"/>
    <w:next w:val="Normal"/>
    <w:link w:val="IntenseQuoteChar"/>
    <w:uiPriority w:val="30"/>
    <w:qFormat/>
    <w:rsid w:val="00C513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359"/>
    <w:rPr>
      <w:i/>
      <w:iCs/>
      <w:color w:val="0F4761" w:themeColor="accent1" w:themeShade="BF"/>
    </w:rPr>
  </w:style>
  <w:style w:type="character" w:styleId="IntenseReference">
    <w:name w:val="Intense Reference"/>
    <w:basedOn w:val="DefaultParagraphFont"/>
    <w:uiPriority w:val="32"/>
    <w:qFormat/>
    <w:rsid w:val="00C51359"/>
    <w:rPr>
      <w:b/>
      <w:bCs/>
      <w:smallCaps/>
      <w:color w:val="0F4761" w:themeColor="accent1" w:themeShade="BF"/>
      <w:spacing w:val="5"/>
    </w:rPr>
  </w:style>
  <w:style w:type="paragraph" w:styleId="Header">
    <w:name w:val="header"/>
    <w:basedOn w:val="Normal"/>
    <w:link w:val="HeaderChar"/>
    <w:uiPriority w:val="99"/>
    <w:unhideWhenUsed/>
    <w:rsid w:val="00C51359"/>
    <w:pPr>
      <w:tabs>
        <w:tab w:val="center" w:pos="4680"/>
        <w:tab w:val="right" w:pos="9360"/>
      </w:tabs>
    </w:pPr>
  </w:style>
  <w:style w:type="character" w:customStyle="1" w:styleId="HeaderChar">
    <w:name w:val="Header Char"/>
    <w:basedOn w:val="DefaultParagraphFont"/>
    <w:link w:val="Header"/>
    <w:uiPriority w:val="99"/>
    <w:rsid w:val="00C51359"/>
    <w:rPr>
      <w:rFonts w:ascii="Verdana" w:eastAsia="Verdana" w:hAnsi="Verdana" w:cs="Verdana"/>
      <w:kern w:val="0"/>
      <w:sz w:val="22"/>
      <w:szCs w:val="22"/>
      <w14:ligatures w14:val="none"/>
    </w:rPr>
  </w:style>
  <w:style w:type="table" w:styleId="TableGrid">
    <w:name w:val="Table Grid"/>
    <w:basedOn w:val="TableNormal"/>
    <w:uiPriority w:val="39"/>
    <w:rsid w:val="00C5135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51359"/>
    <w:rPr>
      <w:color w:val="467886" w:themeColor="hyperlink"/>
      <w:u w:val="single"/>
    </w:rPr>
  </w:style>
  <w:style w:type="character" w:styleId="CommentReference">
    <w:name w:val="annotation reference"/>
    <w:basedOn w:val="DefaultParagraphFont"/>
    <w:uiPriority w:val="99"/>
    <w:semiHidden/>
    <w:unhideWhenUsed/>
    <w:rsid w:val="00E203D9"/>
    <w:rPr>
      <w:sz w:val="16"/>
      <w:szCs w:val="16"/>
    </w:rPr>
  </w:style>
  <w:style w:type="paragraph" w:styleId="CommentText">
    <w:name w:val="annotation text"/>
    <w:basedOn w:val="Normal"/>
    <w:link w:val="CommentTextChar"/>
    <w:uiPriority w:val="99"/>
    <w:unhideWhenUsed/>
    <w:rsid w:val="00E203D9"/>
    <w:rPr>
      <w:sz w:val="20"/>
      <w:szCs w:val="20"/>
    </w:rPr>
  </w:style>
  <w:style w:type="character" w:customStyle="1" w:styleId="CommentTextChar">
    <w:name w:val="Comment Text Char"/>
    <w:basedOn w:val="DefaultParagraphFont"/>
    <w:link w:val="CommentText"/>
    <w:uiPriority w:val="99"/>
    <w:rsid w:val="00E203D9"/>
    <w:rPr>
      <w:rFonts w:ascii="Verdana" w:eastAsia="Verdana" w:hAnsi="Verdana" w:cs="Verdan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203D9"/>
    <w:rPr>
      <w:b/>
      <w:bCs/>
    </w:rPr>
  </w:style>
  <w:style w:type="character" w:customStyle="1" w:styleId="CommentSubjectChar">
    <w:name w:val="Comment Subject Char"/>
    <w:basedOn w:val="CommentTextChar"/>
    <w:link w:val="CommentSubject"/>
    <w:uiPriority w:val="99"/>
    <w:semiHidden/>
    <w:rsid w:val="00E203D9"/>
    <w:rPr>
      <w:rFonts w:ascii="Verdana" w:eastAsia="Verdana" w:hAnsi="Verdana" w:cs="Verdana"/>
      <w:b/>
      <w:bCs/>
      <w:kern w:val="0"/>
      <w:sz w:val="20"/>
      <w:szCs w:val="20"/>
      <w14:ligatures w14:val="none"/>
    </w:rPr>
  </w:style>
  <w:style w:type="paragraph" w:styleId="Footer">
    <w:name w:val="footer"/>
    <w:basedOn w:val="Normal"/>
    <w:link w:val="FooterChar"/>
    <w:uiPriority w:val="99"/>
    <w:unhideWhenUsed/>
    <w:rsid w:val="00670747"/>
    <w:pPr>
      <w:tabs>
        <w:tab w:val="center" w:pos="4680"/>
        <w:tab w:val="right" w:pos="9360"/>
      </w:tabs>
    </w:pPr>
  </w:style>
  <w:style w:type="character" w:customStyle="1" w:styleId="FooterChar">
    <w:name w:val="Footer Char"/>
    <w:basedOn w:val="DefaultParagraphFont"/>
    <w:link w:val="Footer"/>
    <w:uiPriority w:val="99"/>
    <w:rsid w:val="00670747"/>
    <w:rPr>
      <w:rFonts w:ascii="Verdana" w:eastAsia="Verdana" w:hAnsi="Verdana" w:cs="Verdana"/>
      <w:kern w:val="0"/>
      <w:sz w:val="22"/>
      <w:szCs w:val="22"/>
      <w14:ligatures w14:val="none"/>
    </w:rPr>
  </w:style>
  <w:style w:type="paragraph" w:styleId="NormalWeb">
    <w:name w:val="Normal (Web)"/>
    <w:basedOn w:val="Normal"/>
    <w:uiPriority w:val="99"/>
    <w:rsid w:val="005A7AEA"/>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4821FB"/>
    <w:rPr>
      <w:color w:val="605E5C"/>
      <w:shd w:val="clear" w:color="auto" w:fill="E1DFDD"/>
    </w:rPr>
  </w:style>
  <w:style w:type="character" w:styleId="FollowedHyperlink">
    <w:name w:val="FollowedHyperlink"/>
    <w:basedOn w:val="DefaultParagraphFont"/>
    <w:uiPriority w:val="99"/>
    <w:semiHidden/>
    <w:unhideWhenUsed/>
    <w:rsid w:val="004435A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573490">
      <w:bodyDiv w:val="1"/>
      <w:marLeft w:val="0"/>
      <w:marRight w:val="0"/>
      <w:marTop w:val="0"/>
      <w:marBottom w:val="0"/>
      <w:divBdr>
        <w:top w:val="none" w:sz="0" w:space="0" w:color="auto"/>
        <w:left w:val="none" w:sz="0" w:space="0" w:color="auto"/>
        <w:bottom w:val="none" w:sz="0" w:space="0" w:color="auto"/>
        <w:right w:val="none" w:sz="0" w:space="0" w:color="auto"/>
      </w:divBdr>
    </w:div>
    <w:div w:id="639843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gp.com/jobs/vice-president-of-advancement-52996/"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ourfoundation.org"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edgar@fgp.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mack@fgp.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Mimi Slade</dc:creator>
  <cp:keywords/>
  <dc:description/>
  <cp:lastModifiedBy>Lindsey Pitts</cp:lastModifiedBy>
  <cp:revision>19</cp:revision>
  <cp:lastPrinted>2026-06-01T13:32:00Z</cp:lastPrinted>
  <dcterms:created xsi:type="dcterms:W3CDTF">2026-07-27T13:51:00Z</dcterms:created>
  <dcterms:modified xsi:type="dcterms:W3CDTF">2026-07-27T14:44:00Z</dcterms:modified>
</cp:coreProperties>
</file>