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887C5" w14:textId="77777777" w:rsidR="00720983" w:rsidRDefault="00417239">
      <w:pPr>
        <w:spacing w:after="0" w:line="259" w:lineRule="auto"/>
        <w:ind w:left="0" w:firstLine="0"/>
      </w:pPr>
      <w:r>
        <w:rPr>
          <w:sz w:val="36"/>
        </w:rPr>
        <w:t xml:space="preserve"> </w:t>
      </w:r>
    </w:p>
    <w:p w14:paraId="3C4D66BC" w14:textId="77777777" w:rsidR="00720983" w:rsidRDefault="00417239">
      <w:pPr>
        <w:spacing w:after="0" w:line="259" w:lineRule="auto"/>
        <w:ind w:left="0" w:right="3" w:firstLine="0"/>
        <w:jc w:val="center"/>
      </w:pPr>
      <w:r>
        <w:rPr>
          <w:sz w:val="36"/>
        </w:rPr>
        <w:t xml:space="preserve">Mel Trotter Ministries </w:t>
      </w:r>
    </w:p>
    <w:p w14:paraId="006B0FCB" w14:textId="77777777" w:rsidR="00720983" w:rsidRDefault="00417239">
      <w:pPr>
        <w:spacing w:after="0" w:line="259" w:lineRule="auto"/>
        <w:ind w:left="10" w:right="2" w:hanging="10"/>
        <w:jc w:val="center"/>
      </w:pPr>
      <w:r>
        <w:rPr>
          <w:b/>
        </w:rPr>
        <w:t xml:space="preserve">JOB DESCRIPTION </w:t>
      </w:r>
    </w:p>
    <w:p w14:paraId="26499BE4" w14:textId="77777777" w:rsidR="00720983" w:rsidRDefault="00417239">
      <w:pPr>
        <w:spacing w:after="0" w:line="259" w:lineRule="auto"/>
        <w:ind w:left="64" w:firstLine="0"/>
        <w:jc w:val="center"/>
      </w:pPr>
      <w:r>
        <w:rPr>
          <w:b/>
        </w:rPr>
        <w:t xml:space="preserve"> </w:t>
      </w:r>
    </w:p>
    <w:p w14:paraId="70EE35B2" w14:textId="77777777" w:rsidR="00720983" w:rsidRDefault="00417239">
      <w:pPr>
        <w:spacing w:after="0" w:line="259" w:lineRule="auto"/>
        <w:ind w:left="10" w:right="12" w:hanging="10"/>
        <w:jc w:val="center"/>
      </w:pPr>
      <w:r>
        <w:rPr>
          <w:b/>
        </w:rPr>
        <w:t xml:space="preserve">Chief Program Officer </w:t>
      </w:r>
    </w:p>
    <w:p w14:paraId="7D8ED805" w14:textId="77777777" w:rsidR="00720983" w:rsidRDefault="00417239">
      <w:pPr>
        <w:spacing w:after="0" w:line="259" w:lineRule="auto"/>
        <w:ind w:left="64" w:firstLine="0"/>
        <w:jc w:val="center"/>
      </w:pPr>
      <w:r>
        <w:t xml:space="preserve"> </w:t>
      </w:r>
    </w:p>
    <w:tbl>
      <w:tblPr>
        <w:tblStyle w:val="TableGrid"/>
        <w:tblW w:w="9354" w:type="dxa"/>
        <w:tblInd w:w="0" w:type="dxa"/>
        <w:tblCellMar>
          <w:top w:w="54" w:type="dxa"/>
          <w:left w:w="0" w:type="dxa"/>
          <w:bottom w:w="0" w:type="dxa"/>
          <w:right w:w="0" w:type="dxa"/>
        </w:tblCellMar>
        <w:tblLook w:val="04A0" w:firstRow="1" w:lastRow="0" w:firstColumn="1" w:lastColumn="0" w:noHBand="0" w:noVBand="1"/>
      </w:tblPr>
      <w:tblGrid>
        <w:gridCol w:w="4322"/>
        <w:gridCol w:w="110"/>
        <w:gridCol w:w="2921"/>
        <w:gridCol w:w="2001"/>
      </w:tblGrid>
      <w:tr w:rsidR="00720983" w14:paraId="1F8812B9" w14:textId="77777777">
        <w:trPr>
          <w:trHeight w:val="285"/>
        </w:trPr>
        <w:tc>
          <w:tcPr>
            <w:tcW w:w="4322" w:type="dxa"/>
            <w:tcBorders>
              <w:top w:val="single" w:sz="4" w:space="0" w:color="000000"/>
              <w:left w:val="single" w:sz="4" w:space="0" w:color="000000"/>
              <w:bottom w:val="single" w:sz="4" w:space="0" w:color="000000"/>
              <w:right w:val="single" w:sz="4" w:space="0" w:color="000000"/>
            </w:tcBorders>
          </w:tcPr>
          <w:p w14:paraId="6C02450E" w14:textId="77777777" w:rsidR="00720983" w:rsidRDefault="00417239">
            <w:pPr>
              <w:spacing w:after="0" w:line="259" w:lineRule="auto"/>
              <w:ind w:left="110" w:firstLine="0"/>
            </w:pPr>
            <w:r>
              <w:rPr>
                <w:b/>
              </w:rPr>
              <w:t xml:space="preserve">Department: </w:t>
            </w:r>
            <w:r>
              <w:t xml:space="preserve">Programs </w:t>
            </w:r>
          </w:p>
        </w:tc>
        <w:tc>
          <w:tcPr>
            <w:tcW w:w="5032" w:type="dxa"/>
            <w:gridSpan w:val="3"/>
            <w:tcBorders>
              <w:top w:val="single" w:sz="4" w:space="0" w:color="000000"/>
              <w:left w:val="single" w:sz="4" w:space="0" w:color="000000"/>
              <w:bottom w:val="single" w:sz="4" w:space="0" w:color="000000"/>
              <w:right w:val="single" w:sz="4" w:space="0" w:color="000000"/>
            </w:tcBorders>
          </w:tcPr>
          <w:p w14:paraId="2E201310" w14:textId="77777777" w:rsidR="00720983" w:rsidRDefault="00417239">
            <w:pPr>
              <w:spacing w:after="0" w:line="259" w:lineRule="auto"/>
              <w:ind w:left="110" w:firstLine="0"/>
            </w:pPr>
            <w:r>
              <w:rPr>
                <w:b/>
              </w:rPr>
              <w:t>System Title:</w:t>
            </w:r>
            <w:r>
              <w:t xml:space="preserve"> Chief </w:t>
            </w:r>
          </w:p>
        </w:tc>
      </w:tr>
      <w:tr w:rsidR="00720983" w14:paraId="14621EEE" w14:textId="77777777">
        <w:trPr>
          <w:trHeight w:val="286"/>
        </w:trPr>
        <w:tc>
          <w:tcPr>
            <w:tcW w:w="4322" w:type="dxa"/>
            <w:tcBorders>
              <w:top w:val="single" w:sz="4" w:space="0" w:color="000000"/>
              <w:left w:val="single" w:sz="4" w:space="0" w:color="000000"/>
              <w:bottom w:val="single" w:sz="4" w:space="0" w:color="000000"/>
              <w:right w:val="single" w:sz="4" w:space="0" w:color="000000"/>
            </w:tcBorders>
          </w:tcPr>
          <w:p w14:paraId="424308BE" w14:textId="77777777" w:rsidR="00720983" w:rsidRDefault="00417239">
            <w:pPr>
              <w:spacing w:after="0" w:line="259" w:lineRule="auto"/>
              <w:ind w:left="110" w:firstLine="0"/>
            </w:pPr>
            <w:r>
              <w:rPr>
                <w:b/>
              </w:rPr>
              <w:t>Grade:</w:t>
            </w:r>
            <w:r>
              <w:t xml:space="preserve"> 23 </w:t>
            </w:r>
          </w:p>
        </w:tc>
        <w:tc>
          <w:tcPr>
            <w:tcW w:w="5032" w:type="dxa"/>
            <w:gridSpan w:val="3"/>
            <w:tcBorders>
              <w:top w:val="single" w:sz="4" w:space="0" w:color="000000"/>
              <w:left w:val="single" w:sz="4" w:space="0" w:color="000000"/>
              <w:bottom w:val="single" w:sz="4" w:space="0" w:color="000000"/>
              <w:right w:val="single" w:sz="4" w:space="0" w:color="000000"/>
            </w:tcBorders>
          </w:tcPr>
          <w:p w14:paraId="20B32A15" w14:textId="77777777" w:rsidR="00720983" w:rsidRDefault="00417239">
            <w:pPr>
              <w:spacing w:after="0" w:line="259" w:lineRule="auto"/>
              <w:ind w:left="110" w:firstLine="0"/>
            </w:pPr>
            <w:r>
              <w:rPr>
                <w:b/>
              </w:rPr>
              <w:t>Reports To:</w:t>
            </w:r>
            <w:r>
              <w:t xml:space="preserve"> President/CEO </w:t>
            </w:r>
          </w:p>
        </w:tc>
      </w:tr>
      <w:tr w:rsidR="00720983" w14:paraId="7BD31519" w14:textId="77777777">
        <w:trPr>
          <w:trHeight w:val="288"/>
        </w:trPr>
        <w:tc>
          <w:tcPr>
            <w:tcW w:w="4322" w:type="dxa"/>
            <w:tcBorders>
              <w:top w:val="single" w:sz="4" w:space="0" w:color="000000"/>
              <w:left w:val="single" w:sz="4" w:space="0" w:color="000000"/>
              <w:bottom w:val="single" w:sz="4" w:space="0" w:color="000000"/>
              <w:right w:val="single" w:sz="4" w:space="0" w:color="000000"/>
            </w:tcBorders>
          </w:tcPr>
          <w:p w14:paraId="134945E3" w14:textId="77777777" w:rsidR="00720983" w:rsidRDefault="00417239">
            <w:pPr>
              <w:spacing w:after="0" w:line="259" w:lineRule="auto"/>
              <w:ind w:left="110" w:firstLine="0"/>
            </w:pPr>
            <w:r>
              <w:rPr>
                <w:b/>
              </w:rPr>
              <w:t>Exemption Status:</w:t>
            </w:r>
            <w:r>
              <w:t xml:space="preserve"> Exempt </w:t>
            </w:r>
          </w:p>
        </w:tc>
        <w:tc>
          <w:tcPr>
            <w:tcW w:w="110" w:type="dxa"/>
            <w:tcBorders>
              <w:top w:val="single" w:sz="4" w:space="0" w:color="000000"/>
              <w:left w:val="single" w:sz="4" w:space="0" w:color="000000"/>
              <w:bottom w:val="single" w:sz="4" w:space="0" w:color="000000"/>
              <w:right w:val="nil"/>
            </w:tcBorders>
          </w:tcPr>
          <w:p w14:paraId="7D0ADC7E" w14:textId="77777777" w:rsidR="00720983" w:rsidRDefault="00720983">
            <w:pPr>
              <w:spacing w:after="160" w:line="259" w:lineRule="auto"/>
              <w:ind w:left="0" w:firstLine="0"/>
            </w:pPr>
          </w:p>
        </w:tc>
        <w:tc>
          <w:tcPr>
            <w:tcW w:w="2921" w:type="dxa"/>
            <w:tcBorders>
              <w:top w:val="single" w:sz="4" w:space="0" w:color="000000"/>
              <w:left w:val="nil"/>
              <w:bottom w:val="single" w:sz="4" w:space="0" w:color="000000"/>
              <w:right w:val="nil"/>
            </w:tcBorders>
            <w:shd w:val="clear" w:color="auto" w:fill="FFFF00"/>
          </w:tcPr>
          <w:p w14:paraId="24B9D578" w14:textId="77777777" w:rsidR="00720983" w:rsidRDefault="00417239">
            <w:pPr>
              <w:spacing w:after="0" w:line="259" w:lineRule="auto"/>
              <w:ind w:left="0" w:right="-2" w:firstLine="0"/>
              <w:jc w:val="both"/>
            </w:pPr>
            <w:r>
              <w:rPr>
                <w:b/>
              </w:rPr>
              <w:t>Supervises: All Programs</w:t>
            </w:r>
          </w:p>
        </w:tc>
        <w:tc>
          <w:tcPr>
            <w:tcW w:w="2001" w:type="dxa"/>
            <w:tcBorders>
              <w:top w:val="single" w:sz="4" w:space="0" w:color="000000"/>
              <w:left w:val="nil"/>
              <w:bottom w:val="single" w:sz="4" w:space="0" w:color="000000"/>
              <w:right w:val="single" w:sz="4" w:space="0" w:color="000000"/>
            </w:tcBorders>
          </w:tcPr>
          <w:p w14:paraId="083F34A3" w14:textId="77777777" w:rsidR="00720983" w:rsidRDefault="00417239">
            <w:pPr>
              <w:spacing w:after="0" w:line="259" w:lineRule="auto"/>
              <w:ind w:left="0" w:firstLine="0"/>
            </w:pPr>
            <w:r>
              <w:rPr>
                <w:b/>
              </w:rPr>
              <w:t xml:space="preserve"> </w:t>
            </w:r>
          </w:p>
        </w:tc>
      </w:tr>
      <w:tr w:rsidR="00720983" w14:paraId="19251769" w14:textId="77777777">
        <w:trPr>
          <w:trHeight w:val="562"/>
        </w:trPr>
        <w:tc>
          <w:tcPr>
            <w:tcW w:w="4322" w:type="dxa"/>
            <w:tcBorders>
              <w:top w:val="single" w:sz="4" w:space="0" w:color="000000"/>
              <w:left w:val="single" w:sz="4" w:space="0" w:color="000000"/>
              <w:bottom w:val="single" w:sz="4" w:space="0" w:color="000000"/>
              <w:right w:val="single" w:sz="4" w:space="0" w:color="000000"/>
            </w:tcBorders>
          </w:tcPr>
          <w:p w14:paraId="6BDD4FA6" w14:textId="77777777" w:rsidR="00720983" w:rsidRDefault="00417239">
            <w:pPr>
              <w:spacing w:after="0" w:line="259" w:lineRule="auto"/>
              <w:ind w:left="110" w:firstLine="0"/>
            </w:pPr>
            <w:r>
              <w:rPr>
                <w:b/>
              </w:rPr>
              <w:t xml:space="preserve">Date Created/Updated: </w:t>
            </w:r>
            <w:r>
              <w:t>09.23.25</w:t>
            </w:r>
            <w:r>
              <w:rPr>
                <w:b/>
              </w:rPr>
              <w:t xml:space="preserve"> </w:t>
            </w:r>
          </w:p>
        </w:tc>
        <w:tc>
          <w:tcPr>
            <w:tcW w:w="5032" w:type="dxa"/>
            <w:gridSpan w:val="3"/>
            <w:tcBorders>
              <w:top w:val="single" w:sz="4" w:space="0" w:color="000000"/>
              <w:left w:val="single" w:sz="4" w:space="0" w:color="000000"/>
              <w:bottom w:val="single" w:sz="4" w:space="0" w:color="000000"/>
              <w:right w:val="single" w:sz="4" w:space="0" w:color="000000"/>
            </w:tcBorders>
          </w:tcPr>
          <w:p w14:paraId="24457EFB" w14:textId="77777777" w:rsidR="00720983" w:rsidRDefault="00417239">
            <w:pPr>
              <w:spacing w:after="0" w:line="259" w:lineRule="auto"/>
              <w:ind w:left="110" w:firstLine="0"/>
            </w:pPr>
            <w:r>
              <w:rPr>
                <w:b/>
              </w:rPr>
              <w:t xml:space="preserve">Approved By: </w:t>
            </w:r>
            <w:r>
              <w:t>CEO, VP of Human Resources</w:t>
            </w:r>
            <w:r>
              <w:rPr>
                <w:b/>
              </w:rPr>
              <w:t xml:space="preserve"> </w:t>
            </w:r>
          </w:p>
        </w:tc>
      </w:tr>
    </w:tbl>
    <w:p w14:paraId="3EFFE1C6" w14:textId="77777777" w:rsidR="00720983" w:rsidRDefault="00417239">
      <w:pPr>
        <w:spacing w:after="0" w:line="259" w:lineRule="auto"/>
        <w:ind w:left="0" w:firstLine="0"/>
      </w:pPr>
      <w:r>
        <w:rPr>
          <w:b/>
        </w:rPr>
        <w:t xml:space="preserve"> </w:t>
      </w:r>
    </w:p>
    <w:p w14:paraId="79853F78" w14:textId="77777777" w:rsidR="00720983" w:rsidRDefault="00417239">
      <w:pPr>
        <w:pStyle w:val="Heading1"/>
        <w:ind w:left="-5" w:right="0"/>
      </w:pPr>
      <w:r>
        <w:t xml:space="preserve">POSITION SUMMARY </w:t>
      </w:r>
    </w:p>
    <w:p w14:paraId="07E0D6EF" w14:textId="133EC45D" w:rsidR="00720983" w:rsidRDefault="00417239">
      <w:pPr>
        <w:spacing w:after="4" w:line="240" w:lineRule="auto"/>
        <w:ind w:left="-15" w:right="-15" w:firstLine="0"/>
        <w:jc w:val="both"/>
      </w:pPr>
      <w:r>
        <w:t>The Chief Program Officer (CPO), reporting to the President / CEO as a member of the Senior Leadership Team (</w:t>
      </w:r>
      <w:r w:rsidR="00573A05">
        <w:t>S</w:t>
      </w:r>
      <w:r>
        <w:t xml:space="preserve">LT), </w:t>
      </w:r>
      <w:proofErr w:type="gramStart"/>
      <w:r>
        <w:t xml:space="preserve">is  </w:t>
      </w:r>
      <w:r>
        <w:t>responsible</w:t>
      </w:r>
      <w:proofErr w:type="gramEnd"/>
      <w:r>
        <w:t xml:space="preserve"> for ensuring that Mel Trotter Ministries (MTM) maintains the program offerings necessary to maximize both Mel Trotter Ministries (MTM) facilities and community-wide presence in support of </w:t>
      </w:r>
      <w:r>
        <w:t xml:space="preserve">the Missions’ </w:t>
      </w:r>
      <w:r>
        <w:t xml:space="preserve">Vision Statement: to demonstrate the compassion of Jesus Christ toward anyone experiencing hunger and homelessness. </w:t>
      </w:r>
    </w:p>
    <w:p w14:paraId="57A23782" w14:textId="77777777" w:rsidR="00720983" w:rsidRDefault="00417239">
      <w:pPr>
        <w:spacing w:after="0" w:line="259" w:lineRule="auto"/>
        <w:ind w:left="0" w:firstLine="0"/>
      </w:pPr>
      <w:r>
        <w:t xml:space="preserve"> </w:t>
      </w:r>
    </w:p>
    <w:p w14:paraId="05386845" w14:textId="77777777" w:rsidR="00720983" w:rsidRDefault="00417239">
      <w:pPr>
        <w:ind w:left="0" w:firstLine="0"/>
      </w:pPr>
      <w:r>
        <w:t xml:space="preserve">This includes establishing the goals, impact measures, and strategic direction of all MTM programming.  </w:t>
      </w:r>
    </w:p>
    <w:p w14:paraId="6004E413" w14:textId="77777777" w:rsidR="00720983" w:rsidRDefault="00417239">
      <w:pPr>
        <w:spacing w:after="0" w:line="259" w:lineRule="auto"/>
        <w:ind w:left="0" w:firstLine="0"/>
      </w:pPr>
      <w:r>
        <w:rPr>
          <w:rFonts w:ascii="Times New Roman" w:eastAsia="Times New Roman" w:hAnsi="Times New Roman" w:cs="Times New Roman"/>
        </w:rPr>
        <w:t xml:space="preserve"> </w:t>
      </w:r>
    </w:p>
    <w:p w14:paraId="36AE91E8" w14:textId="77777777" w:rsidR="00720983" w:rsidRDefault="00417239">
      <w:pPr>
        <w:pStyle w:val="Heading1"/>
        <w:ind w:left="-5" w:right="0"/>
      </w:pPr>
      <w:r>
        <w:t xml:space="preserve">RESPONSIBILITIES Programs </w:t>
      </w:r>
    </w:p>
    <w:p w14:paraId="6220456D" w14:textId="77777777" w:rsidR="00720983" w:rsidRDefault="00417239">
      <w:pPr>
        <w:spacing w:after="0" w:line="259" w:lineRule="auto"/>
        <w:ind w:left="0" w:firstLine="0"/>
      </w:pPr>
      <w:r>
        <w:rPr>
          <w:rFonts w:ascii="Times New Roman" w:eastAsia="Times New Roman" w:hAnsi="Times New Roman" w:cs="Times New Roman"/>
        </w:rPr>
        <w:t xml:space="preserve"> </w:t>
      </w:r>
    </w:p>
    <w:p w14:paraId="0B143FC4" w14:textId="77777777" w:rsidR="00720983" w:rsidRDefault="00417239">
      <w:pPr>
        <w:spacing w:after="150"/>
        <w:ind w:left="0" w:firstLine="0"/>
      </w:pPr>
      <w:r>
        <w:t>The Program’s role is responsible for developing a well</w:t>
      </w:r>
      <w:r>
        <w:t xml:space="preserve">-structured plan of action that will develop and support all program implementation, execution and continuous evaluations.  </w:t>
      </w:r>
    </w:p>
    <w:p w14:paraId="22DEFB86" w14:textId="77777777" w:rsidR="00720983" w:rsidRDefault="00417239">
      <w:pPr>
        <w:spacing w:after="180" w:line="239" w:lineRule="auto"/>
        <w:ind w:left="0" w:firstLine="0"/>
      </w:pPr>
      <w:r>
        <w:t xml:space="preserve">In addition, the Program’s role is responsible for coordinating various interrelated tasks, </w:t>
      </w:r>
      <w:r>
        <w:t xml:space="preserve">which include: </w:t>
      </w:r>
    </w:p>
    <w:p w14:paraId="5F641BCB" w14:textId="77777777" w:rsidR="00720983" w:rsidRDefault="00417239">
      <w:pPr>
        <w:numPr>
          <w:ilvl w:val="0"/>
          <w:numId w:val="1"/>
        </w:numPr>
        <w:ind w:hanging="360"/>
      </w:pPr>
      <w:r>
        <w:t xml:space="preserve">Designing, directing, implementing, and disseminating objectives and operational strategies </w:t>
      </w:r>
    </w:p>
    <w:p w14:paraId="1E8B2BF7" w14:textId="77777777" w:rsidR="00720983" w:rsidRDefault="00417239">
      <w:pPr>
        <w:numPr>
          <w:ilvl w:val="0"/>
          <w:numId w:val="1"/>
        </w:numPr>
        <w:ind w:hanging="360"/>
      </w:pPr>
      <w:r>
        <w:t xml:space="preserve">Developing, processing, and monitoring evaluation toolkits and indicators to measure program performance </w:t>
      </w:r>
    </w:p>
    <w:p w14:paraId="5C2267D0" w14:textId="77777777" w:rsidR="00720983" w:rsidRDefault="00417239">
      <w:pPr>
        <w:spacing w:after="0" w:line="259" w:lineRule="auto"/>
        <w:ind w:left="0" w:firstLine="0"/>
      </w:pPr>
      <w:r>
        <w:rPr>
          <w:rFonts w:ascii="Times New Roman" w:eastAsia="Times New Roman" w:hAnsi="Times New Roman" w:cs="Times New Roman"/>
        </w:rPr>
        <w:t xml:space="preserve"> </w:t>
      </w:r>
    </w:p>
    <w:p w14:paraId="2EF58289" w14:textId="77777777" w:rsidR="00720983" w:rsidRDefault="00417239">
      <w:pPr>
        <w:ind w:left="0" w:firstLine="0"/>
      </w:pPr>
      <w:r>
        <w:t xml:space="preserve">Through supervision of the CEO: </w:t>
      </w:r>
    </w:p>
    <w:p w14:paraId="1B9D91CC" w14:textId="77777777" w:rsidR="00720983" w:rsidRDefault="00417239">
      <w:pPr>
        <w:numPr>
          <w:ilvl w:val="0"/>
          <w:numId w:val="1"/>
        </w:numPr>
        <w:ind w:hanging="360"/>
      </w:pPr>
      <w:r>
        <w:t xml:space="preserve">Ensure that each of our ministries maintain the staffing presence and posture necessary to maintain a welcoming ministry environment, striking a balance between offering </w:t>
      </w:r>
      <w:r>
        <w:t xml:space="preserve">a wide “front door” while also ensuring facility safety. </w:t>
      </w:r>
      <w:r>
        <w:t xml:space="preserve"> </w:t>
      </w:r>
    </w:p>
    <w:p w14:paraId="06EEF24A" w14:textId="77777777" w:rsidR="00720983" w:rsidRDefault="00417239">
      <w:pPr>
        <w:numPr>
          <w:ilvl w:val="0"/>
          <w:numId w:val="1"/>
        </w:numPr>
        <w:ind w:hanging="360"/>
      </w:pPr>
      <w:r>
        <w:t xml:space="preserve">Ensure MTM is maximizing our guests experience within our ministry environments as teaching platforms for the socio-emotional growth necessary for long-term housing stability.  </w:t>
      </w:r>
    </w:p>
    <w:p w14:paraId="17D1B6AF" w14:textId="77777777" w:rsidR="00720983" w:rsidRDefault="00417239">
      <w:pPr>
        <w:numPr>
          <w:ilvl w:val="0"/>
          <w:numId w:val="1"/>
        </w:numPr>
        <w:ind w:hanging="360"/>
      </w:pPr>
      <w:r>
        <w:t xml:space="preserve">Ensure that MTM is proactively engaged with external partners, crucial for our facility-based success: Public Safety; Neighborhood Associations; Business, </w:t>
      </w:r>
    </w:p>
    <w:p w14:paraId="635A1B15" w14:textId="77777777" w:rsidR="00720983" w:rsidRDefault="00417239">
      <w:pPr>
        <w:spacing w:after="0" w:line="259" w:lineRule="auto"/>
        <w:ind w:left="171" w:firstLine="0"/>
        <w:jc w:val="center"/>
      </w:pPr>
      <w:r>
        <w:lastRenderedPageBreak/>
        <w:t xml:space="preserve">General Improvement, and Maintenance Districts; immediate neighbors; etc.  </w:t>
      </w:r>
    </w:p>
    <w:p w14:paraId="12CDE7B9" w14:textId="77777777" w:rsidR="00720983" w:rsidRDefault="00417239">
      <w:pPr>
        <w:numPr>
          <w:ilvl w:val="0"/>
          <w:numId w:val="1"/>
        </w:numPr>
        <w:ind w:hanging="360"/>
      </w:pPr>
      <w:r>
        <w:t xml:space="preserve">Ensure that MTM maintains the intake protocols necessary to meet external compliance requirements and ensure that we are best positioned to offer informed referrals to our guests and participants. </w:t>
      </w:r>
    </w:p>
    <w:p w14:paraId="003F57B0" w14:textId="77777777" w:rsidR="00720983" w:rsidRDefault="00417239">
      <w:pPr>
        <w:numPr>
          <w:ilvl w:val="0"/>
          <w:numId w:val="1"/>
        </w:numPr>
        <w:ind w:hanging="360"/>
      </w:pPr>
      <w:r>
        <w:t xml:space="preserve">Ensure that </w:t>
      </w:r>
      <w:r>
        <w:t>MTM’s</w:t>
      </w:r>
      <w:r>
        <w:t xml:space="preserve"> unique approach to meeting guests and participants on their Spiritual Point of Needs is maintained through Chaplain &amp; Ministry engagement. </w:t>
      </w:r>
    </w:p>
    <w:p w14:paraId="1913A640" w14:textId="77777777" w:rsidR="00720983" w:rsidRDefault="00417239">
      <w:pPr>
        <w:numPr>
          <w:ilvl w:val="0"/>
          <w:numId w:val="1"/>
        </w:numPr>
        <w:ind w:hanging="360"/>
      </w:pPr>
      <w:r>
        <w:t xml:space="preserve">Through supervision of the </w:t>
      </w:r>
      <w:r>
        <w:t xml:space="preserve">Chief Program’s Officer </w:t>
      </w:r>
      <w:r>
        <w:t xml:space="preserve">ensure that MTM maintains the case management approach necessary to ensure that we are aiding more than housing placement, but rather long-term housing stability and success. </w:t>
      </w:r>
    </w:p>
    <w:p w14:paraId="21DD9848" w14:textId="77777777" w:rsidR="00720983" w:rsidRDefault="00417239">
      <w:pPr>
        <w:spacing w:after="0" w:line="259" w:lineRule="auto"/>
        <w:ind w:left="721" w:firstLine="0"/>
      </w:pPr>
      <w:r>
        <w:t xml:space="preserve"> </w:t>
      </w:r>
    </w:p>
    <w:p w14:paraId="4D27B863" w14:textId="77777777" w:rsidR="00720983" w:rsidRDefault="00417239">
      <w:pPr>
        <w:ind w:left="0" w:firstLine="0"/>
      </w:pPr>
      <w:r>
        <w:t xml:space="preserve">Through supervision of Chief Program Officer: </w:t>
      </w:r>
    </w:p>
    <w:p w14:paraId="07D97CCB" w14:textId="77777777" w:rsidR="00720983" w:rsidRDefault="00417239">
      <w:pPr>
        <w:numPr>
          <w:ilvl w:val="0"/>
          <w:numId w:val="1"/>
        </w:numPr>
        <w:ind w:hanging="360"/>
      </w:pPr>
      <w:r>
        <w:t xml:space="preserve">Ensure that MTM maintains the internal clinical approach, and external clinical partnerships, necessary to aid guests and participants in overcoming the destructive habits limiting their long-term housing success.  </w:t>
      </w:r>
    </w:p>
    <w:p w14:paraId="3D952E85" w14:textId="77777777" w:rsidR="00720983" w:rsidRDefault="00417239">
      <w:pPr>
        <w:numPr>
          <w:ilvl w:val="0"/>
          <w:numId w:val="1"/>
        </w:numPr>
        <w:ind w:hanging="360"/>
      </w:pPr>
      <w:r>
        <w:t xml:space="preserve">In partnership with the VP of Human Resources, ensure that all MTM program teams remain adequately staffed to fulfill assigned duties. </w:t>
      </w:r>
    </w:p>
    <w:p w14:paraId="1F2675B1" w14:textId="77777777" w:rsidR="00720983" w:rsidRDefault="00417239">
      <w:pPr>
        <w:spacing w:after="0" w:line="259" w:lineRule="auto"/>
        <w:ind w:left="0" w:firstLine="0"/>
      </w:pPr>
      <w:r>
        <w:t xml:space="preserve"> </w:t>
      </w:r>
    </w:p>
    <w:p w14:paraId="217DC4D2" w14:textId="77777777" w:rsidR="00720983" w:rsidRDefault="00417239">
      <w:pPr>
        <w:ind w:left="0" w:firstLine="0"/>
      </w:pPr>
      <w:r>
        <w:t>In partnership with the SVP of Operations:</w:t>
      </w:r>
      <w:r>
        <w:rPr>
          <w:sz w:val="22"/>
        </w:rPr>
        <w:t xml:space="preserve"> </w:t>
      </w:r>
    </w:p>
    <w:p w14:paraId="70F464A2" w14:textId="77777777" w:rsidR="00720983" w:rsidRDefault="00417239">
      <w:pPr>
        <w:numPr>
          <w:ilvl w:val="0"/>
          <w:numId w:val="1"/>
        </w:numPr>
        <w:ind w:hanging="360"/>
      </w:pPr>
      <w:r>
        <w:t xml:space="preserve">Ensure that that all MTM facility operational needs (food service, custodial, and </w:t>
      </w:r>
      <w:r>
        <w:t xml:space="preserve">maintenance) are met in a timely manner, in support of each facility’s unique </w:t>
      </w:r>
      <w:r>
        <w:t xml:space="preserve">goals.  </w:t>
      </w:r>
    </w:p>
    <w:p w14:paraId="6AC58B77" w14:textId="77777777" w:rsidR="00720983" w:rsidRDefault="00417239">
      <w:pPr>
        <w:numPr>
          <w:ilvl w:val="0"/>
          <w:numId w:val="1"/>
        </w:numPr>
        <w:ind w:hanging="360"/>
      </w:pPr>
      <w:r>
        <w:t>Ensure that the Client Management System is operating in full support of MTM</w:t>
      </w:r>
      <w:r>
        <w:t xml:space="preserve">’s </w:t>
      </w:r>
      <w:r>
        <w:t xml:space="preserve">case-planning and outcome-reporting needs.  </w:t>
      </w:r>
    </w:p>
    <w:p w14:paraId="378454BC" w14:textId="77777777" w:rsidR="00720983" w:rsidRDefault="00417239">
      <w:pPr>
        <w:ind w:left="0" w:firstLine="0"/>
      </w:pPr>
      <w:r>
        <w:t xml:space="preserve">In partnership with the VP of Development and their staff: </w:t>
      </w:r>
    </w:p>
    <w:p w14:paraId="6AB3778D" w14:textId="77777777" w:rsidR="00720983" w:rsidRDefault="00417239">
      <w:pPr>
        <w:numPr>
          <w:ilvl w:val="0"/>
          <w:numId w:val="1"/>
        </w:numPr>
        <w:spacing w:after="4" w:line="240" w:lineRule="auto"/>
        <w:ind w:hanging="360"/>
      </w:pPr>
      <w:r>
        <w:t xml:space="preserve">Ensure that the Development and Public Relations teams are kept apprised of programs-related changes, news, outcomes, etc. that help support MTM ongoing fundraising efforts.  </w:t>
      </w:r>
    </w:p>
    <w:p w14:paraId="01FE5277" w14:textId="77777777" w:rsidR="00720983" w:rsidRDefault="00417239">
      <w:pPr>
        <w:numPr>
          <w:ilvl w:val="0"/>
          <w:numId w:val="1"/>
        </w:numPr>
        <w:ind w:hanging="360"/>
      </w:pPr>
      <w:r>
        <w:t xml:space="preserve">Work to pursue and manage government grants, contracts and other funding opportunities.  </w:t>
      </w:r>
    </w:p>
    <w:p w14:paraId="14AE4479" w14:textId="77777777" w:rsidR="00720983" w:rsidRDefault="00417239">
      <w:pPr>
        <w:numPr>
          <w:ilvl w:val="0"/>
          <w:numId w:val="1"/>
        </w:numPr>
        <w:ind w:hanging="360"/>
      </w:pPr>
      <w:r>
        <w:t xml:space="preserve">Implement and lead a continuous quality improvement process throughout the program and service areas: focusing on systems and process improvement, program outcomes, and program evaluation.  </w:t>
      </w:r>
    </w:p>
    <w:p w14:paraId="7C8593FF" w14:textId="77777777" w:rsidR="00720983" w:rsidRDefault="00417239">
      <w:pPr>
        <w:numPr>
          <w:ilvl w:val="0"/>
          <w:numId w:val="1"/>
        </w:numPr>
        <w:ind w:hanging="360"/>
      </w:pPr>
      <w:r>
        <w:t xml:space="preserve">Lead relationship management and negotiations with public agency funders of programs and services, ensuring alignment of grants and contracts. </w:t>
      </w:r>
    </w:p>
    <w:p w14:paraId="2B8B9DC4" w14:textId="77777777" w:rsidR="00720983" w:rsidRDefault="00417239">
      <w:pPr>
        <w:numPr>
          <w:ilvl w:val="0"/>
          <w:numId w:val="1"/>
        </w:numPr>
        <w:ind w:hanging="360"/>
      </w:pPr>
      <w:r>
        <w:t xml:space="preserve">Ensure the delivery of qualitative and quantitative goals and outcomes of programs and services. </w:t>
      </w:r>
    </w:p>
    <w:p w14:paraId="2630330F" w14:textId="77777777" w:rsidR="00720983" w:rsidRDefault="00417239">
      <w:pPr>
        <w:numPr>
          <w:ilvl w:val="0"/>
          <w:numId w:val="1"/>
        </w:numPr>
        <w:ind w:hanging="360"/>
      </w:pPr>
      <w:r>
        <w:t xml:space="preserve">Other job-related job duties as assigned. </w:t>
      </w:r>
    </w:p>
    <w:p w14:paraId="22238B89" w14:textId="77777777" w:rsidR="00720983" w:rsidRDefault="00417239">
      <w:pPr>
        <w:spacing w:after="0" w:line="259" w:lineRule="auto"/>
        <w:ind w:left="0" w:firstLine="0"/>
      </w:pPr>
      <w:r>
        <w:t xml:space="preserve"> </w:t>
      </w:r>
    </w:p>
    <w:p w14:paraId="48ACCC61" w14:textId="77777777" w:rsidR="00720983" w:rsidRDefault="00417239">
      <w:pPr>
        <w:spacing w:after="0" w:line="259" w:lineRule="auto"/>
        <w:ind w:left="0" w:firstLine="0"/>
      </w:pPr>
      <w:r>
        <w:rPr>
          <w:b/>
        </w:rPr>
        <w:t xml:space="preserve"> </w:t>
      </w:r>
    </w:p>
    <w:p w14:paraId="28297543" w14:textId="77777777" w:rsidR="00720983" w:rsidRDefault="00417239">
      <w:pPr>
        <w:spacing w:after="0" w:line="259" w:lineRule="auto"/>
        <w:ind w:left="0" w:firstLine="0"/>
      </w:pPr>
      <w:r>
        <w:rPr>
          <w:b/>
        </w:rPr>
        <w:t xml:space="preserve"> </w:t>
      </w:r>
    </w:p>
    <w:p w14:paraId="598464E1" w14:textId="77777777" w:rsidR="00720983" w:rsidRDefault="00417239">
      <w:pPr>
        <w:spacing w:after="0" w:line="259" w:lineRule="auto"/>
        <w:ind w:left="0" w:firstLine="0"/>
      </w:pPr>
      <w:r>
        <w:rPr>
          <w:b/>
        </w:rPr>
        <w:t xml:space="preserve"> </w:t>
      </w:r>
    </w:p>
    <w:p w14:paraId="471EE7E6" w14:textId="77777777" w:rsidR="00720983" w:rsidRDefault="00417239">
      <w:pPr>
        <w:spacing w:after="0" w:line="259" w:lineRule="auto"/>
        <w:ind w:left="0" w:firstLine="0"/>
      </w:pPr>
      <w:r>
        <w:rPr>
          <w:b/>
        </w:rPr>
        <w:t xml:space="preserve"> </w:t>
      </w:r>
    </w:p>
    <w:p w14:paraId="07B34C6F" w14:textId="77777777" w:rsidR="00720983" w:rsidRDefault="00417239">
      <w:pPr>
        <w:spacing w:after="0" w:line="259" w:lineRule="auto"/>
        <w:ind w:left="0" w:firstLine="0"/>
      </w:pPr>
      <w:r>
        <w:rPr>
          <w:b/>
        </w:rPr>
        <w:t xml:space="preserve"> </w:t>
      </w:r>
    </w:p>
    <w:p w14:paraId="0487E4B1" w14:textId="77777777" w:rsidR="00720983" w:rsidRDefault="00417239">
      <w:pPr>
        <w:pStyle w:val="Heading1"/>
        <w:ind w:left="-5" w:right="0"/>
      </w:pPr>
      <w:r>
        <w:t xml:space="preserve">Leadership </w:t>
      </w:r>
    </w:p>
    <w:p w14:paraId="6C5D0DC6" w14:textId="77777777" w:rsidR="00720983" w:rsidRDefault="00417239">
      <w:pPr>
        <w:numPr>
          <w:ilvl w:val="0"/>
          <w:numId w:val="2"/>
        </w:numPr>
        <w:ind w:hanging="360"/>
      </w:pPr>
      <w:r>
        <w:t xml:space="preserve">As a member of the SLT, provide leadership and input for all strategic planning processes with the CEO, staff, and Board of Directors.  </w:t>
      </w:r>
    </w:p>
    <w:p w14:paraId="48E65CF7" w14:textId="77777777" w:rsidR="00720983" w:rsidRDefault="00417239">
      <w:pPr>
        <w:numPr>
          <w:ilvl w:val="0"/>
          <w:numId w:val="2"/>
        </w:numPr>
        <w:ind w:hanging="360"/>
      </w:pPr>
      <w:r>
        <w:lastRenderedPageBreak/>
        <w:t xml:space="preserve">Recruit, hire, train, manage, and develop direct reports and Program staff to ensure appropriate program growth and long-term strategic sustainability. </w:t>
      </w:r>
    </w:p>
    <w:p w14:paraId="48894945" w14:textId="77777777" w:rsidR="00720983" w:rsidRDefault="00417239">
      <w:pPr>
        <w:numPr>
          <w:ilvl w:val="0"/>
          <w:numId w:val="2"/>
        </w:numPr>
        <w:ind w:hanging="360"/>
      </w:pPr>
      <w:r>
        <w:t xml:space="preserve">Support the entire program staff and lead a high performing team by further developing and implementing recruitment, training, and equitable retention strategies. </w:t>
      </w:r>
    </w:p>
    <w:p w14:paraId="55CCB83A" w14:textId="77777777" w:rsidR="00720983" w:rsidRDefault="00417239">
      <w:pPr>
        <w:numPr>
          <w:ilvl w:val="0"/>
          <w:numId w:val="2"/>
        </w:numPr>
        <w:ind w:hanging="360"/>
      </w:pPr>
      <w:r>
        <w:t xml:space="preserve">Manage and lead the Program and Housing departments, monitoring performance, performing annual reviews and building team cohesion. </w:t>
      </w:r>
    </w:p>
    <w:p w14:paraId="29C472F2" w14:textId="77777777" w:rsidR="00720983" w:rsidRDefault="00417239">
      <w:pPr>
        <w:numPr>
          <w:ilvl w:val="0"/>
          <w:numId w:val="2"/>
        </w:numPr>
        <w:ind w:hanging="360"/>
      </w:pPr>
      <w:r>
        <w:t>Provide effective, inspiring leadership, as well as stewardship of M</w:t>
      </w:r>
      <w:r>
        <w:t>TM’s</w:t>
      </w:r>
      <w:r>
        <w:t xml:space="preserve"> resources by being actively involved in and overseeing all programs and services. </w:t>
      </w:r>
    </w:p>
    <w:p w14:paraId="707A7AA3" w14:textId="77777777" w:rsidR="00720983" w:rsidRDefault="00417239">
      <w:pPr>
        <w:numPr>
          <w:ilvl w:val="0"/>
          <w:numId w:val="2"/>
        </w:numPr>
        <w:ind w:hanging="360"/>
      </w:pPr>
      <w:r>
        <w:t xml:space="preserve">Promote regular and ongoing opportunities for staff, clients, and partners to give feedback on program operations. </w:t>
      </w:r>
    </w:p>
    <w:p w14:paraId="25BFBF6B" w14:textId="77777777" w:rsidR="00720983" w:rsidRDefault="00417239">
      <w:pPr>
        <w:numPr>
          <w:ilvl w:val="0"/>
          <w:numId w:val="2"/>
        </w:numPr>
        <w:ind w:hanging="360"/>
      </w:pPr>
      <w:r>
        <w:t xml:space="preserve">Be innovative and willing to challenge the status quo; looking outside MTM for better approaches and solutions to the challenges facing those experiencing homelessness. </w:t>
      </w:r>
    </w:p>
    <w:p w14:paraId="481F3D9E" w14:textId="77777777" w:rsidR="00720983" w:rsidRDefault="00417239">
      <w:pPr>
        <w:numPr>
          <w:ilvl w:val="0"/>
          <w:numId w:val="2"/>
        </w:numPr>
        <w:ind w:hanging="360"/>
      </w:pPr>
      <w:r>
        <w:t xml:space="preserve">Ensure that MTM services follow all local, state, and federal regulations, certifications, and licensing requirements. </w:t>
      </w:r>
    </w:p>
    <w:p w14:paraId="718BB6C1" w14:textId="77777777" w:rsidR="00720983" w:rsidRDefault="00417239">
      <w:pPr>
        <w:numPr>
          <w:ilvl w:val="0"/>
          <w:numId w:val="2"/>
        </w:numPr>
        <w:ind w:hanging="360"/>
      </w:pPr>
      <w:r>
        <w:t xml:space="preserve">Develop new and cultivate existing relationships with the goal of ensuring enough resources and access to services. Participate in relationships with funders as requested. </w:t>
      </w:r>
    </w:p>
    <w:p w14:paraId="17EEFA95" w14:textId="77777777" w:rsidR="00720983" w:rsidRDefault="00417239">
      <w:pPr>
        <w:numPr>
          <w:ilvl w:val="0"/>
          <w:numId w:val="2"/>
        </w:numPr>
        <w:ind w:hanging="360"/>
      </w:pPr>
      <w:r>
        <w:t xml:space="preserve">Participate in community planning meetings. Serve as a spokesperson for MTM programs as assigned. </w:t>
      </w:r>
    </w:p>
    <w:p w14:paraId="460FF255" w14:textId="77777777" w:rsidR="00720983" w:rsidRDefault="00417239">
      <w:pPr>
        <w:numPr>
          <w:ilvl w:val="0"/>
          <w:numId w:val="2"/>
        </w:numPr>
        <w:ind w:hanging="360"/>
      </w:pPr>
      <w:r>
        <w:t xml:space="preserve">Attend Board meetings, community meetings, trainings, events, and other functions as required. </w:t>
      </w:r>
    </w:p>
    <w:p w14:paraId="6CD0764D" w14:textId="77777777" w:rsidR="00720983" w:rsidRDefault="00417239">
      <w:pPr>
        <w:numPr>
          <w:ilvl w:val="0"/>
          <w:numId w:val="2"/>
        </w:numPr>
        <w:ind w:hanging="360"/>
      </w:pPr>
      <w:r>
        <w:t xml:space="preserve">Partner with the CEO to represent MTM with external constituency groups, including community, governmental, and private organizations. </w:t>
      </w:r>
    </w:p>
    <w:p w14:paraId="1457567F" w14:textId="77777777" w:rsidR="00720983" w:rsidRDefault="00417239">
      <w:pPr>
        <w:numPr>
          <w:ilvl w:val="0"/>
          <w:numId w:val="2"/>
        </w:numPr>
        <w:ind w:hanging="360"/>
      </w:pPr>
      <w:r>
        <w:t xml:space="preserve">Collaborate effectively within MTM and with external partners. </w:t>
      </w:r>
    </w:p>
    <w:p w14:paraId="759DF69D" w14:textId="77777777" w:rsidR="00720983" w:rsidRDefault="00417239">
      <w:pPr>
        <w:spacing w:after="0" w:line="259" w:lineRule="auto"/>
        <w:ind w:left="0" w:firstLine="0"/>
      </w:pPr>
      <w:r>
        <w:rPr>
          <w:b/>
        </w:rPr>
        <w:t xml:space="preserve"> </w:t>
      </w:r>
    </w:p>
    <w:p w14:paraId="480AD2E1" w14:textId="77777777" w:rsidR="00720983" w:rsidRDefault="00417239">
      <w:pPr>
        <w:spacing w:after="0" w:line="259" w:lineRule="auto"/>
        <w:ind w:left="0" w:firstLine="0"/>
      </w:pPr>
      <w:r>
        <w:rPr>
          <w:b/>
          <w:sz w:val="22"/>
        </w:rPr>
        <w:t xml:space="preserve"> </w:t>
      </w:r>
      <w:r>
        <w:rPr>
          <w:b/>
          <w:sz w:val="22"/>
        </w:rPr>
        <w:tab/>
        <w:t xml:space="preserve"> </w:t>
      </w:r>
    </w:p>
    <w:p w14:paraId="6248E6AA" w14:textId="77777777" w:rsidR="00720983" w:rsidRDefault="00417239">
      <w:pPr>
        <w:pStyle w:val="Heading1"/>
        <w:ind w:left="-5" w:right="0"/>
      </w:pPr>
      <w:r>
        <w:t xml:space="preserve">Financial Oversight </w:t>
      </w:r>
    </w:p>
    <w:p w14:paraId="21C5FB4D" w14:textId="77777777" w:rsidR="00720983" w:rsidRDefault="00417239">
      <w:pPr>
        <w:numPr>
          <w:ilvl w:val="0"/>
          <w:numId w:val="3"/>
        </w:numPr>
        <w:ind w:hanging="360"/>
      </w:pPr>
      <w:r>
        <w:t xml:space="preserve">In partnership with the Chief Financial Officer, provide leadership over all related Program Budgets, and work collaboratively to ensure technology needs are met.  </w:t>
      </w:r>
    </w:p>
    <w:p w14:paraId="43466FE5" w14:textId="77777777" w:rsidR="00720983" w:rsidRDefault="00417239">
      <w:pPr>
        <w:numPr>
          <w:ilvl w:val="0"/>
          <w:numId w:val="3"/>
        </w:numPr>
        <w:ind w:hanging="360"/>
      </w:pPr>
      <w:r>
        <w:t xml:space="preserve">Manage effectively within the annual operating budget, ensure continued financial viability of program services, property management, and housing growth, and report accurately on progress made and challenges encountered. </w:t>
      </w:r>
    </w:p>
    <w:p w14:paraId="003F8381" w14:textId="77777777" w:rsidR="00720983" w:rsidRDefault="00417239">
      <w:pPr>
        <w:numPr>
          <w:ilvl w:val="0"/>
          <w:numId w:val="3"/>
        </w:numPr>
        <w:ind w:hanging="360"/>
      </w:pPr>
      <w:r>
        <w:t xml:space="preserve">Oversee the coordination, integration, and delivery of all programs, contracts and related services, promoting collaborative relationships between program areas and ensuring that the expectations of funders, partners, constituents, clients, participants, and other stakeholders are consistently met.  </w:t>
      </w:r>
    </w:p>
    <w:p w14:paraId="1FA4A124" w14:textId="77777777" w:rsidR="00720983" w:rsidRDefault="00417239">
      <w:pPr>
        <w:numPr>
          <w:ilvl w:val="0"/>
          <w:numId w:val="3"/>
        </w:numPr>
        <w:ind w:hanging="360"/>
      </w:pPr>
      <w:r>
        <w:t xml:space="preserve">Evaluate new capital acquisition funding opportunities and develop strategic partnerships with housing developers to increase access to units for families in need. </w:t>
      </w:r>
    </w:p>
    <w:p w14:paraId="09C69B2E" w14:textId="77777777" w:rsidR="00720983" w:rsidRDefault="00417239">
      <w:pPr>
        <w:numPr>
          <w:ilvl w:val="0"/>
          <w:numId w:val="3"/>
        </w:numPr>
        <w:ind w:hanging="360"/>
      </w:pPr>
      <w:r>
        <w:t xml:space="preserve">Respond to government and foundation requests for proposals and applications in partnership with Development and Senior Leadership Team members; coordinate planning and activities necessary for development of model program designs in response to RFPs and RFAs.  </w:t>
      </w:r>
    </w:p>
    <w:p w14:paraId="233BDEF2" w14:textId="77777777" w:rsidR="00720983" w:rsidRDefault="00417239">
      <w:pPr>
        <w:numPr>
          <w:ilvl w:val="0"/>
          <w:numId w:val="3"/>
        </w:numPr>
        <w:ind w:hanging="360"/>
      </w:pPr>
      <w:r>
        <w:lastRenderedPageBreak/>
        <w:t xml:space="preserve">Work closely with the finance department to budget and monitor housing and programmatic operations to ensure stewardship and sound fiscal and system management. </w:t>
      </w:r>
    </w:p>
    <w:p w14:paraId="4AE4BC56" w14:textId="77777777" w:rsidR="00720983" w:rsidRDefault="00417239">
      <w:pPr>
        <w:spacing w:after="0" w:line="259" w:lineRule="auto"/>
        <w:ind w:left="0" w:firstLine="0"/>
      </w:pPr>
      <w:r>
        <w:rPr>
          <w:b/>
        </w:rPr>
        <w:t xml:space="preserve"> </w:t>
      </w:r>
    </w:p>
    <w:p w14:paraId="441A0197" w14:textId="77777777" w:rsidR="00720983" w:rsidRDefault="00417239">
      <w:pPr>
        <w:pStyle w:val="Heading1"/>
        <w:ind w:left="-5" w:right="0"/>
      </w:pPr>
      <w:r>
        <w:t xml:space="preserve">MINIMUM QUALIFICATIONS </w:t>
      </w:r>
    </w:p>
    <w:p w14:paraId="34BBC93C" w14:textId="77777777" w:rsidR="00720983" w:rsidRDefault="00417239">
      <w:pPr>
        <w:numPr>
          <w:ilvl w:val="0"/>
          <w:numId w:val="4"/>
        </w:numPr>
        <w:ind w:hanging="360"/>
      </w:pPr>
      <w:r>
        <w:t>Bachelor’s degree in a related field</w:t>
      </w:r>
      <w:r>
        <w:t xml:space="preserve"> required; advance degree in a related field preferred. </w:t>
      </w:r>
    </w:p>
    <w:p w14:paraId="2323D24C" w14:textId="77777777" w:rsidR="00720983" w:rsidRDefault="00417239">
      <w:pPr>
        <w:numPr>
          <w:ilvl w:val="0"/>
          <w:numId w:val="4"/>
        </w:numPr>
        <w:ind w:hanging="360"/>
      </w:pPr>
      <w:r>
        <w:t xml:space="preserve">A minimum of seven years of demonstrated high-level leadership success developing and implementing comprehensive programs of comparable size. </w:t>
      </w:r>
    </w:p>
    <w:p w14:paraId="30477CBC" w14:textId="77777777" w:rsidR="00720983" w:rsidRDefault="00417239">
      <w:pPr>
        <w:numPr>
          <w:ilvl w:val="0"/>
          <w:numId w:val="4"/>
        </w:numPr>
        <w:ind w:hanging="360"/>
      </w:pPr>
      <w:r>
        <w:t xml:space="preserve">A combination of education and experience can be substituted. </w:t>
      </w:r>
    </w:p>
    <w:p w14:paraId="41890AF1" w14:textId="77777777" w:rsidR="00720983" w:rsidRDefault="00417239">
      <w:pPr>
        <w:numPr>
          <w:ilvl w:val="0"/>
          <w:numId w:val="4"/>
        </w:numPr>
        <w:ind w:hanging="360"/>
      </w:pPr>
      <w:r>
        <w:t xml:space="preserve">Must have a passion for and solid understanding of MTM mission, vision and values. </w:t>
      </w:r>
    </w:p>
    <w:p w14:paraId="4175A6CD" w14:textId="77777777" w:rsidR="00720983" w:rsidRDefault="00417239">
      <w:pPr>
        <w:numPr>
          <w:ilvl w:val="0"/>
          <w:numId w:val="4"/>
        </w:numPr>
        <w:ind w:hanging="360"/>
      </w:pPr>
      <w:r>
        <w:t xml:space="preserve">Experience with team management with a clearly articulated management philosophy which supports high performance and employee retention. </w:t>
      </w:r>
    </w:p>
    <w:p w14:paraId="598CEBD9" w14:textId="77777777" w:rsidR="00720983" w:rsidRDefault="00417239">
      <w:pPr>
        <w:numPr>
          <w:ilvl w:val="0"/>
          <w:numId w:val="4"/>
        </w:numPr>
        <w:ind w:hanging="360"/>
      </w:pPr>
      <w:r>
        <w:t xml:space="preserve">Must be a strong relationship builder and communicator with experience leading diverse work teams and developing an organization-wide strategy for program excellence. </w:t>
      </w:r>
    </w:p>
    <w:p w14:paraId="0E40DAD2" w14:textId="77777777" w:rsidR="00720983" w:rsidRDefault="00417239">
      <w:pPr>
        <w:numPr>
          <w:ilvl w:val="0"/>
          <w:numId w:val="4"/>
        </w:numPr>
        <w:ind w:hanging="360"/>
      </w:pPr>
      <w:r>
        <w:t xml:space="preserve">Candidate must excel in engaging community partners and partnering with CEO and the Board of Directors. </w:t>
      </w:r>
    </w:p>
    <w:p w14:paraId="69176ED9" w14:textId="77777777" w:rsidR="00720983" w:rsidRDefault="00417239">
      <w:pPr>
        <w:numPr>
          <w:ilvl w:val="0"/>
          <w:numId w:val="4"/>
        </w:numPr>
        <w:ind w:hanging="360"/>
      </w:pPr>
      <w:r>
        <w:t xml:space="preserve">Experience in program development, evaluation, and strategic growth, as well as an understanding of volunteer-supported organizations, and a fluency in databases that support program management. </w:t>
      </w:r>
    </w:p>
    <w:p w14:paraId="43045C64" w14:textId="77777777" w:rsidR="00720983" w:rsidRDefault="00417239">
      <w:pPr>
        <w:numPr>
          <w:ilvl w:val="0"/>
          <w:numId w:val="4"/>
        </w:numPr>
        <w:ind w:hanging="360"/>
      </w:pPr>
      <w:r>
        <w:t xml:space="preserve">Exceptional financial, organizational, project management, people management, and administrative skills are essential and expected. </w:t>
      </w:r>
    </w:p>
    <w:p w14:paraId="19592ED7" w14:textId="77777777" w:rsidR="00720983" w:rsidRDefault="00417239">
      <w:pPr>
        <w:numPr>
          <w:ilvl w:val="0"/>
          <w:numId w:val="4"/>
        </w:numPr>
        <w:ind w:hanging="360"/>
      </w:pPr>
      <w:r>
        <w:t xml:space="preserve">Strong verbal and written communication skills. </w:t>
      </w:r>
    </w:p>
    <w:p w14:paraId="0D669EAA" w14:textId="77777777" w:rsidR="00720983" w:rsidRDefault="00417239">
      <w:pPr>
        <w:numPr>
          <w:ilvl w:val="0"/>
          <w:numId w:val="4"/>
        </w:numPr>
        <w:ind w:hanging="360"/>
      </w:pPr>
      <w:r>
        <w:t xml:space="preserve">Proficiency with Office 365 and client management systems. </w:t>
      </w:r>
    </w:p>
    <w:p w14:paraId="34E187D8" w14:textId="77777777" w:rsidR="00720983" w:rsidRDefault="00417239">
      <w:pPr>
        <w:numPr>
          <w:ilvl w:val="0"/>
          <w:numId w:val="4"/>
        </w:numPr>
        <w:ind w:hanging="360"/>
      </w:pPr>
      <w:r>
        <w:t xml:space="preserve">Active </w:t>
      </w:r>
      <w:r>
        <w:t>Driver’s</w:t>
      </w:r>
      <w:r>
        <w:t xml:space="preserve"> </w:t>
      </w:r>
      <w:r>
        <w:t xml:space="preserve">License and ability to travel to facilities, and meetings, events, conferences, trainings, and other work-related functions. </w:t>
      </w:r>
    </w:p>
    <w:p w14:paraId="4B254A20" w14:textId="77777777" w:rsidR="00720983" w:rsidRDefault="00417239">
      <w:pPr>
        <w:numPr>
          <w:ilvl w:val="0"/>
          <w:numId w:val="4"/>
        </w:numPr>
        <w:ind w:hanging="360"/>
      </w:pPr>
      <w:r>
        <w:t xml:space="preserve">Ability to respond during and outside of normal working hours. </w:t>
      </w:r>
    </w:p>
    <w:p w14:paraId="7099939A" w14:textId="77777777" w:rsidR="00720983" w:rsidRDefault="00417239">
      <w:pPr>
        <w:numPr>
          <w:ilvl w:val="0"/>
          <w:numId w:val="4"/>
        </w:numPr>
        <w:ind w:hanging="360"/>
      </w:pPr>
      <w:r>
        <w:t xml:space="preserve">Must be a Christian holding to the beliefs set forth in the Statement of Faith, expressed by a personal testimony and Christian conduct.  </w:t>
      </w:r>
    </w:p>
    <w:p w14:paraId="4EC05CF3" w14:textId="77777777" w:rsidR="00720983" w:rsidRDefault="00417239">
      <w:pPr>
        <w:spacing w:after="0" w:line="259" w:lineRule="auto"/>
        <w:ind w:left="0" w:firstLine="0"/>
      </w:pPr>
      <w:r>
        <w:t xml:space="preserve">  </w:t>
      </w:r>
    </w:p>
    <w:p w14:paraId="44BAC698" w14:textId="77777777" w:rsidR="00720983" w:rsidRDefault="00417239">
      <w:pPr>
        <w:pStyle w:val="Heading1"/>
        <w:spacing w:after="177"/>
        <w:ind w:left="0" w:right="0" w:firstLine="0"/>
      </w:pPr>
      <w:r>
        <w:rPr>
          <w:u w:val="single" w:color="000000"/>
        </w:rPr>
        <w:t>Mel Trotter Ministries Staff Attributes</w:t>
      </w:r>
      <w:r>
        <w:t xml:space="preserve"> </w:t>
      </w:r>
    </w:p>
    <w:p w14:paraId="4C6199C6" w14:textId="77777777" w:rsidR="00720983" w:rsidRDefault="00417239">
      <w:pPr>
        <w:spacing w:after="189"/>
        <w:ind w:left="0" w:firstLine="0"/>
      </w:pPr>
      <w:r>
        <w:t xml:space="preserve">We expect all staff and leadership to project and exemplify a passion for a faith-based approach to advocacy for the guests, to be humble, supportive team players, who acknowledge their own gifts and those of others, are truthfully transparent, seek input from others, admit and learn from mistakes, and are highly coachable and approachable.  </w:t>
      </w:r>
    </w:p>
    <w:p w14:paraId="575511A0" w14:textId="77777777" w:rsidR="00720983" w:rsidRDefault="00417239">
      <w:pPr>
        <w:spacing w:after="185"/>
        <w:ind w:left="0" w:firstLine="0"/>
      </w:pPr>
      <w:r>
        <w:t xml:space="preserve">We expect a hungry, innovative, goal-oriented, and eager contributor, who shows a dedicated work ethic. We expect our staff to exhibit empathy, compassion, active listening, be self-aware, sensitive across racial, class, and cultural lines, ethical, and approachable. We look for work habits of punctuality, dependability, accountability, responsibility, cooperation, team participation, integrity, problem-solving, and overall positivity. </w:t>
      </w:r>
    </w:p>
    <w:p w14:paraId="75921903" w14:textId="77777777" w:rsidR="00720983" w:rsidRDefault="00417239">
      <w:pPr>
        <w:spacing w:after="189"/>
        <w:ind w:left="0" w:firstLine="0"/>
      </w:pPr>
      <w:r>
        <w:lastRenderedPageBreak/>
        <w:t xml:space="preserve">These attributes, combined with the performance of your duties and meeting set goals/ metrics, will be the items we base your overall job performance on. Please refer to them often and feel free to ask for feedback on these areas regularly. </w:t>
      </w:r>
    </w:p>
    <w:p w14:paraId="00D68BE5" w14:textId="77777777" w:rsidR="00720983" w:rsidRDefault="00417239">
      <w:pPr>
        <w:spacing w:after="229"/>
        <w:ind w:left="0" w:right="225" w:firstLine="0"/>
      </w:pPr>
      <w:r>
        <w:t xml:space="preserve">Mel Trotter Missions is both an equal opportunity employer and a distinctly faith-based Christian organization. Mel Trotter Mission complies with applicable federal, state, and local employment laws, and strictly prohibits and does not tolerate discrimination against employees, applicants, or any other covered persons because of race, color, </w:t>
      </w:r>
      <w:proofErr w:type="spellStart"/>
      <w:r>
        <w:t>ational</w:t>
      </w:r>
      <w:proofErr w:type="spellEnd"/>
      <w:r>
        <w:t xml:space="preserve"> original or ancestry, ethnicity, sex, sexual orientation, gender identity, age, disability, citizenship, parental status, marital status, political ideology, or current or prospective service in the uniformed services. This policy applies to all terms, conditions, and privileges of employment including recruitment, employment, training, and promotion opportunities. Based upon Title VII of the Civil Rights Act of 1964, the Colorado Anti-Discrimination Act, and the U.S. Constitution, Mel Trotter Minis</w:t>
      </w:r>
      <w:r>
        <w:t xml:space="preserve">tries has the right to, and does, hire only candidates who agree with our Statement of Faith and align with our Christian mission. </w:t>
      </w:r>
    </w:p>
    <w:p w14:paraId="41C170C9" w14:textId="77777777" w:rsidR="00720983" w:rsidRDefault="00417239">
      <w:pPr>
        <w:spacing w:after="205" w:line="274" w:lineRule="auto"/>
        <w:ind w:left="0" w:firstLine="0"/>
      </w:pPr>
      <w:r>
        <w:rPr>
          <w:i/>
        </w:rPr>
        <w:t xml:space="preserve">I acknowledge receipt of this job description and attest that I am able to perform the essential functions of the position. </w:t>
      </w:r>
    </w:p>
    <w:p w14:paraId="3510A963" w14:textId="77777777" w:rsidR="00720983" w:rsidRDefault="00417239">
      <w:pPr>
        <w:ind w:left="0" w:firstLine="0"/>
      </w:pPr>
      <w:r>
        <w:t>Print Employee Name: Vicki Harris/Chris Palusky</w:t>
      </w:r>
      <w:r>
        <w:rPr>
          <w:rFonts w:ascii="Calibri" w:eastAsia="Calibri" w:hAnsi="Calibri" w:cs="Calibri"/>
          <w:sz w:val="22"/>
        </w:rPr>
        <w:t xml:space="preserve"> </w:t>
      </w:r>
      <w:proofErr w:type="gramStart"/>
      <w:r>
        <w:t>Signature:_</w:t>
      </w:r>
      <w:proofErr w:type="gramEnd"/>
      <w:r>
        <w:t xml:space="preserve">_____________________    </w:t>
      </w:r>
    </w:p>
    <w:p w14:paraId="5B3EFC27" w14:textId="77777777" w:rsidR="00720983" w:rsidRDefault="00417239">
      <w:pPr>
        <w:spacing w:after="0" w:line="259" w:lineRule="auto"/>
        <w:ind w:left="0" w:firstLine="0"/>
      </w:pPr>
      <w:r>
        <w:t xml:space="preserve"> </w:t>
      </w:r>
    </w:p>
    <w:p w14:paraId="1A5C3F0F" w14:textId="77777777" w:rsidR="00720983" w:rsidRDefault="00417239">
      <w:pPr>
        <w:ind w:left="0" w:firstLine="0"/>
      </w:pPr>
      <w:r>
        <w:t xml:space="preserve">Date: _________________________  </w:t>
      </w:r>
    </w:p>
    <w:p w14:paraId="5FEBE296" w14:textId="77777777" w:rsidR="00720983" w:rsidRDefault="00417239">
      <w:pPr>
        <w:spacing w:after="0" w:line="259" w:lineRule="auto"/>
        <w:ind w:left="0" w:firstLine="0"/>
      </w:pPr>
      <w:r>
        <w:t xml:space="preserve"> </w:t>
      </w:r>
    </w:p>
    <w:sectPr w:rsidR="00720983">
      <w:footerReference w:type="even" r:id="rId7"/>
      <w:footerReference w:type="default" r:id="rId8"/>
      <w:footerReference w:type="first" r:id="rId9"/>
      <w:pgSz w:w="12240" w:h="15840"/>
      <w:pgMar w:top="1061" w:right="1433" w:bottom="1260" w:left="1441" w:header="72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7F6E5" w14:textId="77777777" w:rsidR="00417239" w:rsidRDefault="00417239">
      <w:pPr>
        <w:spacing w:after="0" w:line="240" w:lineRule="auto"/>
      </w:pPr>
      <w:r>
        <w:separator/>
      </w:r>
    </w:p>
  </w:endnote>
  <w:endnote w:type="continuationSeparator" w:id="0">
    <w:p w14:paraId="76618031" w14:textId="77777777" w:rsidR="00417239" w:rsidRDefault="00417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185F7" w14:textId="77777777" w:rsidR="00720983" w:rsidRDefault="00417239">
    <w:pPr>
      <w:tabs>
        <w:tab w:val="center" w:pos="4682"/>
      </w:tabs>
      <w:spacing w:after="0" w:line="259" w:lineRule="auto"/>
      <w:ind w:left="0" w:firstLine="0"/>
    </w:pPr>
    <w:r>
      <w:rPr>
        <w:i/>
        <w:sz w:val="16"/>
      </w:rPr>
      <w:t xml:space="preserve">Chief Program </w:t>
    </w:r>
    <w:proofErr w:type="gramStart"/>
    <w:r>
      <w:rPr>
        <w:i/>
        <w:sz w:val="16"/>
      </w:rPr>
      <w:t xml:space="preserve">Officer </w:t>
    </w:r>
    <w:r>
      <w:rPr>
        <w:rFonts w:ascii="Calibri" w:eastAsia="Calibri" w:hAnsi="Calibri" w:cs="Calibri"/>
        <w:sz w:val="22"/>
      </w:rPr>
      <w:t xml:space="preserve"> </w:t>
    </w:r>
    <w:r>
      <w:rPr>
        <w:rFonts w:ascii="Calibri" w:eastAsia="Calibri" w:hAnsi="Calibri" w:cs="Calibri"/>
        <w:sz w:val="22"/>
      </w:rPr>
      <w:tab/>
    </w:r>
    <w:proofErr w:type="gramEnd"/>
    <w:r>
      <w:fldChar w:fldCharType="begin"/>
    </w:r>
    <w:r>
      <w:instrText xml:space="preserve"> PAGE   \* MERGEFORMAT </w:instrText>
    </w:r>
    <w:r>
      <w:fldChar w:fldCharType="separate"/>
    </w:r>
    <w:r>
      <w:rPr>
        <w:sz w:val="16"/>
      </w:rPr>
      <w:t>1</w:t>
    </w:r>
    <w:r>
      <w:rPr>
        <w:sz w:val="16"/>
      </w:rPr>
      <w:fldChar w:fldCharType="end"/>
    </w:r>
    <w:r>
      <w:rPr>
        <w:rFonts w:ascii="Calibri" w:eastAsia="Calibri" w:hAnsi="Calibri" w:cs="Calibri"/>
        <w:sz w:val="22"/>
      </w:rPr>
      <w:t xml:space="preserve"> </w:t>
    </w:r>
  </w:p>
  <w:p w14:paraId="4F2D4FC3" w14:textId="77777777" w:rsidR="00720983" w:rsidRDefault="00417239">
    <w:pPr>
      <w:spacing w:after="0" w:line="259" w:lineRule="auto"/>
      <w:ind w:left="0" w:right="-42" w:firstLine="0"/>
      <w:jc w:val="right"/>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72512" w14:textId="77777777" w:rsidR="00720983" w:rsidRDefault="00417239">
    <w:pPr>
      <w:tabs>
        <w:tab w:val="center" w:pos="4682"/>
      </w:tabs>
      <w:spacing w:after="0" w:line="259" w:lineRule="auto"/>
      <w:ind w:left="0" w:firstLine="0"/>
    </w:pPr>
    <w:r>
      <w:rPr>
        <w:i/>
        <w:sz w:val="16"/>
      </w:rPr>
      <w:t xml:space="preserve">Chief Program </w:t>
    </w:r>
    <w:proofErr w:type="gramStart"/>
    <w:r>
      <w:rPr>
        <w:i/>
        <w:sz w:val="16"/>
      </w:rPr>
      <w:t xml:space="preserve">Officer </w:t>
    </w:r>
    <w:r>
      <w:rPr>
        <w:rFonts w:ascii="Calibri" w:eastAsia="Calibri" w:hAnsi="Calibri" w:cs="Calibri"/>
        <w:sz w:val="22"/>
      </w:rPr>
      <w:t xml:space="preserve"> </w:t>
    </w:r>
    <w:r>
      <w:rPr>
        <w:rFonts w:ascii="Calibri" w:eastAsia="Calibri" w:hAnsi="Calibri" w:cs="Calibri"/>
        <w:sz w:val="22"/>
      </w:rPr>
      <w:tab/>
    </w:r>
    <w:proofErr w:type="gramEnd"/>
    <w:r>
      <w:fldChar w:fldCharType="begin"/>
    </w:r>
    <w:r>
      <w:instrText xml:space="preserve"> PAGE   \* MERGEFORMAT </w:instrText>
    </w:r>
    <w:r>
      <w:fldChar w:fldCharType="separate"/>
    </w:r>
    <w:r>
      <w:rPr>
        <w:sz w:val="16"/>
      </w:rPr>
      <w:t>1</w:t>
    </w:r>
    <w:r>
      <w:rPr>
        <w:sz w:val="16"/>
      </w:rPr>
      <w:fldChar w:fldCharType="end"/>
    </w:r>
    <w:r>
      <w:rPr>
        <w:rFonts w:ascii="Calibri" w:eastAsia="Calibri" w:hAnsi="Calibri" w:cs="Calibri"/>
        <w:sz w:val="22"/>
      </w:rPr>
      <w:t xml:space="preserve"> </w:t>
    </w:r>
  </w:p>
  <w:p w14:paraId="1DD5FE48" w14:textId="77777777" w:rsidR="00720983" w:rsidRDefault="00417239">
    <w:pPr>
      <w:spacing w:after="0" w:line="259" w:lineRule="auto"/>
      <w:ind w:left="0" w:right="-42" w:firstLine="0"/>
      <w:jc w:val="right"/>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511B8" w14:textId="77777777" w:rsidR="00720983" w:rsidRDefault="00417239">
    <w:pPr>
      <w:tabs>
        <w:tab w:val="center" w:pos="4682"/>
      </w:tabs>
      <w:spacing w:after="0" w:line="259" w:lineRule="auto"/>
      <w:ind w:left="0" w:firstLine="0"/>
    </w:pPr>
    <w:r>
      <w:rPr>
        <w:i/>
        <w:sz w:val="16"/>
      </w:rPr>
      <w:t xml:space="preserve">Chief Program </w:t>
    </w:r>
    <w:proofErr w:type="gramStart"/>
    <w:r>
      <w:rPr>
        <w:i/>
        <w:sz w:val="16"/>
      </w:rPr>
      <w:t xml:space="preserve">Officer </w:t>
    </w:r>
    <w:r>
      <w:rPr>
        <w:rFonts w:ascii="Calibri" w:eastAsia="Calibri" w:hAnsi="Calibri" w:cs="Calibri"/>
        <w:sz w:val="22"/>
      </w:rPr>
      <w:t xml:space="preserve"> </w:t>
    </w:r>
    <w:r>
      <w:rPr>
        <w:rFonts w:ascii="Calibri" w:eastAsia="Calibri" w:hAnsi="Calibri" w:cs="Calibri"/>
        <w:sz w:val="22"/>
      </w:rPr>
      <w:tab/>
    </w:r>
    <w:proofErr w:type="gramEnd"/>
    <w:r>
      <w:fldChar w:fldCharType="begin"/>
    </w:r>
    <w:r>
      <w:instrText xml:space="preserve"> PAGE   \* MERGEFORMAT </w:instrText>
    </w:r>
    <w:r>
      <w:fldChar w:fldCharType="separate"/>
    </w:r>
    <w:r>
      <w:rPr>
        <w:sz w:val="16"/>
      </w:rPr>
      <w:t>1</w:t>
    </w:r>
    <w:r>
      <w:rPr>
        <w:sz w:val="16"/>
      </w:rPr>
      <w:fldChar w:fldCharType="end"/>
    </w:r>
    <w:r>
      <w:rPr>
        <w:rFonts w:ascii="Calibri" w:eastAsia="Calibri" w:hAnsi="Calibri" w:cs="Calibri"/>
        <w:sz w:val="22"/>
      </w:rPr>
      <w:t xml:space="preserve"> </w:t>
    </w:r>
  </w:p>
  <w:p w14:paraId="23D5B8EE" w14:textId="77777777" w:rsidR="00720983" w:rsidRDefault="00417239">
    <w:pPr>
      <w:spacing w:after="0" w:line="259" w:lineRule="auto"/>
      <w:ind w:left="0" w:right="-42" w:firstLine="0"/>
      <w:jc w:val="right"/>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E647A" w14:textId="77777777" w:rsidR="00417239" w:rsidRDefault="00417239">
      <w:pPr>
        <w:spacing w:after="0" w:line="240" w:lineRule="auto"/>
      </w:pPr>
      <w:r>
        <w:separator/>
      </w:r>
    </w:p>
  </w:footnote>
  <w:footnote w:type="continuationSeparator" w:id="0">
    <w:p w14:paraId="1F443D4A" w14:textId="77777777" w:rsidR="00417239" w:rsidRDefault="004172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5234A"/>
    <w:multiLevelType w:val="hybridMultilevel"/>
    <w:tmpl w:val="221AA538"/>
    <w:lvl w:ilvl="0" w:tplc="CA3CE698">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F847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50AA1E">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5EEA9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C4AB24">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EE94C6">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602C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605C82">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F205A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80018B8"/>
    <w:multiLevelType w:val="hybridMultilevel"/>
    <w:tmpl w:val="025E2BA0"/>
    <w:lvl w:ilvl="0" w:tplc="198C64FA">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EC8444">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BA54A0">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44CCD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4076CC">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5A2F5A">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1E888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D07D28">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E6F68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16F33A4"/>
    <w:multiLevelType w:val="hybridMultilevel"/>
    <w:tmpl w:val="BF2CA6E6"/>
    <w:lvl w:ilvl="0" w:tplc="4B402DF2">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88A2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B66C96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54068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C2C38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689804">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4AD93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804758">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6CDFD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B581FDB"/>
    <w:multiLevelType w:val="hybridMultilevel"/>
    <w:tmpl w:val="8DC8A70C"/>
    <w:lvl w:ilvl="0" w:tplc="FAB49804">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C6201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38369E">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727358">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54467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F0F776">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0AE6B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F2C58A">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B8E24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02140225">
    <w:abstractNumId w:val="2"/>
  </w:num>
  <w:num w:numId="2" w16cid:durableId="1034190626">
    <w:abstractNumId w:val="0"/>
  </w:num>
  <w:num w:numId="3" w16cid:durableId="113139048">
    <w:abstractNumId w:val="1"/>
  </w:num>
  <w:num w:numId="4" w16cid:durableId="8704583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983"/>
    <w:rsid w:val="00417239"/>
    <w:rsid w:val="00573A05"/>
    <w:rsid w:val="00720983"/>
    <w:rsid w:val="00A44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B0071"/>
  <w15:docId w15:val="{32C7F5E2-7ADA-4EFF-916E-27A37741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9" w:lineRule="auto"/>
      <w:ind w:left="370" w:hanging="37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0" w:right="2"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360C8A240E40418F0BFE3F9C260117" ma:contentTypeVersion="14" ma:contentTypeDescription="Create a new document." ma:contentTypeScope="" ma:versionID="f625b4b93a2a5205add76b51bc75ed53">
  <xsd:schema xmlns:xsd="http://www.w3.org/2001/XMLSchema" xmlns:xs="http://www.w3.org/2001/XMLSchema" xmlns:p="http://schemas.microsoft.com/office/2006/metadata/properties" xmlns:ns2="dfa665cd-1acb-4e62-a21f-a7ef959d33c1" xmlns:ns3="7981c320-6f97-492c-a161-b8f9e2ce36a8" targetNamespace="http://schemas.microsoft.com/office/2006/metadata/properties" ma:root="true" ma:fieldsID="2f6860ca5ab783f45e7da48ae5072d68" ns2:_="" ns3:_="">
    <xsd:import namespace="dfa665cd-1acb-4e62-a21f-a7ef959d33c1"/>
    <xsd:import namespace="7981c320-6f97-492c-a161-b8f9e2ce36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665cd-1acb-4e62-a21f-a7ef959d3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16ace6-322c-4fcf-8bdc-adf0db5eb2a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81c320-6f97-492c-a161-b8f9e2ce36a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40d523-91eb-4bec-99b3-7dce03aff6a8}" ma:internalName="TaxCatchAll" ma:showField="CatchAllData" ma:web="7981c320-6f97-492c-a161-b8f9e2ce36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a665cd-1acb-4e62-a21f-a7ef959d33c1">
      <Terms xmlns="http://schemas.microsoft.com/office/infopath/2007/PartnerControls"/>
    </lcf76f155ced4ddcb4097134ff3c332f>
    <TaxCatchAll xmlns="7981c320-6f97-492c-a161-b8f9e2ce36a8" xsi:nil="true"/>
  </documentManagement>
</p:properties>
</file>

<file path=customXml/itemProps1.xml><?xml version="1.0" encoding="utf-8"?>
<ds:datastoreItem xmlns:ds="http://schemas.openxmlformats.org/officeDocument/2006/customXml" ds:itemID="{99D90519-F62A-45A5-A17E-1F6A1F4AE2FA}"/>
</file>

<file path=customXml/itemProps2.xml><?xml version="1.0" encoding="utf-8"?>
<ds:datastoreItem xmlns:ds="http://schemas.openxmlformats.org/officeDocument/2006/customXml" ds:itemID="{AC508726-9188-4506-8C56-4C5BA0B9FA31}"/>
</file>

<file path=customXml/itemProps3.xml><?xml version="1.0" encoding="utf-8"?>
<ds:datastoreItem xmlns:ds="http://schemas.openxmlformats.org/officeDocument/2006/customXml" ds:itemID="{CBA80A8A-21F0-4331-8783-4408C40FD7ED}"/>
</file>

<file path=docProps/app.xml><?xml version="1.0" encoding="utf-8"?>
<Properties xmlns="http://schemas.openxmlformats.org/officeDocument/2006/extended-properties" xmlns:vt="http://schemas.openxmlformats.org/officeDocument/2006/docPropsVTypes">
  <Template>Normal</Template>
  <TotalTime>22</TotalTime>
  <Pages>5</Pages>
  <Words>1661</Words>
  <Characters>9472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Chief Program Officer 07.24. GR 23</vt:lpstr>
    </vt:vector>
  </TitlesOfParts>
  <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Program Officer 07.24. GR 23</dc:title>
  <dc:subject/>
  <dc:creator>Lili Tran</dc:creator>
  <cp:keywords/>
  <cp:lastModifiedBy>Joseph Gomez</cp:lastModifiedBy>
  <cp:revision>2</cp:revision>
  <dcterms:created xsi:type="dcterms:W3CDTF">2025-11-10T17:46:00Z</dcterms:created>
  <dcterms:modified xsi:type="dcterms:W3CDTF">2025-11-10T17:46:00Z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0x0101000A360C8A240E40418F0BFE3F9C260117</vt:lpwstr>
  </property>
</Properties>
</file>