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5757" w14:textId="0464B813" w:rsidR="007A7A51" w:rsidRPr="00AB5A96" w:rsidRDefault="007A7A51" w:rsidP="007A7A51">
      <w:pPr>
        <w:shd w:val="clear" w:color="auto" w:fill="FFFFFF"/>
        <w:spacing w:after="0" w:line="240" w:lineRule="auto"/>
        <w:rPr>
          <w:rFonts w:ascii="Century Gothic" w:hAnsi="Century Gothic"/>
          <w:color w:val="000000"/>
          <w:sz w:val="24"/>
          <w:szCs w:val="24"/>
        </w:rPr>
      </w:pPr>
      <w:r w:rsidRPr="00AB5A96">
        <w:rPr>
          <w:rFonts w:ascii="Century Gothic" w:hAnsi="Century Gothic"/>
          <w:color w:val="000000"/>
          <w:sz w:val="24"/>
          <w:szCs w:val="24"/>
        </w:rPr>
        <w:t>The Childre</w:t>
      </w:r>
      <w:r w:rsidR="00AB5104" w:rsidRPr="00AB5A96">
        <w:rPr>
          <w:rFonts w:ascii="Century Gothic" w:hAnsi="Century Gothic"/>
          <w:color w:val="000000"/>
          <w:sz w:val="24"/>
          <w:szCs w:val="24"/>
        </w:rPr>
        <w:t>n’s Advocacy Center of SW Florida</w:t>
      </w:r>
      <w:r w:rsidRPr="00AB5A96">
        <w:rPr>
          <w:rFonts w:ascii="Century Gothic" w:hAnsi="Century Gothic"/>
          <w:color w:val="000000"/>
          <w:sz w:val="24"/>
          <w:szCs w:val="24"/>
        </w:rPr>
        <w:t xml:space="preserve"> (CAC) is a busy non-profit agency located in Fort Myers serving Lee, Charlotte, Hendry and Glades Counties. At CAC, we offer abuse determination </w:t>
      </w:r>
      <w:r w:rsidRPr="00AB5A96">
        <w:rPr>
          <w:rFonts w:ascii="Century Gothic" w:hAnsi="Century Gothic"/>
          <w:sz w:val="24"/>
          <w:szCs w:val="24"/>
        </w:rPr>
        <w:t>services</w:t>
      </w:r>
      <w:r w:rsidRPr="00AB5A96">
        <w:rPr>
          <w:rFonts w:ascii="Century Gothic" w:hAnsi="Century Gothic"/>
          <w:color w:val="000000"/>
          <w:sz w:val="24"/>
          <w:szCs w:val="24"/>
        </w:rPr>
        <w:t xml:space="preserve"> for children as well as therapeutic counseling, parenting education and prevention programs.</w:t>
      </w:r>
    </w:p>
    <w:p w14:paraId="6612024E" w14:textId="77777777" w:rsidR="00877640" w:rsidRPr="00AB5A96" w:rsidRDefault="00877640" w:rsidP="000F3CAE">
      <w:pPr>
        <w:shd w:val="clear" w:color="auto" w:fill="FFFFFF"/>
        <w:spacing w:after="0" w:line="240" w:lineRule="auto"/>
        <w:rPr>
          <w:rFonts w:ascii="Century Gothic" w:hAnsi="Century Gothic"/>
          <w:b/>
          <w:sz w:val="24"/>
          <w:szCs w:val="24"/>
        </w:rPr>
      </w:pPr>
    </w:p>
    <w:p w14:paraId="7C6783BB" w14:textId="0381CC94" w:rsidR="00B127B4" w:rsidRPr="00AB5A96" w:rsidRDefault="00B127B4" w:rsidP="000F3CAE">
      <w:pPr>
        <w:shd w:val="clear" w:color="auto" w:fill="FFFFFF"/>
        <w:spacing w:after="0" w:line="240" w:lineRule="auto"/>
        <w:rPr>
          <w:rFonts w:ascii="Century Gothic" w:hAnsi="Century Gothic"/>
          <w:sz w:val="24"/>
          <w:szCs w:val="24"/>
        </w:rPr>
      </w:pPr>
      <w:r w:rsidRPr="00AB5A96">
        <w:rPr>
          <w:rFonts w:ascii="Century Gothic" w:hAnsi="Century Gothic"/>
          <w:sz w:val="24"/>
          <w:szCs w:val="24"/>
        </w:rPr>
        <w:t xml:space="preserve">CAC is seeking a qualified full-time Nurse Practitioner focused on working as a member of a multidisciplinary agency organized to provide services to abused children and victims.  This position provides medical services to victims of child abuse and neglect.  The position requires skills in working with children and families in crisis situations, understanding family dynamics and a strong background in pediatrics. </w:t>
      </w:r>
    </w:p>
    <w:p w14:paraId="49EB5843" w14:textId="77777777" w:rsidR="00B127B4" w:rsidRPr="00AB5A96" w:rsidRDefault="00B127B4" w:rsidP="000F3CAE">
      <w:pPr>
        <w:shd w:val="clear" w:color="auto" w:fill="FFFFFF"/>
        <w:spacing w:after="0" w:line="240" w:lineRule="auto"/>
        <w:rPr>
          <w:rFonts w:ascii="Century Gothic" w:hAnsi="Century Gothic"/>
          <w:b/>
          <w:sz w:val="24"/>
          <w:szCs w:val="24"/>
        </w:rPr>
      </w:pPr>
    </w:p>
    <w:p w14:paraId="221D2EB3" w14:textId="40922156" w:rsidR="00DD7B21" w:rsidRPr="00AB5A96" w:rsidRDefault="00DD7B21" w:rsidP="00DD7B21">
      <w:pPr>
        <w:shd w:val="clear" w:color="auto" w:fill="FFFFFF"/>
        <w:spacing w:after="0" w:line="240" w:lineRule="auto"/>
        <w:rPr>
          <w:rFonts w:ascii="Century Gothic" w:hAnsi="Century Gothic"/>
          <w:sz w:val="24"/>
          <w:szCs w:val="24"/>
        </w:rPr>
      </w:pPr>
      <w:r w:rsidRPr="00AB5A96">
        <w:rPr>
          <w:rFonts w:ascii="Century Gothic" w:hAnsi="Century Gothic"/>
          <w:sz w:val="24"/>
          <w:szCs w:val="24"/>
        </w:rPr>
        <w:t> </w:t>
      </w:r>
    </w:p>
    <w:p w14:paraId="4115B164" w14:textId="71B4EE90" w:rsidR="00713F93" w:rsidRPr="00AB5A96" w:rsidRDefault="00385B00" w:rsidP="00EE0C76">
      <w:pPr>
        <w:shd w:val="clear" w:color="auto" w:fill="FFFFFF"/>
        <w:spacing w:after="0" w:line="240" w:lineRule="auto"/>
        <w:rPr>
          <w:rFonts w:ascii="Century Gothic" w:hAnsi="Century Gothic"/>
          <w:b/>
          <w:bCs/>
          <w:sz w:val="24"/>
          <w:szCs w:val="24"/>
          <w:u w:val="single"/>
        </w:rPr>
      </w:pPr>
      <w:r w:rsidRPr="00AB5A96">
        <w:rPr>
          <w:rFonts w:ascii="Century Gothic" w:hAnsi="Century Gothic"/>
          <w:b/>
          <w:bCs/>
          <w:sz w:val="24"/>
          <w:szCs w:val="24"/>
          <w:u w:val="single"/>
        </w:rPr>
        <w:t>General Responsibilities (full job description will be provided upon interview):</w:t>
      </w:r>
      <w:r w:rsidR="00DD7B21" w:rsidRPr="00AB5A96">
        <w:rPr>
          <w:rFonts w:ascii="Century Gothic" w:hAnsi="Century Gothic"/>
          <w:b/>
          <w:bCs/>
          <w:sz w:val="24"/>
          <w:szCs w:val="24"/>
          <w:u w:val="single"/>
        </w:rPr>
        <w:t> </w:t>
      </w:r>
    </w:p>
    <w:p w14:paraId="4530F5E9" w14:textId="54F18295" w:rsidR="00713F93" w:rsidRPr="00AB5A96" w:rsidRDefault="00713F93" w:rsidP="00EE0C76">
      <w:pPr>
        <w:shd w:val="clear" w:color="auto" w:fill="FFFFFF"/>
        <w:spacing w:after="0" w:line="240" w:lineRule="auto"/>
        <w:rPr>
          <w:rFonts w:ascii="Century Gothic" w:hAnsi="Century Gothic"/>
          <w:bCs/>
          <w:sz w:val="24"/>
          <w:szCs w:val="24"/>
        </w:rPr>
      </w:pPr>
    </w:p>
    <w:p w14:paraId="7ABB9253" w14:textId="3A13DD29" w:rsidR="00877640"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 xml:space="preserve">Provide medical examinations for child victims of abuse, including but not limited to sexual abuse, physical abuse, neglect, failure to thrive, and </w:t>
      </w:r>
      <w:r w:rsidR="00061041" w:rsidRPr="00AB5A96">
        <w:rPr>
          <w:rFonts w:ascii="Century Gothic" w:hAnsi="Century Gothic"/>
          <w:bCs/>
          <w:sz w:val="24"/>
          <w:szCs w:val="24"/>
        </w:rPr>
        <w:t>sexual assault</w:t>
      </w:r>
      <w:r w:rsidRPr="00AB5A96">
        <w:rPr>
          <w:rFonts w:ascii="Century Gothic" w:hAnsi="Century Gothic"/>
          <w:bCs/>
          <w:sz w:val="24"/>
          <w:szCs w:val="24"/>
        </w:rPr>
        <w:t xml:space="preserve">. </w:t>
      </w:r>
    </w:p>
    <w:p w14:paraId="5141B78E" w14:textId="6418CDA8" w:rsidR="00713F93"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 xml:space="preserve">Provide written reports for each examination </w:t>
      </w:r>
      <w:proofErr w:type="gramStart"/>
      <w:r w:rsidRPr="00AB5A96">
        <w:rPr>
          <w:rFonts w:ascii="Century Gothic" w:hAnsi="Century Gothic"/>
          <w:bCs/>
          <w:sz w:val="24"/>
          <w:szCs w:val="24"/>
        </w:rPr>
        <w:t>completed</w:t>
      </w:r>
      <w:proofErr w:type="gramEnd"/>
      <w:r w:rsidRPr="00AB5A96">
        <w:rPr>
          <w:rFonts w:ascii="Century Gothic" w:hAnsi="Century Gothic"/>
          <w:bCs/>
          <w:sz w:val="24"/>
          <w:szCs w:val="24"/>
        </w:rPr>
        <w:t xml:space="preserve">. </w:t>
      </w:r>
    </w:p>
    <w:p w14:paraId="16032312" w14:textId="65822DA3" w:rsidR="00713F93"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 xml:space="preserve">Recommend </w:t>
      </w:r>
      <w:proofErr w:type="gramStart"/>
      <w:r w:rsidRPr="00AB5A96">
        <w:rPr>
          <w:rFonts w:ascii="Century Gothic" w:hAnsi="Century Gothic"/>
          <w:bCs/>
          <w:sz w:val="24"/>
          <w:szCs w:val="24"/>
        </w:rPr>
        <w:t>follow</w:t>
      </w:r>
      <w:proofErr w:type="gramEnd"/>
      <w:r w:rsidRPr="00AB5A96">
        <w:rPr>
          <w:rFonts w:ascii="Century Gothic" w:hAnsi="Century Gothic"/>
          <w:bCs/>
          <w:sz w:val="24"/>
          <w:szCs w:val="24"/>
        </w:rPr>
        <w:t xml:space="preserve"> up treatment when needed. </w:t>
      </w:r>
    </w:p>
    <w:p w14:paraId="0548B7E7" w14:textId="374DAFC2" w:rsidR="00713F93"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 xml:space="preserve">Availability of </w:t>
      </w:r>
      <w:proofErr w:type="gramStart"/>
      <w:r w:rsidRPr="00AB5A96">
        <w:rPr>
          <w:rFonts w:ascii="Century Gothic" w:hAnsi="Century Gothic"/>
          <w:bCs/>
          <w:sz w:val="24"/>
          <w:szCs w:val="24"/>
        </w:rPr>
        <w:t>24 hour</w:t>
      </w:r>
      <w:proofErr w:type="gramEnd"/>
      <w:r w:rsidRPr="00AB5A96">
        <w:rPr>
          <w:rFonts w:ascii="Century Gothic" w:hAnsi="Century Gothic"/>
          <w:bCs/>
          <w:sz w:val="24"/>
          <w:szCs w:val="24"/>
        </w:rPr>
        <w:t xml:space="preserve"> on-call</w:t>
      </w:r>
      <w:r w:rsidR="00076305" w:rsidRPr="00AB5A96">
        <w:rPr>
          <w:rFonts w:ascii="Century Gothic" w:hAnsi="Century Gothic"/>
          <w:bCs/>
          <w:sz w:val="24"/>
          <w:szCs w:val="24"/>
        </w:rPr>
        <w:t xml:space="preserve"> rotation</w:t>
      </w:r>
      <w:r w:rsidRPr="00AB5A96">
        <w:rPr>
          <w:rFonts w:ascii="Century Gothic" w:hAnsi="Century Gothic"/>
          <w:bCs/>
          <w:sz w:val="24"/>
          <w:szCs w:val="24"/>
        </w:rPr>
        <w:t xml:space="preserve"> to provide emergency examinations or consultations. </w:t>
      </w:r>
    </w:p>
    <w:p w14:paraId="7E06E626" w14:textId="28FAC469" w:rsidR="00713F93" w:rsidRPr="00AB5A96" w:rsidRDefault="00076305"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Attend staffing</w:t>
      </w:r>
      <w:r w:rsidR="00713F93" w:rsidRPr="00AB5A96">
        <w:rPr>
          <w:rFonts w:ascii="Century Gothic" w:hAnsi="Century Gothic"/>
          <w:bCs/>
          <w:sz w:val="24"/>
          <w:szCs w:val="24"/>
        </w:rPr>
        <w:t xml:space="preserve">, team meetings, and other interagency meetings as required. </w:t>
      </w:r>
    </w:p>
    <w:p w14:paraId="05ACF72F" w14:textId="0F8BCE8C" w:rsidR="00713F93"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Provide expert testimony.</w:t>
      </w:r>
    </w:p>
    <w:p w14:paraId="523D2A47" w14:textId="4E1E9B76" w:rsidR="00713F93"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 xml:space="preserve">Maintain case records on all clients in the caseload according to program standards. </w:t>
      </w:r>
    </w:p>
    <w:p w14:paraId="2FB1ABF5" w14:textId="2208E053" w:rsidR="00713F93"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 xml:space="preserve">Review cases with the Medical Director as needed or directed. </w:t>
      </w:r>
    </w:p>
    <w:p w14:paraId="3D05C950" w14:textId="21D7FC85" w:rsidR="00713F93"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 xml:space="preserve">Participate in the development of treatment and safety plans for child victims. </w:t>
      </w:r>
    </w:p>
    <w:p w14:paraId="58DFEEC6" w14:textId="3D606717" w:rsidR="00713F93"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 xml:space="preserve">Complete all data collection forms. </w:t>
      </w:r>
    </w:p>
    <w:p w14:paraId="365FBD57" w14:textId="11D29035" w:rsidR="00713F93"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 xml:space="preserve">Participate in community outreach and in-service training as needed. </w:t>
      </w:r>
    </w:p>
    <w:p w14:paraId="2C17382B" w14:textId="4447E2B6" w:rsidR="00713F93"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lastRenderedPageBreak/>
        <w:t xml:space="preserve">Work closely with law enforcement, State Attorney’s Office and other medical professionals. </w:t>
      </w:r>
    </w:p>
    <w:p w14:paraId="6311FDF1" w14:textId="266D9C3D" w:rsidR="00713F93"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 xml:space="preserve">Must remain current on topics of child abuse and neglect, and medical issues relating to the same. </w:t>
      </w:r>
    </w:p>
    <w:p w14:paraId="411D91C2" w14:textId="5F7D62A2" w:rsidR="00713F93"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 xml:space="preserve">Maintain continuing education standards that include a minimum of eight (8) hours of training per year </w:t>
      </w:r>
      <w:proofErr w:type="gramStart"/>
      <w:r w:rsidRPr="00AB5A96">
        <w:rPr>
          <w:rFonts w:ascii="Century Gothic" w:hAnsi="Century Gothic"/>
          <w:bCs/>
          <w:sz w:val="24"/>
          <w:szCs w:val="24"/>
        </w:rPr>
        <w:t>in the area of</w:t>
      </w:r>
      <w:proofErr w:type="gramEnd"/>
      <w:r w:rsidRPr="00AB5A96">
        <w:rPr>
          <w:rFonts w:ascii="Century Gothic" w:hAnsi="Century Gothic"/>
          <w:bCs/>
          <w:sz w:val="24"/>
          <w:szCs w:val="24"/>
        </w:rPr>
        <w:t xml:space="preserve"> child abuse/neglect. </w:t>
      </w:r>
    </w:p>
    <w:p w14:paraId="7E500930" w14:textId="40E506AA" w:rsidR="00713F93" w:rsidRPr="00AB5A96" w:rsidRDefault="00713F93"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Perform other duties as required.</w:t>
      </w:r>
    </w:p>
    <w:p w14:paraId="3A5C877C" w14:textId="25D941E7" w:rsidR="00076305" w:rsidRPr="00AB5A96" w:rsidRDefault="00076305" w:rsidP="00B127B4">
      <w:pPr>
        <w:pStyle w:val="ListParagraph"/>
        <w:numPr>
          <w:ilvl w:val="0"/>
          <w:numId w:val="5"/>
        </w:num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 xml:space="preserve">Flexible schedule with availability to work remotely on occasion. </w:t>
      </w:r>
    </w:p>
    <w:p w14:paraId="6D9CC00E" w14:textId="77777777" w:rsidR="00B127B4" w:rsidRPr="00AB5A96" w:rsidRDefault="00B127B4" w:rsidP="00DD7B21">
      <w:pPr>
        <w:shd w:val="clear" w:color="auto" w:fill="FFFFFF"/>
        <w:spacing w:after="0" w:line="240" w:lineRule="auto"/>
        <w:rPr>
          <w:rFonts w:ascii="Century Gothic" w:hAnsi="Century Gothic"/>
          <w:bCs/>
          <w:sz w:val="24"/>
          <w:szCs w:val="24"/>
        </w:rPr>
      </w:pPr>
    </w:p>
    <w:p w14:paraId="3180C788" w14:textId="77777777" w:rsidR="00B127B4" w:rsidRPr="00AB5A96" w:rsidRDefault="00B127B4" w:rsidP="00DD7B21">
      <w:pPr>
        <w:shd w:val="clear" w:color="auto" w:fill="FFFFFF"/>
        <w:spacing w:after="0" w:line="240" w:lineRule="auto"/>
        <w:rPr>
          <w:rFonts w:ascii="Century Gothic" w:hAnsi="Century Gothic"/>
          <w:bCs/>
          <w:sz w:val="24"/>
          <w:szCs w:val="24"/>
        </w:rPr>
      </w:pPr>
    </w:p>
    <w:p w14:paraId="36A4A607" w14:textId="77777777" w:rsidR="00713F93" w:rsidRPr="00AB5A96" w:rsidRDefault="00713F93" w:rsidP="00DD7B21">
      <w:pPr>
        <w:shd w:val="clear" w:color="auto" w:fill="FFFFFF"/>
        <w:spacing w:after="0" w:line="240" w:lineRule="auto"/>
        <w:rPr>
          <w:rFonts w:ascii="Century Gothic" w:hAnsi="Century Gothic"/>
          <w:bCs/>
          <w:sz w:val="24"/>
          <w:szCs w:val="24"/>
        </w:rPr>
      </w:pPr>
    </w:p>
    <w:p w14:paraId="428FA4BA" w14:textId="11A1796A" w:rsidR="00DD7B21" w:rsidRPr="00AB5A96" w:rsidRDefault="00DD7B21" w:rsidP="00DD7B21">
      <w:pPr>
        <w:shd w:val="clear" w:color="auto" w:fill="FFFFFF"/>
        <w:spacing w:after="0" w:line="240" w:lineRule="auto"/>
        <w:rPr>
          <w:rFonts w:ascii="Century Gothic" w:hAnsi="Century Gothic"/>
          <w:sz w:val="24"/>
          <w:szCs w:val="24"/>
        </w:rPr>
      </w:pPr>
      <w:r w:rsidRPr="00AB5A96">
        <w:rPr>
          <w:rFonts w:ascii="Century Gothic" w:hAnsi="Century Gothic"/>
          <w:b/>
          <w:bCs/>
          <w:sz w:val="24"/>
          <w:szCs w:val="24"/>
        </w:rPr>
        <w:t>Education an</w:t>
      </w:r>
      <w:r w:rsidRPr="00AB5A96">
        <w:rPr>
          <w:rFonts w:ascii="Century Gothic" w:hAnsi="Century Gothic"/>
          <w:b/>
          <w:bCs/>
          <w:i/>
          <w:iCs/>
          <w:sz w:val="24"/>
          <w:szCs w:val="24"/>
        </w:rPr>
        <w:t>d/</w:t>
      </w:r>
      <w:r w:rsidRPr="00AB5A96">
        <w:rPr>
          <w:rFonts w:ascii="Century Gothic" w:hAnsi="Century Gothic"/>
          <w:b/>
          <w:bCs/>
          <w:sz w:val="24"/>
          <w:szCs w:val="24"/>
        </w:rPr>
        <w:t>or Work Experience Requirements: </w:t>
      </w:r>
    </w:p>
    <w:p w14:paraId="2BF8147E" w14:textId="77777777" w:rsidR="00ED637E" w:rsidRPr="00AB5A96" w:rsidRDefault="00ED637E" w:rsidP="00B127B4">
      <w:pPr>
        <w:shd w:val="clear" w:color="auto" w:fill="FFFFFF"/>
        <w:spacing w:after="0" w:line="240" w:lineRule="auto"/>
        <w:rPr>
          <w:rFonts w:ascii="Century Gothic" w:hAnsi="Century Gothic"/>
          <w:sz w:val="24"/>
          <w:szCs w:val="24"/>
        </w:rPr>
      </w:pPr>
    </w:p>
    <w:p w14:paraId="6DBEC301" w14:textId="77777777" w:rsidR="00D94169" w:rsidRPr="00AB5A96" w:rsidRDefault="00D94169" w:rsidP="00D94169">
      <w:p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This individual must be an Advanced Registered Nurse Practitioner, licensed in the State of Florida with experience in Pediatrics or Family Medicine.</w:t>
      </w:r>
    </w:p>
    <w:p w14:paraId="4A4BF76C" w14:textId="77777777" w:rsidR="00D94169" w:rsidRPr="00AB5A96" w:rsidRDefault="00D94169" w:rsidP="00D94169">
      <w:pPr>
        <w:shd w:val="clear" w:color="auto" w:fill="FFFFFF"/>
        <w:spacing w:after="0" w:line="240" w:lineRule="auto"/>
        <w:rPr>
          <w:rFonts w:ascii="Century Gothic" w:hAnsi="Century Gothic"/>
          <w:bCs/>
          <w:sz w:val="24"/>
          <w:szCs w:val="24"/>
        </w:rPr>
      </w:pPr>
      <w:r w:rsidRPr="00AB5A96">
        <w:rPr>
          <w:rFonts w:ascii="Century Gothic" w:hAnsi="Century Gothic"/>
          <w:bCs/>
          <w:sz w:val="24"/>
          <w:szCs w:val="24"/>
        </w:rPr>
        <w:t>Experience in the evaluation and treatment of child abuse and neglect or agree to receive training deemed necessary by the department for evaluating alleged abuse and /or neglect.</w:t>
      </w:r>
    </w:p>
    <w:p w14:paraId="14F2B67A" w14:textId="77777777" w:rsidR="00D94169" w:rsidRPr="00AB5A96" w:rsidRDefault="00D94169" w:rsidP="00B127B4">
      <w:pPr>
        <w:shd w:val="clear" w:color="auto" w:fill="FFFFFF"/>
        <w:spacing w:after="0" w:line="240" w:lineRule="auto"/>
        <w:rPr>
          <w:rFonts w:ascii="Century Gothic" w:hAnsi="Century Gothic"/>
          <w:sz w:val="24"/>
          <w:szCs w:val="24"/>
        </w:rPr>
      </w:pPr>
    </w:p>
    <w:p w14:paraId="5CBC205E" w14:textId="77777777" w:rsidR="00B127B4" w:rsidRPr="00AB5A96" w:rsidRDefault="00B127B4" w:rsidP="00B127B4">
      <w:pPr>
        <w:shd w:val="clear" w:color="auto" w:fill="FFFFFF"/>
        <w:spacing w:after="0" w:line="240" w:lineRule="auto"/>
        <w:rPr>
          <w:rFonts w:ascii="Century Gothic" w:hAnsi="Century Gothic"/>
          <w:sz w:val="24"/>
          <w:szCs w:val="24"/>
        </w:rPr>
      </w:pPr>
    </w:p>
    <w:p w14:paraId="7542C806" w14:textId="11A82493" w:rsidR="00F670DA" w:rsidRPr="00AB5A96" w:rsidRDefault="00DC02D0" w:rsidP="000F3CAE">
      <w:pPr>
        <w:shd w:val="clear" w:color="auto" w:fill="FFFFFF"/>
        <w:spacing w:after="0" w:line="240" w:lineRule="auto"/>
        <w:rPr>
          <w:rFonts w:ascii="Century Gothic" w:hAnsi="Century Gothic"/>
          <w:sz w:val="24"/>
          <w:szCs w:val="24"/>
        </w:rPr>
      </w:pPr>
      <w:r w:rsidRPr="00AB5A96">
        <w:rPr>
          <w:rFonts w:ascii="Century Gothic" w:hAnsi="Century Gothic"/>
          <w:sz w:val="24"/>
          <w:szCs w:val="24"/>
        </w:rPr>
        <w:t>The Children’s Advocacy Center of SW</w:t>
      </w:r>
      <w:r w:rsidR="00AB5104" w:rsidRPr="00AB5A96">
        <w:rPr>
          <w:rFonts w:ascii="Century Gothic" w:hAnsi="Century Gothic"/>
          <w:sz w:val="24"/>
          <w:szCs w:val="24"/>
        </w:rPr>
        <w:t xml:space="preserve"> Florida </w:t>
      </w:r>
      <w:r w:rsidRPr="00AB5A96">
        <w:rPr>
          <w:rFonts w:ascii="Century Gothic" w:hAnsi="Century Gothic"/>
          <w:sz w:val="24"/>
          <w:szCs w:val="24"/>
        </w:rPr>
        <w:t xml:space="preserve">is </w:t>
      </w:r>
      <w:r w:rsidR="00B127B4" w:rsidRPr="00AB5A96">
        <w:rPr>
          <w:rFonts w:ascii="Century Gothic" w:hAnsi="Century Gothic"/>
          <w:sz w:val="24"/>
          <w:szCs w:val="24"/>
        </w:rPr>
        <w:t xml:space="preserve">an Equal Opportunity Employer and a Drug-Free Workplace. </w:t>
      </w:r>
    </w:p>
    <w:sectPr w:rsidR="00F670DA" w:rsidRPr="00AB5A96" w:rsidSect="009D2EB0">
      <w:headerReference w:type="default" r:id="rId11"/>
      <w:footerReference w:type="default" r:id="rId12"/>
      <w:pgSz w:w="12240" w:h="15840" w:code="1"/>
      <w:pgMar w:top="3600" w:right="1584" w:bottom="504" w:left="1584" w:header="432"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1C1A" w14:textId="77777777" w:rsidR="009F196E" w:rsidRDefault="009F196E" w:rsidP="00376205">
      <w:r>
        <w:separator/>
      </w:r>
    </w:p>
  </w:endnote>
  <w:endnote w:type="continuationSeparator" w:id="0">
    <w:p w14:paraId="250C11AD" w14:textId="77777777" w:rsidR="009F196E" w:rsidRDefault="009F196E" w:rsidP="0037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48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16"/>
      <w:gridCol w:w="404"/>
      <w:gridCol w:w="403"/>
      <w:gridCol w:w="404"/>
      <w:gridCol w:w="403"/>
      <w:gridCol w:w="399"/>
    </w:tblGrid>
    <w:tr w:rsidR="00C92100" w14:paraId="60B4EDFC" w14:textId="77777777" w:rsidTr="003D0A3E">
      <w:trPr>
        <w:trHeight w:val="343"/>
        <w:jc w:val="center"/>
      </w:trPr>
      <w:tc>
        <w:tcPr>
          <w:tcW w:w="7327" w:type="dxa"/>
          <w:gridSpan w:val="4"/>
          <w:vAlign w:val="center"/>
        </w:tcPr>
        <w:p w14:paraId="4FC44F51" w14:textId="3ED884E2" w:rsidR="00C92100" w:rsidRPr="00AB5A96" w:rsidRDefault="005043E3" w:rsidP="0061457D">
          <w:pPr>
            <w:pStyle w:val="Footer"/>
            <w:rPr>
              <w:rFonts w:ascii="Century Gothic" w:hAnsi="Century Gothic"/>
            </w:rPr>
          </w:pPr>
          <w:r w:rsidRPr="00AB5A96">
            <w:rPr>
              <w:rFonts w:ascii="Century Gothic" w:hAnsi="Century Gothic"/>
            </w:rPr>
            <w:t>239.939.2808</w:t>
          </w:r>
        </w:p>
      </w:tc>
      <w:tc>
        <w:tcPr>
          <w:tcW w:w="403" w:type="dxa"/>
          <w:vAlign w:val="center"/>
        </w:tcPr>
        <w:p w14:paraId="3923B97C" w14:textId="77777777" w:rsidR="00C92100" w:rsidRDefault="00C92100" w:rsidP="00C92100">
          <w:pPr>
            <w:pStyle w:val="Footer"/>
            <w:jc w:val="center"/>
          </w:pPr>
          <w:r w:rsidRPr="009C28ED">
            <w:rPr>
              <w:noProof/>
              <w:lang w:eastAsia="en-US"/>
            </w:rPr>
            <w:drawing>
              <wp:inline distT="0" distB="0" distL="0" distR="0" wp14:anchorId="02E8202D" wp14:editId="1E26FF78">
                <wp:extent cx="187325" cy="187325"/>
                <wp:effectExtent l="0" t="0" r="3175" b="3175"/>
                <wp:docPr id="5" name="Graphic 5"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325" cy="187325"/>
                        </a:xfrm>
                        <a:prstGeom prst="rect">
                          <a:avLst/>
                        </a:prstGeom>
                      </pic:spPr>
                    </pic:pic>
                  </a:graphicData>
                </a:graphic>
              </wp:inline>
            </w:drawing>
          </w:r>
        </w:p>
      </w:tc>
      <w:tc>
        <w:tcPr>
          <w:tcW w:w="399" w:type="dxa"/>
          <w:shd w:val="clear" w:color="auto" w:fill="5B9BD5"/>
        </w:tcPr>
        <w:p w14:paraId="2A8F90DB" w14:textId="77777777" w:rsidR="00C92100" w:rsidRDefault="00C92100" w:rsidP="00C92100">
          <w:pPr>
            <w:pStyle w:val="Footer"/>
          </w:pPr>
        </w:p>
      </w:tc>
    </w:tr>
    <w:tr w:rsidR="00C92100" w14:paraId="735AD22E" w14:textId="77777777" w:rsidTr="003D0A3E">
      <w:trPr>
        <w:trHeight w:val="237"/>
        <w:jc w:val="center"/>
      </w:trPr>
      <w:tc>
        <w:tcPr>
          <w:tcW w:w="6923" w:type="dxa"/>
          <w:gridSpan w:val="3"/>
          <w:vAlign w:val="center"/>
        </w:tcPr>
        <w:p w14:paraId="181AC0E1" w14:textId="1D7735C8" w:rsidR="00C92100" w:rsidRPr="00AB5A96" w:rsidRDefault="00331615" w:rsidP="00713F93">
          <w:pPr>
            <w:pStyle w:val="Footer"/>
            <w:rPr>
              <w:rFonts w:ascii="Century Gothic" w:hAnsi="Century Gothic"/>
            </w:rPr>
          </w:pPr>
          <w:r w:rsidRPr="00AB5A96">
            <w:rPr>
              <w:rFonts w:ascii="Century Gothic" w:hAnsi="Century Gothic"/>
            </w:rPr>
            <w:t>mregan@cac-swfl.org</w:t>
          </w:r>
        </w:p>
      </w:tc>
      <w:tc>
        <w:tcPr>
          <w:tcW w:w="404" w:type="dxa"/>
          <w:vAlign w:val="center"/>
        </w:tcPr>
        <w:p w14:paraId="55663388" w14:textId="77777777" w:rsidR="00C92100" w:rsidRPr="00AB5A96" w:rsidRDefault="00C92100" w:rsidP="00331615">
          <w:pPr>
            <w:pStyle w:val="Footer"/>
            <w:jc w:val="left"/>
            <w:rPr>
              <w:rFonts w:ascii="Century Gothic" w:hAnsi="Century Gothic"/>
            </w:rPr>
          </w:pPr>
          <w:r w:rsidRPr="00AB5A96">
            <w:rPr>
              <w:rFonts w:ascii="Century Gothic" w:hAnsi="Century Gothic" w:cs="Calibri Light"/>
              <w:noProof/>
              <w:color w:val="000000"/>
              <w:lang w:eastAsia="en-US"/>
            </w:rPr>
            <w:drawing>
              <wp:inline distT="0" distB="0" distL="0" distR="0" wp14:anchorId="59235D03" wp14:editId="3CB41255">
                <wp:extent cx="187325" cy="187325"/>
                <wp:effectExtent l="0" t="0" r="3175" b="0"/>
                <wp:docPr id="6" name="Graphic 6"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7325" cy="187325"/>
                        </a:xfrm>
                        <a:prstGeom prst="rect">
                          <a:avLst/>
                        </a:prstGeom>
                      </pic:spPr>
                    </pic:pic>
                  </a:graphicData>
                </a:graphic>
              </wp:inline>
            </w:drawing>
          </w:r>
        </w:p>
      </w:tc>
      <w:tc>
        <w:tcPr>
          <w:tcW w:w="403" w:type="dxa"/>
          <w:shd w:val="clear" w:color="auto" w:fill="70AD47"/>
        </w:tcPr>
        <w:p w14:paraId="4CD3C04C" w14:textId="77777777" w:rsidR="00C92100" w:rsidRDefault="00C92100" w:rsidP="00145359">
          <w:pPr>
            <w:pStyle w:val="Footer"/>
          </w:pPr>
        </w:p>
      </w:tc>
      <w:tc>
        <w:tcPr>
          <w:tcW w:w="399" w:type="dxa"/>
          <w:shd w:val="clear" w:color="auto" w:fill="5B9BD5"/>
        </w:tcPr>
        <w:p w14:paraId="7284FFEB" w14:textId="77777777" w:rsidR="00C92100" w:rsidRDefault="00C92100" w:rsidP="00145359">
          <w:pPr>
            <w:pStyle w:val="Footer"/>
          </w:pPr>
        </w:p>
      </w:tc>
    </w:tr>
    <w:tr w:rsidR="00C92100" w14:paraId="6CE829C7" w14:textId="77777777" w:rsidTr="003D0A3E">
      <w:trPr>
        <w:trHeight w:val="237"/>
        <w:jc w:val="center"/>
      </w:trPr>
      <w:tc>
        <w:tcPr>
          <w:tcW w:w="6520" w:type="dxa"/>
          <w:gridSpan w:val="2"/>
          <w:vAlign w:val="center"/>
        </w:tcPr>
        <w:p w14:paraId="7E3E19A1" w14:textId="299D11F7" w:rsidR="00C92100" w:rsidRPr="00AB5A96" w:rsidRDefault="005043E3" w:rsidP="00C92100">
          <w:pPr>
            <w:pStyle w:val="Footer"/>
            <w:rPr>
              <w:rFonts w:ascii="Century Gothic" w:hAnsi="Century Gothic"/>
            </w:rPr>
          </w:pPr>
          <w:r w:rsidRPr="00AB5A96">
            <w:rPr>
              <w:rFonts w:ascii="Century Gothic" w:hAnsi="Century Gothic"/>
            </w:rPr>
            <w:t>www.cac-swfl.org</w:t>
          </w:r>
        </w:p>
      </w:tc>
      <w:tc>
        <w:tcPr>
          <w:tcW w:w="403" w:type="dxa"/>
          <w:vAlign w:val="center"/>
        </w:tcPr>
        <w:p w14:paraId="2F6A3D7C" w14:textId="77777777" w:rsidR="00C92100" w:rsidRPr="00AB5A96" w:rsidRDefault="00C92100" w:rsidP="00C92100">
          <w:pPr>
            <w:pStyle w:val="Footer"/>
            <w:jc w:val="center"/>
            <w:rPr>
              <w:rFonts w:ascii="Century Gothic" w:hAnsi="Century Gothic"/>
            </w:rPr>
          </w:pPr>
          <w:r w:rsidRPr="00AB5A96">
            <w:rPr>
              <w:rFonts w:ascii="Century Gothic" w:hAnsi="Century Gothic" w:cs="Calibri Light"/>
              <w:noProof/>
              <w:color w:val="000000"/>
              <w:lang w:eastAsia="en-US"/>
            </w:rPr>
            <w:drawing>
              <wp:inline distT="0" distB="0" distL="0" distR="0" wp14:anchorId="63302357" wp14:editId="48C89FFD">
                <wp:extent cx="187325" cy="187325"/>
                <wp:effectExtent l="0" t="0" r="3175" b="3175"/>
                <wp:docPr id="8" name="Graphic 8"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7325" cy="187325"/>
                        </a:xfrm>
                        <a:prstGeom prst="rect">
                          <a:avLst/>
                        </a:prstGeom>
                      </pic:spPr>
                    </pic:pic>
                  </a:graphicData>
                </a:graphic>
              </wp:inline>
            </w:drawing>
          </w:r>
        </w:p>
      </w:tc>
      <w:tc>
        <w:tcPr>
          <w:tcW w:w="404" w:type="dxa"/>
          <w:shd w:val="clear" w:color="auto" w:fill="A5A5A5"/>
        </w:tcPr>
        <w:p w14:paraId="19C58B9A" w14:textId="77777777" w:rsidR="00C92100" w:rsidRPr="00AB5A96" w:rsidRDefault="00C92100" w:rsidP="00145359">
          <w:pPr>
            <w:pStyle w:val="Footer"/>
            <w:rPr>
              <w:rFonts w:ascii="Century Gothic" w:hAnsi="Century Gothic"/>
            </w:rPr>
          </w:pPr>
        </w:p>
      </w:tc>
      <w:tc>
        <w:tcPr>
          <w:tcW w:w="403" w:type="dxa"/>
          <w:shd w:val="clear" w:color="auto" w:fill="70AD47"/>
        </w:tcPr>
        <w:p w14:paraId="4A894659" w14:textId="77777777" w:rsidR="00C92100" w:rsidRDefault="00C92100" w:rsidP="00145359">
          <w:pPr>
            <w:pStyle w:val="Footer"/>
          </w:pPr>
        </w:p>
      </w:tc>
      <w:tc>
        <w:tcPr>
          <w:tcW w:w="399" w:type="dxa"/>
          <w:shd w:val="clear" w:color="auto" w:fill="5B9BD5"/>
        </w:tcPr>
        <w:p w14:paraId="0F5C8F0A" w14:textId="77777777" w:rsidR="00C92100" w:rsidRDefault="00C92100" w:rsidP="00145359">
          <w:pPr>
            <w:pStyle w:val="Footer"/>
          </w:pPr>
        </w:p>
      </w:tc>
    </w:tr>
    <w:tr w:rsidR="00C92100" w14:paraId="1D244DD8" w14:textId="77777777" w:rsidTr="003D0A3E">
      <w:trPr>
        <w:trHeight w:val="237"/>
        <w:jc w:val="center"/>
      </w:trPr>
      <w:tc>
        <w:tcPr>
          <w:tcW w:w="6116" w:type="dxa"/>
          <w:vAlign w:val="center"/>
        </w:tcPr>
        <w:p w14:paraId="2197AB82" w14:textId="07A1E863" w:rsidR="00C92100" w:rsidRPr="00AB5A96" w:rsidRDefault="00A211CB" w:rsidP="00EE0C76">
          <w:pPr>
            <w:pStyle w:val="Footer"/>
            <w:ind w:right="30"/>
            <w:rPr>
              <w:rFonts w:ascii="Century Gothic" w:hAnsi="Century Gothic"/>
            </w:rPr>
          </w:pPr>
          <w:r w:rsidRPr="00AB5A96">
            <w:rPr>
              <w:rFonts w:ascii="Century Gothic" w:hAnsi="Century Gothic"/>
            </w:rPr>
            <w:t>239.</w:t>
          </w:r>
          <w:r w:rsidR="00EE0C76" w:rsidRPr="00AB5A96">
            <w:rPr>
              <w:rFonts w:ascii="Century Gothic" w:hAnsi="Century Gothic"/>
            </w:rPr>
            <w:t>939.4794</w:t>
          </w:r>
        </w:p>
      </w:tc>
      <w:tc>
        <w:tcPr>
          <w:tcW w:w="403" w:type="dxa"/>
          <w:vAlign w:val="center"/>
        </w:tcPr>
        <w:p w14:paraId="529B6993" w14:textId="77777777" w:rsidR="00C92100" w:rsidRPr="00AB5A96" w:rsidRDefault="00C92100" w:rsidP="00C92100">
          <w:pPr>
            <w:pStyle w:val="Footer"/>
            <w:jc w:val="center"/>
            <w:rPr>
              <w:rFonts w:ascii="Century Gothic" w:hAnsi="Century Gothic"/>
            </w:rPr>
          </w:pPr>
          <w:r w:rsidRPr="00AB5A96">
            <w:rPr>
              <w:rFonts w:ascii="Century Gothic" w:hAnsi="Century Gothic" w:cs="Calibri Light"/>
              <w:noProof/>
              <w:color w:val="000000"/>
              <w:lang w:eastAsia="en-US"/>
            </w:rPr>
            <w:drawing>
              <wp:inline distT="0" distB="0" distL="0" distR="0" wp14:anchorId="53AE8F84" wp14:editId="6AC4964A">
                <wp:extent cx="168910" cy="168910"/>
                <wp:effectExtent l="0" t="0" r="0" b="0"/>
                <wp:docPr id="9" name="Graphic 9"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68910" cy="168910"/>
                        </a:xfrm>
                        <a:prstGeom prst="rect">
                          <a:avLst/>
                        </a:prstGeom>
                      </pic:spPr>
                    </pic:pic>
                  </a:graphicData>
                </a:graphic>
              </wp:inline>
            </w:drawing>
          </w:r>
        </w:p>
      </w:tc>
      <w:tc>
        <w:tcPr>
          <w:tcW w:w="403" w:type="dxa"/>
          <w:shd w:val="clear" w:color="auto" w:fill="44546A"/>
        </w:tcPr>
        <w:p w14:paraId="2F2E13F4" w14:textId="77777777" w:rsidR="00C92100" w:rsidRPr="00AB5A96" w:rsidRDefault="00C92100" w:rsidP="00145359">
          <w:pPr>
            <w:pStyle w:val="Footer"/>
            <w:rPr>
              <w:rFonts w:ascii="Century Gothic" w:hAnsi="Century Gothic"/>
            </w:rPr>
          </w:pPr>
        </w:p>
      </w:tc>
      <w:tc>
        <w:tcPr>
          <w:tcW w:w="404" w:type="dxa"/>
          <w:shd w:val="clear" w:color="auto" w:fill="A5A5A5"/>
        </w:tcPr>
        <w:p w14:paraId="15C05288" w14:textId="77777777" w:rsidR="00C92100" w:rsidRPr="00AB5A96" w:rsidRDefault="00C92100" w:rsidP="00145359">
          <w:pPr>
            <w:pStyle w:val="Footer"/>
            <w:rPr>
              <w:rFonts w:ascii="Century Gothic" w:hAnsi="Century Gothic"/>
            </w:rPr>
          </w:pPr>
        </w:p>
      </w:tc>
      <w:tc>
        <w:tcPr>
          <w:tcW w:w="403" w:type="dxa"/>
          <w:shd w:val="clear" w:color="auto" w:fill="70AD47"/>
        </w:tcPr>
        <w:p w14:paraId="0E2AEB8C" w14:textId="77777777" w:rsidR="00C92100" w:rsidRDefault="00C92100" w:rsidP="00145359">
          <w:pPr>
            <w:pStyle w:val="Footer"/>
          </w:pPr>
        </w:p>
      </w:tc>
      <w:tc>
        <w:tcPr>
          <w:tcW w:w="399" w:type="dxa"/>
          <w:shd w:val="clear" w:color="auto" w:fill="5B9BD5"/>
        </w:tcPr>
        <w:p w14:paraId="1F9B1FEB" w14:textId="77777777" w:rsidR="00C92100" w:rsidRDefault="00C92100" w:rsidP="00145359">
          <w:pPr>
            <w:pStyle w:val="Footer"/>
          </w:pPr>
        </w:p>
      </w:tc>
    </w:tr>
  </w:tbl>
  <w:p w14:paraId="14CB1849" w14:textId="77777777" w:rsidR="00F6710A" w:rsidRDefault="00F6710A" w:rsidP="00145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6195" w14:textId="77777777" w:rsidR="009F196E" w:rsidRDefault="009F196E" w:rsidP="00376205">
      <w:r>
        <w:separator/>
      </w:r>
    </w:p>
  </w:footnote>
  <w:footnote w:type="continuationSeparator" w:id="0">
    <w:p w14:paraId="67BF206C" w14:textId="77777777" w:rsidR="009F196E" w:rsidRDefault="009F196E" w:rsidP="0037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33"/>
      <w:gridCol w:w="4307"/>
    </w:tblGrid>
    <w:tr w:rsidR="001A79C0" w14:paraId="51C77BDF" w14:textId="77777777" w:rsidTr="005043E3">
      <w:trPr>
        <w:jc w:val="center"/>
      </w:trPr>
      <w:tc>
        <w:tcPr>
          <w:tcW w:w="7033" w:type="dxa"/>
        </w:tcPr>
        <w:p w14:paraId="4799A9D2" w14:textId="77777777" w:rsidR="001A79C0" w:rsidRDefault="001A79C0" w:rsidP="00FB21D8">
          <w:pPr>
            <w:rPr>
              <w:noProof/>
            </w:rPr>
          </w:pPr>
          <w:r>
            <w:rPr>
              <w:noProof/>
            </w:rPr>
            <mc:AlternateContent>
              <mc:Choice Requires="wpg">
                <w:drawing>
                  <wp:inline distT="0" distB="0" distL="0" distR="0" wp14:anchorId="22DEFDA6" wp14:editId="70B2384F">
                    <wp:extent cx="1371600" cy="754380"/>
                    <wp:effectExtent l="0" t="0" r="0" b="7620"/>
                    <wp:docPr id="7" name="Group 7" descr="Decorative element"/>
                    <wp:cNvGraphicFramePr/>
                    <a:graphic xmlns:a="http://schemas.openxmlformats.org/drawingml/2006/main">
                      <a:graphicData uri="http://schemas.microsoft.com/office/word/2010/wordprocessingGroup">
                        <wpg:wgp>
                          <wpg:cNvGrpSpPr/>
                          <wpg:grpSpPr>
                            <a:xfrm>
                              <a:off x="0" y="0"/>
                              <a:ext cx="1371600" cy="754380"/>
                              <a:chOff x="0" y="0"/>
                              <a:chExt cx="1369609" cy="1600200"/>
                            </a:xfrm>
                          </wpg:grpSpPr>
                          <wps:wsp>
                            <wps:cNvPr id="1" name="Rectangle 1"/>
                            <wps:cNvSpPr/>
                            <wps:spPr>
                              <a:xfrm>
                                <a:off x="0" y="0"/>
                                <a:ext cx="347472" cy="1600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336168" y="0"/>
                                <a:ext cx="342900" cy="12573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679153" y="0"/>
                                <a:ext cx="342900" cy="8001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22137" y="0"/>
                                <a:ext cx="347472" cy="3429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92B409C" id="Group 7" o:spid="_x0000_s1026" alt="Decorative element" style="width:108pt;height:59.4pt;mso-position-horizontal-relative:char;mso-position-vertical-relative:line" coordsize="1369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">
                    <v:rect id="Rectangle 1" o:spid="_x0000_s1027" style="position:absolute;width:3474;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3494ba [3204]" stroked="f" strokeweight="1pt"/>
                    <v:rect id="Rectangle 2" o:spid="_x0000_s1028" style="position:absolute;left:3361;width:3429;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" fillcolor="#2683c6 [3209]" stroked="f" strokeweight="1pt"/>
                    <v:rect id="Rectangle 3" o:spid="_x0000_s1029" style="position:absolute;left:6791;width:34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" fillcolor="#75bda7 [3206]" stroked="f" strokeweight="1pt"/>
                    <v:rect id="Rectangle 4" o:spid="_x0000_s1030" style="position:absolute;left:10221;width:347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373545 [3215]" stroked="f" strokeweight="1pt"/>
                    <w10:anchorlock/>
                  </v:group>
                </w:pict>
              </mc:Fallback>
            </mc:AlternateContent>
          </w:r>
        </w:p>
      </w:tc>
      <w:tc>
        <w:tcPr>
          <w:tcW w:w="4307" w:type="dxa"/>
        </w:tcPr>
        <w:p w14:paraId="6D14CB48" w14:textId="20BAC4BB" w:rsidR="001A79C0" w:rsidRDefault="00AB5A96" w:rsidP="00D907F8">
          <w:pPr>
            <w:jc w:val="right"/>
            <w:rPr>
              <w:noProof/>
            </w:rPr>
          </w:pPr>
          <w:r>
            <w:rPr>
              <w:noProof/>
            </w:rPr>
            <w:drawing>
              <wp:inline distT="0" distB="0" distL="0" distR="0" wp14:anchorId="3819F67A" wp14:editId="26136B82">
                <wp:extent cx="2485258" cy="979091"/>
                <wp:effectExtent l="0" t="0" r="0" b="0"/>
                <wp:docPr id="784054471"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54471" name="Picture 5"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99885" cy="984853"/>
                        </a:xfrm>
                        <a:prstGeom prst="rect">
                          <a:avLst/>
                        </a:prstGeom>
                      </pic:spPr>
                    </pic:pic>
                  </a:graphicData>
                </a:graphic>
              </wp:inline>
            </w:drawing>
          </w:r>
        </w:p>
      </w:tc>
    </w:tr>
  </w:tbl>
  <w:p w14:paraId="504FCF79" w14:textId="4BC13670" w:rsidR="005043E3" w:rsidRPr="00AB5A96" w:rsidRDefault="005043E3" w:rsidP="005043E3">
    <w:pPr>
      <w:spacing w:after="0"/>
      <w:jc w:val="center"/>
      <w:rPr>
        <w:rFonts w:ascii="Century Gothic" w:hAnsi="Century Gothic" w:cs="Courier New"/>
        <w:b/>
        <w:bCs/>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5A96">
      <w:rPr>
        <w:rFonts w:ascii="Century Gothic" w:hAnsi="Century Gothic" w:cs="Courier New"/>
        <w:b/>
        <w:bCs/>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JOB ANNOUNC</w:t>
    </w:r>
    <w:r w:rsidR="00501E72" w:rsidRPr="00AB5A96">
      <w:rPr>
        <w:rFonts w:ascii="Century Gothic" w:hAnsi="Century Gothic" w:cs="Courier New"/>
        <w:b/>
        <w:bCs/>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AB5A96">
      <w:rPr>
        <w:rFonts w:ascii="Century Gothic" w:hAnsi="Century Gothic" w:cs="Courier New"/>
        <w:b/>
        <w:bCs/>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7963B983" w14:textId="49A99084" w:rsidR="005043E3" w:rsidRPr="00AB5A96" w:rsidRDefault="00713F93" w:rsidP="005043E3">
    <w:pPr>
      <w:spacing w:after="0"/>
      <w:jc w:val="center"/>
      <w:rPr>
        <w:rFonts w:ascii="Century Gothic" w:hAnsi="Century Gothic"/>
        <w:sz w:val="32"/>
        <w:szCs w:val="32"/>
      </w:rPr>
    </w:pPr>
    <w:r w:rsidRPr="00AB5A96">
      <w:rPr>
        <w:rFonts w:ascii="Century Gothic" w:hAnsi="Century Gothic"/>
        <w:sz w:val="32"/>
        <w:szCs w:val="32"/>
      </w:rPr>
      <w:t>NURSE PRACTITIONER</w:t>
    </w:r>
  </w:p>
  <w:p w14:paraId="6CE7F772" w14:textId="77F413C1" w:rsidR="00F6710A" w:rsidRPr="00AB5A96" w:rsidRDefault="005043E3" w:rsidP="005043E3">
    <w:pPr>
      <w:rPr>
        <w:rFonts w:ascii="Century Gothic" w:hAnsi="Century Gothic"/>
        <w:b/>
        <w:sz w:val="32"/>
        <w:szCs w:val="32"/>
      </w:rPr>
    </w:pPr>
    <w:r w:rsidRPr="00AB5A96">
      <w:rPr>
        <w:rFonts w:ascii="Century Gothic" w:hAnsi="Century Gothic"/>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32F5C" w:rsidRPr="00AB5A96">
      <w:rPr>
        <w:rFonts w:ascii="Century Gothic" w:hAnsi="Century Gothic"/>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apply, </w:t>
    </w:r>
    <w:r w:rsidRPr="00AB5A96">
      <w:rPr>
        <w:rFonts w:ascii="Century Gothic" w:hAnsi="Century Gothic"/>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submit your resume to </w:t>
    </w:r>
    <w:r w:rsidR="00EC010B" w:rsidRPr="00AB5A96">
      <w:rPr>
        <w:rFonts w:ascii="Century Gothic" w:hAnsi="Century Gothic"/>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Melanie Regan @ mregan</w:t>
    </w:r>
    <w:r w:rsidR="00331615" w:rsidRPr="00AB5A96">
      <w:rPr>
        <w:rFonts w:ascii="Century Gothic" w:hAnsi="Century Gothic"/>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@cac-swfl.org</w:t>
    </w:r>
    <w:r w:rsidRPr="00AB5A96">
      <w:rPr>
        <w:rFonts w:ascii="Century Gothic" w:hAnsi="Century Gothic"/>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0A2"/>
    <w:multiLevelType w:val="hybridMultilevel"/>
    <w:tmpl w:val="B802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16E47"/>
    <w:multiLevelType w:val="hybridMultilevel"/>
    <w:tmpl w:val="BC02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4F332D"/>
    <w:multiLevelType w:val="hybridMultilevel"/>
    <w:tmpl w:val="28EE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5C5D5D"/>
    <w:multiLevelType w:val="hybridMultilevel"/>
    <w:tmpl w:val="D63A2FA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15648B"/>
    <w:multiLevelType w:val="hybridMultilevel"/>
    <w:tmpl w:val="CDD2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434147">
    <w:abstractNumId w:val="3"/>
  </w:num>
  <w:num w:numId="2" w16cid:durableId="192379104">
    <w:abstractNumId w:val="2"/>
  </w:num>
  <w:num w:numId="3" w16cid:durableId="573976810">
    <w:abstractNumId w:val="4"/>
  </w:num>
  <w:num w:numId="4" w16cid:durableId="188642938">
    <w:abstractNumId w:val="0"/>
  </w:num>
  <w:num w:numId="5" w16cid:durableId="810052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E3"/>
    <w:rsid w:val="00037B7E"/>
    <w:rsid w:val="00061041"/>
    <w:rsid w:val="000627B0"/>
    <w:rsid w:val="00076305"/>
    <w:rsid w:val="000F3CAE"/>
    <w:rsid w:val="00107ACD"/>
    <w:rsid w:val="00145359"/>
    <w:rsid w:val="00184742"/>
    <w:rsid w:val="001A79C0"/>
    <w:rsid w:val="001E4B0C"/>
    <w:rsid w:val="00211476"/>
    <w:rsid w:val="002830EC"/>
    <w:rsid w:val="002939E3"/>
    <w:rsid w:val="002C3FC2"/>
    <w:rsid w:val="002D0C1B"/>
    <w:rsid w:val="002E3034"/>
    <w:rsid w:val="002F696F"/>
    <w:rsid w:val="002F7265"/>
    <w:rsid w:val="003049BB"/>
    <w:rsid w:val="00310EF4"/>
    <w:rsid w:val="00323A60"/>
    <w:rsid w:val="00327ABF"/>
    <w:rsid w:val="00331615"/>
    <w:rsid w:val="00373C9B"/>
    <w:rsid w:val="00374310"/>
    <w:rsid w:val="00376205"/>
    <w:rsid w:val="00385B00"/>
    <w:rsid w:val="003951D5"/>
    <w:rsid w:val="00396549"/>
    <w:rsid w:val="003A6A4C"/>
    <w:rsid w:val="003C2561"/>
    <w:rsid w:val="003D0547"/>
    <w:rsid w:val="003D0A3E"/>
    <w:rsid w:val="003E2C20"/>
    <w:rsid w:val="004075E5"/>
    <w:rsid w:val="00407D91"/>
    <w:rsid w:val="0042510E"/>
    <w:rsid w:val="00425A9C"/>
    <w:rsid w:val="00445EC4"/>
    <w:rsid w:val="004719BA"/>
    <w:rsid w:val="004879E4"/>
    <w:rsid w:val="00494123"/>
    <w:rsid w:val="004A03BB"/>
    <w:rsid w:val="004B34B4"/>
    <w:rsid w:val="004B6B64"/>
    <w:rsid w:val="00501A7D"/>
    <w:rsid w:val="00501E72"/>
    <w:rsid w:val="005043E3"/>
    <w:rsid w:val="0053393C"/>
    <w:rsid w:val="005550C9"/>
    <w:rsid w:val="00564008"/>
    <w:rsid w:val="0058407E"/>
    <w:rsid w:val="0059362C"/>
    <w:rsid w:val="005942EB"/>
    <w:rsid w:val="005A519B"/>
    <w:rsid w:val="005D7CD1"/>
    <w:rsid w:val="005E4228"/>
    <w:rsid w:val="005F6B21"/>
    <w:rsid w:val="0061457D"/>
    <w:rsid w:val="0062123A"/>
    <w:rsid w:val="00626CDC"/>
    <w:rsid w:val="00630DB2"/>
    <w:rsid w:val="00646E75"/>
    <w:rsid w:val="00651713"/>
    <w:rsid w:val="00651D6F"/>
    <w:rsid w:val="00682F52"/>
    <w:rsid w:val="00697DCC"/>
    <w:rsid w:val="006A4439"/>
    <w:rsid w:val="006B01BD"/>
    <w:rsid w:val="0070518A"/>
    <w:rsid w:val="00713F93"/>
    <w:rsid w:val="007815F5"/>
    <w:rsid w:val="007A7A51"/>
    <w:rsid w:val="007B19DB"/>
    <w:rsid w:val="007B6FA3"/>
    <w:rsid w:val="007C0F2F"/>
    <w:rsid w:val="007F01C1"/>
    <w:rsid w:val="007F405D"/>
    <w:rsid w:val="008009DA"/>
    <w:rsid w:val="0080354E"/>
    <w:rsid w:val="00810A41"/>
    <w:rsid w:val="00877640"/>
    <w:rsid w:val="00877759"/>
    <w:rsid w:val="00893DDB"/>
    <w:rsid w:val="00900AF0"/>
    <w:rsid w:val="00904C00"/>
    <w:rsid w:val="00914211"/>
    <w:rsid w:val="009149D7"/>
    <w:rsid w:val="00922646"/>
    <w:rsid w:val="00932F5C"/>
    <w:rsid w:val="00944E9E"/>
    <w:rsid w:val="009834A5"/>
    <w:rsid w:val="009864AB"/>
    <w:rsid w:val="009B3BD5"/>
    <w:rsid w:val="009C28ED"/>
    <w:rsid w:val="009C31FF"/>
    <w:rsid w:val="009D2EB0"/>
    <w:rsid w:val="009D6748"/>
    <w:rsid w:val="009E47A8"/>
    <w:rsid w:val="009E5AB2"/>
    <w:rsid w:val="009F196E"/>
    <w:rsid w:val="00A00DA7"/>
    <w:rsid w:val="00A211CB"/>
    <w:rsid w:val="00A275B1"/>
    <w:rsid w:val="00A77DE4"/>
    <w:rsid w:val="00A90B67"/>
    <w:rsid w:val="00AA257F"/>
    <w:rsid w:val="00AB5104"/>
    <w:rsid w:val="00AB5A96"/>
    <w:rsid w:val="00AE0C24"/>
    <w:rsid w:val="00B127B4"/>
    <w:rsid w:val="00B245CC"/>
    <w:rsid w:val="00B95B6B"/>
    <w:rsid w:val="00BF01BA"/>
    <w:rsid w:val="00BF39C2"/>
    <w:rsid w:val="00C067BD"/>
    <w:rsid w:val="00C32315"/>
    <w:rsid w:val="00C55116"/>
    <w:rsid w:val="00C6127A"/>
    <w:rsid w:val="00C92100"/>
    <w:rsid w:val="00CD384D"/>
    <w:rsid w:val="00CE1FF8"/>
    <w:rsid w:val="00D12C5E"/>
    <w:rsid w:val="00D14447"/>
    <w:rsid w:val="00D211C9"/>
    <w:rsid w:val="00D554F5"/>
    <w:rsid w:val="00D574C1"/>
    <w:rsid w:val="00D907F8"/>
    <w:rsid w:val="00D94169"/>
    <w:rsid w:val="00DB6002"/>
    <w:rsid w:val="00DC02D0"/>
    <w:rsid w:val="00DD0998"/>
    <w:rsid w:val="00DD7B21"/>
    <w:rsid w:val="00DD7DC9"/>
    <w:rsid w:val="00DF4713"/>
    <w:rsid w:val="00E0756B"/>
    <w:rsid w:val="00E334DB"/>
    <w:rsid w:val="00E45756"/>
    <w:rsid w:val="00E55D74"/>
    <w:rsid w:val="00E80693"/>
    <w:rsid w:val="00EC010B"/>
    <w:rsid w:val="00ED4963"/>
    <w:rsid w:val="00ED637E"/>
    <w:rsid w:val="00EE0C76"/>
    <w:rsid w:val="00EF18D8"/>
    <w:rsid w:val="00EF380D"/>
    <w:rsid w:val="00F0698D"/>
    <w:rsid w:val="00F07226"/>
    <w:rsid w:val="00F209F4"/>
    <w:rsid w:val="00F3747B"/>
    <w:rsid w:val="00F405F8"/>
    <w:rsid w:val="00F407B7"/>
    <w:rsid w:val="00F433C6"/>
    <w:rsid w:val="00F46FBE"/>
    <w:rsid w:val="00F55FAE"/>
    <w:rsid w:val="00F670DA"/>
    <w:rsid w:val="00F6710A"/>
    <w:rsid w:val="00F7082E"/>
    <w:rsid w:val="00FB21D8"/>
    <w:rsid w:val="00FC6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C8512"/>
  <w14:defaultImageDpi w14:val="32767"/>
  <w15:chartTrackingRefBased/>
  <w15:docId w15:val="{21281999-C3A8-472E-B305-1506A55C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30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3E3"/>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link w:val="Heading1Char"/>
    <w:uiPriority w:val="8"/>
    <w:semiHidden/>
    <w:qFormat/>
    <w:rsid w:val="00F46FBE"/>
    <w:pPr>
      <w:spacing w:after="360" w:line="240" w:lineRule="auto"/>
      <w:contextualSpacing/>
      <w:outlineLvl w:val="0"/>
    </w:pPr>
    <w:rPr>
      <w:rFonts w:asciiTheme="majorHAnsi" w:eastAsiaTheme="majorEastAsia" w:hAnsiTheme="majorHAnsi" w:cstheme="majorBidi"/>
      <w:caps/>
      <w:color w:val="276E8B" w:themeColor="accent1" w:themeShade="BF"/>
      <w:kern w:val="20"/>
      <w:sz w:val="20"/>
      <w:szCs w:val="20"/>
      <w:lang w:eastAsia="ja-JP"/>
    </w:rPr>
  </w:style>
  <w:style w:type="paragraph" w:styleId="Heading2">
    <w:name w:val="heading 2"/>
    <w:basedOn w:val="Normal"/>
    <w:next w:val="Normal"/>
    <w:link w:val="Heading2Char"/>
    <w:uiPriority w:val="9"/>
    <w:semiHidden/>
    <w:qFormat/>
    <w:rsid w:val="00F46FBE"/>
    <w:pPr>
      <w:keepNext/>
      <w:keepLines/>
      <w:spacing w:before="40" w:after="300" w:line="288" w:lineRule="auto"/>
      <w:outlineLvl w:val="1"/>
    </w:pPr>
    <w:rPr>
      <w:rFonts w:asciiTheme="majorHAnsi" w:eastAsiaTheme="majorEastAsia" w:hAnsiTheme="majorHAnsi" w:cstheme="majorBidi"/>
      <w:color w:val="276E8B" w:themeColor="accent1" w:themeShade="BF"/>
      <w:kern w:val="20"/>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6FBE"/>
    <w:pPr>
      <w:spacing w:before="100" w:beforeAutospacing="1" w:after="100" w:afterAutospacing="1" w:line="240" w:lineRule="auto"/>
    </w:pPr>
    <w:rPr>
      <w:rFonts w:ascii="Times New Roman" w:eastAsiaTheme="minorEastAsia" w:hAnsi="Times New Roman"/>
      <w:sz w:val="24"/>
      <w:szCs w:val="24"/>
      <w:lang w:eastAsia="ja-JP"/>
    </w:rPr>
  </w:style>
  <w:style w:type="character" w:customStyle="1" w:styleId="Heading1Char">
    <w:name w:val="Heading 1 Char"/>
    <w:basedOn w:val="DefaultParagraphFont"/>
    <w:link w:val="Heading1"/>
    <w:uiPriority w:val="8"/>
    <w:semiHidden/>
    <w:rsid w:val="00C067BD"/>
    <w:rPr>
      <w:rFonts w:asciiTheme="majorHAnsi" w:eastAsiaTheme="majorEastAsia" w:hAnsiTheme="majorHAnsi" w:cstheme="majorBidi"/>
      <w:caps/>
      <w:color w:val="276E8B" w:themeColor="accent1" w:themeShade="BF"/>
      <w:kern w:val="20"/>
      <w:sz w:val="20"/>
      <w:szCs w:val="20"/>
    </w:rPr>
  </w:style>
  <w:style w:type="character" w:customStyle="1" w:styleId="Heading2Char">
    <w:name w:val="Heading 2 Char"/>
    <w:basedOn w:val="DefaultParagraphFont"/>
    <w:link w:val="Heading2"/>
    <w:uiPriority w:val="9"/>
    <w:semiHidden/>
    <w:rsid w:val="00C067BD"/>
    <w:rPr>
      <w:rFonts w:asciiTheme="majorHAnsi" w:eastAsiaTheme="majorEastAsia" w:hAnsiTheme="majorHAnsi" w:cstheme="majorBidi"/>
      <w:color w:val="276E8B" w:themeColor="accent1" w:themeShade="BF"/>
      <w:kern w:val="20"/>
      <w:sz w:val="26"/>
      <w:szCs w:val="26"/>
    </w:rPr>
  </w:style>
  <w:style w:type="paragraph" w:styleId="Salutation">
    <w:name w:val="Salutation"/>
    <w:basedOn w:val="Normal"/>
    <w:link w:val="SalutationChar"/>
    <w:uiPriority w:val="4"/>
    <w:semiHidden/>
    <w:rsid w:val="00F46FBE"/>
    <w:pPr>
      <w:spacing w:before="720" w:after="160" w:line="288" w:lineRule="auto"/>
    </w:pPr>
    <w:rPr>
      <w:rFonts w:asciiTheme="minorHAnsi" w:eastAsiaTheme="minorHAnsi" w:hAnsiTheme="minorHAnsi" w:cstheme="minorBidi"/>
      <w:color w:val="595959" w:themeColor="text1" w:themeTint="A6"/>
      <w:kern w:val="20"/>
      <w:sz w:val="20"/>
      <w:szCs w:val="20"/>
      <w:lang w:eastAsia="ja-JP"/>
    </w:rPr>
  </w:style>
  <w:style w:type="character" w:customStyle="1" w:styleId="SalutationChar">
    <w:name w:val="Salutation Char"/>
    <w:basedOn w:val="DefaultParagraphFont"/>
    <w:link w:val="Salutation"/>
    <w:uiPriority w:val="4"/>
    <w:semiHidden/>
    <w:rsid w:val="00FB21D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61457D"/>
    <w:pPr>
      <w:spacing w:before="480" w:after="720" w:line="240" w:lineRule="auto"/>
    </w:pPr>
    <w:rPr>
      <w:rFonts w:asciiTheme="minorHAnsi" w:eastAsiaTheme="minorHAnsi" w:hAnsiTheme="minorHAnsi" w:cstheme="minorBidi"/>
      <w:kern w:val="20"/>
      <w:sz w:val="24"/>
      <w:szCs w:val="20"/>
      <w:lang w:eastAsia="ja-JP"/>
    </w:rPr>
  </w:style>
  <w:style w:type="character" w:customStyle="1" w:styleId="ClosingChar">
    <w:name w:val="Closing Char"/>
    <w:basedOn w:val="DefaultParagraphFont"/>
    <w:link w:val="Closing"/>
    <w:uiPriority w:val="6"/>
    <w:rsid w:val="0061457D"/>
    <w:rPr>
      <w:rFonts w:eastAsiaTheme="minorHAnsi"/>
      <w:kern w:val="20"/>
      <w:szCs w:val="20"/>
    </w:rPr>
  </w:style>
  <w:style w:type="paragraph" w:styleId="Signature">
    <w:name w:val="Signature"/>
    <w:basedOn w:val="Normal"/>
    <w:link w:val="SignatureChar"/>
    <w:uiPriority w:val="7"/>
    <w:unhideWhenUsed/>
    <w:qFormat/>
    <w:rsid w:val="0061457D"/>
    <w:pPr>
      <w:spacing w:before="40" w:after="0" w:line="288" w:lineRule="auto"/>
    </w:pPr>
    <w:rPr>
      <w:rFonts w:asciiTheme="minorHAnsi" w:eastAsiaTheme="minorHAnsi" w:hAnsiTheme="minorHAnsi" w:cstheme="minorBidi"/>
      <w:b/>
      <w:bCs/>
      <w:kern w:val="20"/>
      <w:sz w:val="24"/>
      <w:szCs w:val="20"/>
      <w:lang w:eastAsia="ja-JP"/>
    </w:rPr>
  </w:style>
  <w:style w:type="character" w:customStyle="1" w:styleId="SignatureChar">
    <w:name w:val="Signature Char"/>
    <w:basedOn w:val="DefaultParagraphFont"/>
    <w:link w:val="Signature"/>
    <w:uiPriority w:val="7"/>
    <w:rsid w:val="0061457D"/>
    <w:rPr>
      <w:rFonts w:eastAsiaTheme="minorHAnsi"/>
      <w:b/>
      <w:bCs/>
      <w:kern w:val="20"/>
      <w:szCs w:val="20"/>
    </w:rPr>
  </w:style>
  <w:style w:type="paragraph" w:styleId="Title">
    <w:name w:val="Title"/>
    <w:basedOn w:val="Normal"/>
    <w:next w:val="Normal"/>
    <w:link w:val="TitleChar"/>
    <w:uiPriority w:val="1"/>
    <w:semiHidden/>
    <w:rsid w:val="00F405F8"/>
    <w:pPr>
      <w:spacing w:after="120" w:line="240" w:lineRule="auto"/>
      <w:contextualSpacing/>
    </w:pPr>
    <w:rPr>
      <w:rFonts w:asciiTheme="majorHAnsi" w:eastAsiaTheme="majorEastAsia" w:hAnsiTheme="majorHAnsi" w:cstheme="majorBidi"/>
      <w:b/>
      <w:bCs/>
      <w:caps/>
      <w:kern w:val="28"/>
      <w:sz w:val="96"/>
      <w:szCs w:val="96"/>
      <w:lang w:eastAsia="ja-JP"/>
    </w:rPr>
  </w:style>
  <w:style w:type="character" w:customStyle="1" w:styleId="TitleChar">
    <w:name w:val="Title Char"/>
    <w:basedOn w:val="DefaultParagraphFont"/>
    <w:link w:val="Title"/>
    <w:uiPriority w:val="1"/>
    <w:semiHidden/>
    <w:rsid w:val="00FB21D8"/>
    <w:rPr>
      <w:rFonts w:asciiTheme="majorHAnsi" w:eastAsiaTheme="majorEastAsia" w:hAnsiTheme="majorHAnsi" w:cstheme="majorBidi"/>
      <w:b/>
      <w:bCs/>
      <w:caps/>
      <w:kern w:val="28"/>
      <w:sz w:val="96"/>
      <w:szCs w:val="96"/>
    </w:rPr>
  </w:style>
  <w:style w:type="table" w:styleId="GridTable1Light-Accent2">
    <w:name w:val="Grid Table 1 Light Accent 2"/>
    <w:basedOn w:val="TableNormal"/>
    <w:uiPriority w:val="46"/>
    <w:rsid w:val="00F405F8"/>
    <w:pPr>
      <w:spacing w:before="120" w:after="120"/>
      <w:contextualSpacing/>
    </w:pPr>
    <w:rPr>
      <w:sz w:val="22"/>
      <w:szCs w:val="22"/>
    </w:r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rsid w:val="00376205"/>
    <w:pPr>
      <w:tabs>
        <w:tab w:val="center" w:pos="4680"/>
        <w:tab w:val="right" w:pos="9360"/>
      </w:tabs>
      <w:spacing w:after="300" w:line="240" w:lineRule="auto"/>
    </w:pPr>
    <w:rPr>
      <w:rFonts w:asciiTheme="minorHAnsi" w:eastAsiaTheme="minorEastAsia" w:hAnsiTheme="minorHAnsi" w:cstheme="minorBidi"/>
      <w:sz w:val="24"/>
      <w:szCs w:val="24"/>
      <w:lang w:eastAsia="ja-JP"/>
    </w:rPr>
  </w:style>
  <w:style w:type="character" w:customStyle="1" w:styleId="HeaderChar">
    <w:name w:val="Header Char"/>
    <w:basedOn w:val="DefaultParagraphFont"/>
    <w:link w:val="Header"/>
    <w:uiPriority w:val="99"/>
    <w:semiHidden/>
    <w:rsid w:val="00C067BD"/>
  </w:style>
  <w:style w:type="paragraph" w:styleId="Footer">
    <w:name w:val="footer"/>
    <w:basedOn w:val="Normal"/>
    <w:link w:val="FooterChar"/>
    <w:uiPriority w:val="99"/>
    <w:qFormat/>
    <w:rsid w:val="0061457D"/>
    <w:pPr>
      <w:tabs>
        <w:tab w:val="center" w:pos="4680"/>
        <w:tab w:val="right" w:pos="9360"/>
      </w:tabs>
      <w:spacing w:after="0" w:line="240" w:lineRule="auto"/>
      <w:jc w:val="right"/>
    </w:pPr>
    <w:rPr>
      <w:rFonts w:asciiTheme="minorHAnsi" w:eastAsiaTheme="minorEastAsia" w:hAnsiTheme="minorHAnsi" w:cstheme="minorBidi"/>
      <w:sz w:val="24"/>
      <w:szCs w:val="24"/>
      <w:lang w:eastAsia="ja-JP"/>
    </w:rPr>
  </w:style>
  <w:style w:type="character" w:customStyle="1" w:styleId="FooterChar">
    <w:name w:val="Footer Char"/>
    <w:basedOn w:val="DefaultParagraphFont"/>
    <w:link w:val="Footer"/>
    <w:uiPriority w:val="99"/>
    <w:rsid w:val="0061457D"/>
  </w:style>
  <w:style w:type="table" w:styleId="TableGrid">
    <w:name w:val="Table Grid"/>
    <w:basedOn w:val="TableNormal"/>
    <w:uiPriority w:val="39"/>
    <w:rsid w:val="0081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A41"/>
    <w:rPr>
      <w:color w:val="808080"/>
    </w:rPr>
  </w:style>
  <w:style w:type="paragraph" w:customStyle="1" w:styleId="RecipientName">
    <w:name w:val="Recipient Name"/>
    <w:basedOn w:val="Normal"/>
    <w:next w:val="Normal"/>
    <w:uiPriority w:val="1"/>
    <w:qFormat/>
    <w:rsid w:val="00145359"/>
    <w:pPr>
      <w:spacing w:after="0" w:line="240" w:lineRule="auto"/>
    </w:pPr>
    <w:rPr>
      <w:rFonts w:asciiTheme="minorHAnsi" w:eastAsiaTheme="minorEastAsia" w:hAnsiTheme="minorHAnsi" w:cstheme="minorBidi"/>
      <w:b/>
      <w:sz w:val="24"/>
      <w:szCs w:val="24"/>
      <w:lang w:eastAsia="ja-JP"/>
    </w:rPr>
  </w:style>
  <w:style w:type="paragraph" w:customStyle="1" w:styleId="Address">
    <w:name w:val="Address"/>
    <w:basedOn w:val="Normal"/>
    <w:next w:val="Normal"/>
    <w:uiPriority w:val="2"/>
    <w:qFormat/>
    <w:rsid w:val="00145359"/>
    <w:pPr>
      <w:spacing w:after="480" w:line="240" w:lineRule="auto"/>
    </w:pPr>
    <w:rPr>
      <w:rFonts w:asciiTheme="minorHAnsi" w:eastAsiaTheme="minorEastAsia" w:hAnsiTheme="minorHAnsi" w:cstheme="minorBidi"/>
      <w:sz w:val="24"/>
      <w:szCs w:val="24"/>
      <w:lang w:eastAsia="ja-JP"/>
    </w:rPr>
  </w:style>
  <w:style w:type="paragraph" w:styleId="Date">
    <w:name w:val="Date"/>
    <w:basedOn w:val="Normal"/>
    <w:next w:val="Normal"/>
    <w:link w:val="DateChar"/>
    <w:uiPriority w:val="1"/>
    <w:qFormat/>
    <w:rsid w:val="00145359"/>
    <w:pPr>
      <w:spacing w:after="600" w:line="240" w:lineRule="auto"/>
    </w:pPr>
    <w:rPr>
      <w:rFonts w:asciiTheme="minorHAnsi" w:eastAsiaTheme="minorEastAsia" w:hAnsiTheme="minorHAnsi" w:cstheme="minorBidi"/>
      <w:sz w:val="24"/>
      <w:szCs w:val="24"/>
      <w:lang w:eastAsia="ja-JP"/>
    </w:rPr>
  </w:style>
  <w:style w:type="character" w:customStyle="1" w:styleId="DateChar">
    <w:name w:val="Date Char"/>
    <w:basedOn w:val="DefaultParagraphFont"/>
    <w:link w:val="Date"/>
    <w:uiPriority w:val="1"/>
    <w:rsid w:val="00FB21D8"/>
  </w:style>
  <w:style w:type="paragraph" w:styleId="NoSpacing">
    <w:name w:val="No Spacing"/>
    <w:uiPriority w:val="1"/>
    <w:semiHidden/>
    <w:rsid w:val="00327ABF"/>
    <w:pPr>
      <w:spacing w:after="0"/>
    </w:pPr>
  </w:style>
  <w:style w:type="paragraph" w:styleId="BalloonText">
    <w:name w:val="Balloon Text"/>
    <w:basedOn w:val="Normal"/>
    <w:link w:val="BalloonTextChar"/>
    <w:uiPriority w:val="99"/>
    <w:semiHidden/>
    <w:unhideWhenUsed/>
    <w:rsid w:val="00E33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4DB"/>
    <w:rPr>
      <w:rFonts w:ascii="Segoe UI" w:eastAsia="Calibri" w:hAnsi="Segoe UI" w:cs="Segoe UI"/>
      <w:sz w:val="18"/>
      <w:szCs w:val="18"/>
      <w:lang w:eastAsia="en-US"/>
    </w:rPr>
  </w:style>
  <w:style w:type="paragraph" w:styleId="PlainText">
    <w:name w:val="Plain Text"/>
    <w:basedOn w:val="Normal"/>
    <w:link w:val="PlainTextChar"/>
    <w:uiPriority w:val="99"/>
    <w:semiHidden/>
    <w:unhideWhenUsed/>
    <w:rsid w:val="00FC65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C652C"/>
    <w:rPr>
      <w:rFonts w:ascii="Consolas" w:eastAsia="Calibri" w:hAnsi="Consolas" w:cs="Times New Roman"/>
      <w:sz w:val="21"/>
      <w:szCs w:val="21"/>
      <w:lang w:eastAsia="en-US"/>
    </w:rPr>
  </w:style>
  <w:style w:type="paragraph" w:styleId="ListParagraph">
    <w:name w:val="List Paragraph"/>
    <w:basedOn w:val="Normal"/>
    <w:uiPriority w:val="34"/>
    <w:semiHidden/>
    <w:qFormat/>
    <w:rsid w:val="007A7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763">
      <w:bodyDiv w:val="1"/>
      <w:marLeft w:val="0"/>
      <w:marRight w:val="0"/>
      <w:marTop w:val="0"/>
      <w:marBottom w:val="0"/>
      <w:divBdr>
        <w:top w:val="none" w:sz="0" w:space="0" w:color="auto"/>
        <w:left w:val="none" w:sz="0" w:space="0" w:color="auto"/>
        <w:bottom w:val="none" w:sz="0" w:space="0" w:color="auto"/>
        <w:right w:val="none" w:sz="0" w:space="0" w:color="auto"/>
      </w:divBdr>
    </w:div>
    <w:div w:id="38752153">
      <w:bodyDiv w:val="1"/>
      <w:marLeft w:val="0"/>
      <w:marRight w:val="0"/>
      <w:marTop w:val="0"/>
      <w:marBottom w:val="0"/>
      <w:divBdr>
        <w:top w:val="none" w:sz="0" w:space="0" w:color="auto"/>
        <w:left w:val="none" w:sz="0" w:space="0" w:color="auto"/>
        <w:bottom w:val="none" w:sz="0" w:space="0" w:color="auto"/>
        <w:right w:val="none" w:sz="0" w:space="0" w:color="auto"/>
      </w:divBdr>
    </w:div>
    <w:div w:id="91358518">
      <w:bodyDiv w:val="1"/>
      <w:marLeft w:val="0"/>
      <w:marRight w:val="0"/>
      <w:marTop w:val="0"/>
      <w:marBottom w:val="0"/>
      <w:divBdr>
        <w:top w:val="none" w:sz="0" w:space="0" w:color="auto"/>
        <w:left w:val="none" w:sz="0" w:space="0" w:color="auto"/>
        <w:bottom w:val="none" w:sz="0" w:space="0" w:color="auto"/>
        <w:right w:val="none" w:sz="0" w:space="0" w:color="auto"/>
      </w:divBdr>
    </w:div>
    <w:div w:id="134302792">
      <w:bodyDiv w:val="1"/>
      <w:marLeft w:val="0"/>
      <w:marRight w:val="0"/>
      <w:marTop w:val="0"/>
      <w:marBottom w:val="0"/>
      <w:divBdr>
        <w:top w:val="none" w:sz="0" w:space="0" w:color="auto"/>
        <w:left w:val="none" w:sz="0" w:space="0" w:color="auto"/>
        <w:bottom w:val="none" w:sz="0" w:space="0" w:color="auto"/>
        <w:right w:val="none" w:sz="0" w:space="0" w:color="auto"/>
      </w:divBdr>
    </w:div>
    <w:div w:id="557909169">
      <w:bodyDiv w:val="1"/>
      <w:marLeft w:val="0"/>
      <w:marRight w:val="0"/>
      <w:marTop w:val="0"/>
      <w:marBottom w:val="0"/>
      <w:divBdr>
        <w:top w:val="none" w:sz="0" w:space="0" w:color="auto"/>
        <w:left w:val="none" w:sz="0" w:space="0" w:color="auto"/>
        <w:bottom w:val="none" w:sz="0" w:space="0" w:color="auto"/>
        <w:right w:val="none" w:sz="0" w:space="0" w:color="auto"/>
      </w:divBdr>
    </w:div>
    <w:div w:id="934753636">
      <w:bodyDiv w:val="1"/>
      <w:marLeft w:val="0"/>
      <w:marRight w:val="0"/>
      <w:marTop w:val="0"/>
      <w:marBottom w:val="0"/>
      <w:divBdr>
        <w:top w:val="none" w:sz="0" w:space="0" w:color="auto"/>
        <w:left w:val="none" w:sz="0" w:space="0" w:color="auto"/>
        <w:bottom w:val="none" w:sz="0" w:space="0" w:color="auto"/>
        <w:right w:val="none" w:sz="0" w:space="0" w:color="auto"/>
      </w:divBdr>
    </w:div>
    <w:div w:id="1405956407">
      <w:bodyDiv w:val="1"/>
      <w:marLeft w:val="0"/>
      <w:marRight w:val="0"/>
      <w:marTop w:val="0"/>
      <w:marBottom w:val="0"/>
      <w:divBdr>
        <w:top w:val="none" w:sz="0" w:space="0" w:color="auto"/>
        <w:left w:val="none" w:sz="0" w:space="0" w:color="auto"/>
        <w:bottom w:val="none" w:sz="0" w:space="0" w:color="auto"/>
        <w:right w:val="none" w:sz="0" w:space="0" w:color="auto"/>
      </w:divBdr>
    </w:div>
    <w:div w:id="17121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sv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ot\AppData\Roaming\Microsoft\Templates\Blue%20steps%20letterhead.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113e73-c23b-47c8-b149-4bb42444e0d2">
      <Terms xmlns="http://schemas.microsoft.com/office/infopath/2007/PartnerControls"/>
    </lcf76f155ced4ddcb4097134ff3c332f>
    <TaxCatchAll xmlns="38ac7934-6f59-47d5-9194-117fc0b66c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D216C19AEDD943BB234CC69EA9D017" ma:contentTypeVersion="14" ma:contentTypeDescription="Create a new document." ma:contentTypeScope="" ma:versionID="30a0d8b0f30e92aa3f79ae4453d46e0e">
  <xsd:schema xmlns:xsd="http://www.w3.org/2001/XMLSchema" xmlns:xs="http://www.w3.org/2001/XMLSchema" xmlns:p="http://schemas.microsoft.com/office/2006/metadata/properties" xmlns:ns2="8e113e73-c23b-47c8-b149-4bb42444e0d2" xmlns:ns3="38ac7934-6f59-47d5-9194-117fc0b66cdb" targetNamespace="http://schemas.microsoft.com/office/2006/metadata/properties" ma:root="true" ma:fieldsID="0b6c3fa21779926aa3a5daf30799edeb" ns2:_="" ns3:_="">
    <xsd:import namespace="8e113e73-c23b-47c8-b149-4bb42444e0d2"/>
    <xsd:import namespace="38ac7934-6f59-47d5-9194-117fc0b66c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13e73-c23b-47c8-b149-4bb42444e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4043083-a837-43ec-bf98-e7a44238f2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ac7934-6f59-47d5-9194-117fc0b66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91ecf5-c8a9-4914-b00b-b2172bbd6ae8}" ma:internalName="TaxCatchAll" ma:showField="CatchAllData" ma:web="38ac7934-6f59-47d5-9194-117fc0b66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0AAE-8106-406C-B127-E5746DA117F6}">
  <ds:schemaRefs>
    <ds:schemaRef ds:uri="http://schemas.microsoft.com/office/2006/metadata/properties"/>
    <ds:schemaRef ds:uri="http://schemas.microsoft.com/office/infopath/2007/PartnerControls"/>
    <ds:schemaRef ds:uri="8e113e73-c23b-47c8-b149-4bb42444e0d2"/>
    <ds:schemaRef ds:uri="38ac7934-6f59-47d5-9194-117fc0b66cdb"/>
  </ds:schemaRefs>
</ds:datastoreItem>
</file>

<file path=customXml/itemProps2.xml><?xml version="1.0" encoding="utf-8"?>
<ds:datastoreItem xmlns:ds="http://schemas.openxmlformats.org/officeDocument/2006/customXml" ds:itemID="{084DA81F-DE11-4F55-9488-7AB6865F5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13e73-c23b-47c8-b149-4bb42444e0d2"/>
    <ds:schemaRef ds:uri="38ac7934-6f59-47d5-9194-117fc0b66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06EB0-2750-4A29-96B3-998EC3D6677C}">
  <ds:schemaRefs>
    <ds:schemaRef ds:uri="http://schemas.microsoft.com/sharepoint/v3/contenttype/forms"/>
  </ds:schemaRefs>
</ds:datastoreItem>
</file>

<file path=customXml/itemProps4.xml><?xml version="1.0" encoding="utf-8"?>
<ds:datastoreItem xmlns:ds="http://schemas.openxmlformats.org/officeDocument/2006/customXml" ds:itemID="{BD400B72-219A-454A-84A4-C72C738D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steps letterhead</Template>
  <TotalTime>1</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Sahara Hines</cp:lastModifiedBy>
  <cp:revision>2</cp:revision>
  <dcterms:created xsi:type="dcterms:W3CDTF">2020-12-16T14:36:00Z</dcterms:created>
  <dcterms:modified xsi:type="dcterms:W3CDTF">2025-03-13T19:55:00Z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v-abdarl@microsoft.com</vt:lpwstr>
  </property>
  <property fmtid="{D5CDD505-2E9C-101B-9397-08002B2CF9AE}" pid="5" name="MSIP_Label_f42aa342-8706-4288-bd11-ebb85995028c_SetDate">
    <vt:lpwstr>2019-05-25T00:29:01.7920104Z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58edca6e-ac84-4cba-9e69-e8583d4c32e5</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0x010100CCD216C19AEDD943BB234CC69EA9D017</vt:lpwstr>
  </property>
  <property fmtid="{D5CDD505-2E9C-101B-9397-08002B2CF9AE}" pid="12" name="MediaServiceImageTags">
    <vt:lpwstr/>
  </property>
</Properties>
</file>