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26AD8" w:rsidRDefault="00103F40" w:rsidP="00126AD8">
      <w:pPr>
        <w:spacing w:after="0"/>
      </w:pPr>
      <w:r>
        <w:pict>
          <v:rect id="_x0000_i1025" style="width:0;height:1.5pt" o:hralign="center" o:hrstd="t" o:hr="t" fillcolor="#a0a0a0" stroked="f"/>
        </w:pict>
      </w:r>
    </w:p>
    <w:p w:rsidR="00126AD8" w:rsidRPr="00EA7AD3" w:rsidRDefault="00126AD8" w:rsidP="00126AD8">
      <w:pPr>
        <w:spacing w:after="0"/>
        <w:jc w:val="center"/>
        <w:rPr>
          <w:rFonts w:ascii="Times New Roman" w:hAnsi="Times New Roman" w:cs="Times New Roman"/>
          <w:b/>
          <w:sz w:val="24"/>
          <w:szCs w:val="24"/>
        </w:rPr>
      </w:pPr>
      <w:r w:rsidRPr="00EA7AD3">
        <w:rPr>
          <w:rFonts w:ascii="Times New Roman" w:hAnsi="Times New Roman" w:cs="Times New Roman"/>
          <w:b/>
          <w:sz w:val="24"/>
          <w:szCs w:val="24"/>
        </w:rPr>
        <w:t>POSITION TITLE</w:t>
      </w:r>
    </w:p>
    <w:p w:rsidR="00E13618" w:rsidRPr="00E13618" w:rsidRDefault="00E13618" w:rsidP="00E13618">
      <w:pPr>
        <w:shd w:val="clear" w:color="auto" w:fill="FFFFFF"/>
        <w:spacing w:before="135" w:after="375" w:line="240" w:lineRule="auto"/>
        <w:jc w:val="center"/>
        <w:outlineLvl w:val="0"/>
        <w:rPr>
          <w:rFonts w:ascii="Helvetica" w:eastAsia="Times New Roman" w:hAnsi="Helvetica" w:cs="Helvetica"/>
          <w:color w:val="2C5E7E"/>
          <w:kern w:val="36"/>
          <w:sz w:val="44"/>
          <w:szCs w:val="44"/>
        </w:rPr>
      </w:pPr>
      <w:r w:rsidRPr="00E13618">
        <w:rPr>
          <w:rFonts w:ascii="Helvetica" w:eastAsia="Times New Roman" w:hAnsi="Helvetica" w:cs="Helvetica"/>
          <w:color w:val="2C5E7E"/>
          <w:kern w:val="36"/>
          <w:sz w:val="44"/>
          <w:szCs w:val="44"/>
        </w:rPr>
        <w:t>Administrator of Maintenance</w:t>
      </w:r>
    </w:p>
    <w:p w:rsidR="00E13618" w:rsidRPr="00E13618" w:rsidRDefault="00E13618" w:rsidP="00E13618">
      <w:pPr>
        <w:shd w:val="clear" w:color="auto" w:fill="FFFFFF"/>
        <w:spacing w:after="0" w:line="240" w:lineRule="auto"/>
        <w:rPr>
          <w:rFonts w:ascii="Helvetica" w:eastAsia="Times New Roman" w:hAnsi="Helvetica" w:cs="Helvetica"/>
          <w:b/>
          <w:bCs/>
          <w:color w:val="4E4C4A"/>
          <w:sz w:val="23"/>
          <w:szCs w:val="23"/>
        </w:rPr>
      </w:pPr>
      <w:r w:rsidRPr="00E13618">
        <w:rPr>
          <w:rFonts w:ascii="Helvetica" w:eastAsia="Times New Roman" w:hAnsi="Helvetica" w:cs="Helvetica"/>
          <w:b/>
          <w:bCs/>
          <w:color w:val="4E4C4A"/>
          <w:sz w:val="23"/>
          <w:szCs w:val="23"/>
        </w:rPr>
        <w:t>Salary</w:t>
      </w:r>
    </w:p>
    <w:p w:rsidR="00E13618" w:rsidRPr="00E13618" w:rsidRDefault="00E13618" w:rsidP="00E13618">
      <w:pPr>
        <w:shd w:val="clear" w:color="auto" w:fill="FFFFFF"/>
        <w:spacing w:after="90" w:line="240" w:lineRule="auto"/>
        <w:rPr>
          <w:rFonts w:ascii="Helvetica" w:eastAsia="Times New Roman" w:hAnsi="Helvetica" w:cs="Helvetica"/>
          <w:color w:val="4E4C4A"/>
          <w:sz w:val="23"/>
          <w:szCs w:val="23"/>
        </w:rPr>
      </w:pPr>
      <w:r w:rsidRPr="00E13618">
        <w:rPr>
          <w:rFonts w:ascii="Helvetica" w:eastAsia="Times New Roman" w:hAnsi="Helvetica" w:cs="Helvetica"/>
          <w:color w:val="4E4C4A"/>
          <w:sz w:val="23"/>
          <w:szCs w:val="23"/>
        </w:rPr>
        <w:t>$103,371.84 - $108,813.12 Annually</w:t>
      </w:r>
      <w:r>
        <w:rPr>
          <w:rFonts w:ascii="Helvetica" w:eastAsia="Times New Roman" w:hAnsi="Helvetica" w:cs="Helvetica"/>
          <w:color w:val="4E4C4A"/>
          <w:sz w:val="23"/>
          <w:szCs w:val="23"/>
        </w:rPr>
        <w:t xml:space="preserve"> </w:t>
      </w:r>
      <w:r>
        <w:rPr>
          <w:rFonts w:ascii="Helvetica" w:eastAsia="Times New Roman" w:hAnsi="Helvetica" w:cs="Helvetica"/>
          <w:color w:val="4E4C4A"/>
          <w:sz w:val="23"/>
          <w:szCs w:val="23"/>
        </w:rPr>
        <w:tab/>
      </w:r>
      <w:r>
        <w:rPr>
          <w:rFonts w:ascii="Helvetica" w:eastAsia="Times New Roman" w:hAnsi="Helvetica" w:cs="Helvetica"/>
          <w:color w:val="4E4C4A"/>
          <w:sz w:val="23"/>
          <w:szCs w:val="23"/>
        </w:rPr>
        <w:tab/>
      </w:r>
      <w:r w:rsidR="004A4313" w:rsidRPr="00E13618">
        <w:rPr>
          <w:rFonts w:ascii="Helvetica" w:eastAsia="Times New Roman" w:hAnsi="Helvetica" w:cs="Helvetica"/>
          <w:b/>
          <w:color w:val="4E4C4A"/>
          <w:sz w:val="23"/>
          <w:szCs w:val="23"/>
        </w:rPr>
        <w:t>L</w:t>
      </w:r>
      <w:r w:rsidR="004A4313" w:rsidRPr="00E13618">
        <w:rPr>
          <w:rFonts w:ascii="Helvetica" w:eastAsia="Times New Roman" w:hAnsi="Helvetica" w:cs="Helvetica"/>
          <w:b/>
          <w:bCs/>
          <w:color w:val="4E4C4A"/>
          <w:sz w:val="23"/>
          <w:szCs w:val="23"/>
        </w:rPr>
        <w:t>ocation</w:t>
      </w:r>
      <w:r w:rsidR="004A4313">
        <w:rPr>
          <w:rFonts w:ascii="Helvetica" w:eastAsia="Times New Roman" w:hAnsi="Helvetica" w:cs="Helvetica"/>
          <w:b/>
          <w:bCs/>
          <w:color w:val="4E4C4A"/>
          <w:sz w:val="23"/>
          <w:szCs w:val="23"/>
        </w:rPr>
        <w:t xml:space="preserve"> Toledo</w:t>
      </w:r>
      <w:r w:rsidRPr="00E13618">
        <w:rPr>
          <w:rFonts w:ascii="Helvetica" w:eastAsia="Times New Roman" w:hAnsi="Helvetica" w:cs="Helvetica"/>
          <w:color w:val="4E4C4A"/>
          <w:sz w:val="23"/>
          <w:szCs w:val="23"/>
        </w:rPr>
        <w:t>, OH</w:t>
      </w:r>
    </w:p>
    <w:p w:rsidR="00E13618" w:rsidRDefault="00E13618" w:rsidP="00E13618">
      <w:pPr>
        <w:shd w:val="clear" w:color="auto" w:fill="FFFFFF"/>
        <w:spacing w:after="90" w:line="240" w:lineRule="auto"/>
        <w:rPr>
          <w:rFonts w:ascii="Helvetica" w:eastAsia="Times New Roman" w:hAnsi="Helvetica" w:cs="Helvetica"/>
          <w:b/>
          <w:bCs/>
          <w:color w:val="4E4C4A"/>
          <w:sz w:val="23"/>
          <w:szCs w:val="23"/>
        </w:rPr>
      </w:pPr>
    </w:p>
    <w:p w:rsidR="00E13618" w:rsidRPr="00E13618" w:rsidRDefault="00E13618" w:rsidP="00E13618">
      <w:pPr>
        <w:shd w:val="clear" w:color="auto" w:fill="FFFFFF"/>
        <w:spacing w:after="90" w:line="240" w:lineRule="auto"/>
        <w:rPr>
          <w:rFonts w:ascii="Helvetica" w:eastAsia="Times New Roman" w:hAnsi="Helvetica" w:cs="Helvetica"/>
          <w:color w:val="4E4C4A"/>
          <w:sz w:val="23"/>
          <w:szCs w:val="23"/>
        </w:rPr>
      </w:pPr>
      <w:r w:rsidRPr="00E13618">
        <w:rPr>
          <w:rFonts w:ascii="Helvetica" w:eastAsia="Times New Roman" w:hAnsi="Helvetica" w:cs="Helvetica"/>
          <w:b/>
          <w:bCs/>
          <w:color w:val="4E4C4A"/>
          <w:sz w:val="23"/>
          <w:szCs w:val="23"/>
        </w:rPr>
        <w:t>Job Type</w:t>
      </w:r>
      <w:r>
        <w:rPr>
          <w:rFonts w:ascii="Helvetica" w:eastAsia="Times New Roman" w:hAnsi="Helvetica" w:cs="Helvetica"/>
          <w:b/>
          <w:bCs/>
          <w:color w:val="4E4C4A"/>
          <w:sz w:val="23"/>
          <w:szCs w:val="23"/>
        </w:rPr>
        <w:tab/>
        <w:t>F</w:t>
      </w:r>
      <w:r w:rsidRPr="00E13618">
        <w:rPr>
          <w:rFonts w:ascii="Helvetica" w:eastAsia="Times New Roman" w:hAnsi="Helvetica" w:cs="Helvetica"/>
          <w:color w:val="4E4C4A"/>
          <w:sz w:val="23"/>
          <w:szCs w:val="23"/>
        </w:rPr>
        <w:t>ull-Time</w:t>
      </w:r>
      <w:r>
        <w:rPr>
          <w:rFonts w:ascii="Helvetica" w:eastAsia="Times New Roman" w:hAnsi="Helvetica" w:cs="Helvetica"/>
          <w:color w:val="4E4C4A"/>
          <w:sz w:val="23"/>
          <w:szCs w:val="23"/>
        </w:rPr>
        <w:t xml:space="preserve"> </w:t>
      </w:r>
      <w:r>
        <w:rPr>
          <w:rFonts w:ascii="Helvetica" w:eastAsia="Times New Roman" w:hAnsi="Helvetica" w:cs="Helvetica"/>
          <w:color w:val="4E4C4A"/>
          <w:sz w:val="23"/>
          <w:szCs w:val="23"/>
        </w:rPr>
        <w:tab/>
      </w:r>
      <w:r>
        <w:rPr>
          <w:rFonts w:ascii="Helvetica" w:eastAsia="Times New Roman" w:hAnsi="Helvetica" w:cs="Helvetica"/>
          <w:color w:val="4E4C4A"/>
          <w:sz w:val="23"/>
          <w:szCs w:val="23"/>
        </w:rPr>
        <w:tab/>
      </w:r>
      <w:r>
        <w:rPr>
          <w:rFonts w:ascii="Helvetica" w:eastAsia="Times New Roman" w:hAnsi="Helvetica" w:cs="Helvetica"/>
          <w:color w:val="4E4C4A"/>
          <w:sz w:val="23"/>
          <w:szCs w:val="23"/>
        </w:rPr>
        <w:tab/>
      </w:r>
      <w:r>
        <w:rPr>
          <w:rFonts w:ascii="Helvetica" w:eastAsia="Times New Roman" w:hAnsi="Helvetica" w:cs="Helvetica"/>
          <w:color w:val="4E4C4A"/>
          <w:sz w:val="23"/>
          <w:szCs w:val="23"/>
        </w:rPr>
        <w:tab/>
      </w:r>
      <w:r w:rsidRPr="00E13618">
        <w:rPr>
          <w:rFonts w:ascii="Helvetica" w:eastAsia="Times New Roman" w:hAnsi="Helvetica" w:cs="Helvetica"/>
          <w:b/>
          <w:bCs/>
          <w:color w:val="4E4C4A"/>
          <w:sz w:val="23"/>
          <w:szCs w:val="23"/>
        </w:rPr>
        <w:t>Job Number</w:t>
      </w:r>
      <w:r w:rsidR="004A4313">
        <w:rPr>
          <w:rFonts w:ascii="Helvetica" w:eastAsia="Times New Roman" w:hAnsi="Helvetica" w:cs="Helvetica"/>
          <w:b/>
          <w:bCs/>
          <w:color w:val="4E4C4A"/>
          <w:sz w:val="23"/>
          <w:szCs w:val="23"/>
        </w:rPr>
        <w:t xml:space="preserve">   </w:t>
      </w:r>
      <w:r w:rsidRPr="00E13618">
        <w:rPr>
          <w:rFonts w:ascii="Helvetica" w:eastAsia="Times New Roman" w:hAnsi="Helvetica" w:cs="Helvetica"/>
          <w:color w:val="4E4C4A"/>
          <w:sz w:val="23"/>
          <w:szCs w:val="23"/>
        </w:rPr>
        <w:t>2024-00712</w:t>
      </w:r>
    </w:p>
    <w:p w:rsidR="00E13618" w:rsidRPr="00E13618" w:rsidRDefault="00E13618" w:rsidP="00E13618">
      <w:pPr>
        <w:shd w:val="clear" w:color="auto" w:fill="FFFFFF"/>
        <w:spacing w:after="0" w:line="240" w:lineRule="auto"/>
        <w:rPr>
          <w:rFonts w:ascii="Helvetica" w:eastAsia="Times New Roman" w:hAnsi="Helvetica" w:cs="Helvetica"/>
          <w:b/>
          <w:bCs/>
          <w:color w:val="4E4C4A"/>
          <w:sz w:val="23"/>
          <w:szCs w:val="23"/>
        </w:rPr>
      </w:pPr>
    </w:p>
    <w:p w:rsidR="00E13618" w:rsidRDefault="00E13618" w:rsidP="00E13618">
      <w:pPr>
        <w:shd w:val="clear" w:color="auto" w:fill="FFFFFF"/>
        <w:spacing w:after="90" w:line="240" w:lineRule="auto"/>
        <w:rPr>
          <w:rFonts w:ascii="Helvetica" w:eastAsia="Times New Roman" w:hAnsi="Helvetica" w:cs="Helvetica"/>
          <w:color w:val="4E4C4A"/>
          <w:sz w:val="23"/>
          <w:szCs w:val="23"/>
        </w:rPr>
      </w:pPr>
      <w:r w:rsidRPr="00E13618">
        <w:rPr>
          <w:rFonts w:ascii="Helvetica" w:eastAsia="Times New Roman" w:hAnsi="Helvetica" w:cs="Helvetica"/>
          <w:b/>
          <w:bCs/>
          <w:color w:val="4E4C4A"/>
          <w:sz w:val="23"/>
          <w:szCs w:val="23"/>
        </w:rPr>
        <w:t>Department</w:t>
      </w:r>
      <w:r>
        <w:rPr>
          <w:rFonts w:ascii="Helvetica" w:eastAsia="Times New Roman" w:hAnsi="Helvetica" w:cs="Helvetica"/>
          <w:b/>
          <w:bCs/>
          <w:color w:val="4E4C4A"/>
          <w:sz w:val="23"/>
          <w:szCs w:val="23"/>
        </w:rPr>
        <w:tab/>
      </w:r>
      <w:r>
        <w:rPr>
          <w:rFonts w:ascii="Helvetica" w:eastAsia="Times New Roman" w:hAnsi="Helvetica" w:cs="Helvetica"/>
          <w:b/>
          <w:bCs/>
          <w:color w:val="4E4C4A"/>
          <w:sz w:val="23"/>
          <w:szCs w:val="23"/>
        </w:rPr>
        <w:tab/>
      </w:r>
      <w:r>
        <w:rPr>
          <w:rFonts w:ascii="Helvetica" w:eastAsia="Times New Roman" w:hAnsi="Helvetica" w:cs="Helvetica"/>
          <w:b/>
          <w:bCs/>
          <w:color w:val="4E4C4A"/>
          <w:sz w:val="23"/>
          <w:szCs w:val="23"/>
        </w:rPr>
        <w:tab/>
      </w:r>
      <w:r>
        <w:rPr>
          <w:rFonts w:ascii="Helvetica" w:eastAsia="Times New Roman" w:hAnsi="Helvetica" w:cs="Helvetica"/>
          <w:b/>
          <w:bCs/>
          <w:color w:val="4E4C4A"/>
          <w:sz w:val="23"/>
          <w:szCs w:val="23"/>
        </w:rPr>
        <w:tab/>
      </w:r>
      <w:r>
        <w:rPr>
          <w:rFonts w:ascii="Helvetica" w:eastAsia="Times New Roman" w:hAnsi="Helvetica" w:cs="Helvetica"/>
          <w:b/>
          <w:bCs/>
          <w:color w:val="4E4C4A"/>
          <w:sz w:val="23"/>
          <w:szCs w:val="23"/>
        </w:rPr>
        <w:tab/>
      </w:r>
      <w:r>
        <w:rPr>
          <w:rFonts w:ascii="Helvetica" w:eastAsia="Times New Roman" w:hAnsi="Helvetica" w:cs="Helvetica"/>
          <w:b/>
          <w:bCs/>
          <w:color w:val="4E4C4A"/>
          <w:sz w:val="23"/>
          <w:szCs w:val="23"/>
        </w:rPr>
        <w:tab/>
      </w:r>
      <w:r w:rsidRPr="00E13618">
        <w:rPr>
          <w:rFonts w:ascii="Helvetica" w:eastAsia="Times New Roman" w:hAnsi="Helvetica" w:cs="Helvetica"/>
          <w:b/>
          <w:bCs/>
          <w:color w:val="4E4C4A"/>
          <w:sz w:val="23"/>
          <w:szCs w:val="23"/>
        </w:rPr>
        <w:t>Division</w:t>
      </w:r>
      <w:r w:rsidRPr="00E13618">
        <w:rPr>
          <w:rFonts w:ascii="Helvetica" w:eastAsia="Times New Roman" w:hAnsi="Helvetica" w:cs="Helvetica"/>
          <w:color w:val="4E4C4A"/>
          <w:sz w:val="23"/>
          <w:szCs w:val="23"/>
        </w:rPr>
        <w:t xml:space="preserve"> </w:t>
      </w:r>
      <w:r w:rsidRPr="00E13618">
        <w:rPr>
          <w:rFonts w:ascii="Helvetica" w:eastAsia="Times New Roman" w:hAnsi="Helvetica" w:cs="Helvetica"/>
          <w:color w:val="4E4C4A"/>
          <w:sz w:val="23"/>
          <w:szCs w:val="23"/>
        </w:rPr>
        <w:t>Public Utilities</w:t>
      </w:r>
      <w:r w:rsidRPr="00E13618">
        <w:rPr>
          <w:rFonts w:ascii="Helvetica" w:eastAsia="Times New Roman" w:hAnsi="Helvetica" w:cs="Helvetica"/>
          <w:color w:val="4E4C4A"/>
          <w:sz w:val="23"/>
          <w:szCs w:val="23"/>
        </w:rPr>
        <w:t xml:space="preserve"> </w:t>
      </w:r>
    </w:p>
    <w:p w:rsidR="00E13618" w:rsidRPr="00E13618" w:rsidRDefault="00E13618" w:rsidP="00E13618">
      <w:pPr>
        <w:shd w:val="clear" w:color="auto" w:fill="FFFFFF"/>
        <w:spacing w:after="90" w:line="240" w:lineRule="auto"/>
        <w:ind w:left="5040" w:firstLine="720"/>
        <w:rPr>
          <w:rFonts w:ascii="Helvetica" w:eastAsia="Times New Roman" w:hAnsi="Helvetica" w:cs="Helvetica"/>
          <w:color w:val="4E4C4A"/>
          <w:sz w:val="23"/>
          <w:szCs w:val="23"/>
        </w:rPr>
      </w:pPr>
      <w:r>
        <w:rPr>
          <w:rFonts w:ascii="Helvetica" w:eastAsia="Times New Roman" w:hAnsi="Helvetica" w:cs="Helvetica"/>
          <w:color w:val="4E4C4A"/>
          <w:sz w:val="23"/>
          <w:szCs w:val="23"/>
        </w:rPr>
        <w:t xml:space="preserve">1 position in </w:t>
      </w:r>
      <w:r w:rsidRPr="00E13618">
        <w:rPr>
          <w:rFonts w:ascii="Helvetica" w:eastAsia="Times New Roman" w:hAnsi="Helvetica" w:cs="Helvetica"/>
          <w:color w:val="4E4C4A"/>
          <w:sz w:val="23"/>
          <w:szCs w:val="23"/>
        </w:rPr>
        <w:t>Water Treatment</w:t>
      </w:r>
    </w:p>
    <w:p w:rsidR="00E13618" w:rsidRPr="00E13618" w:rsidRDefault="00E13618" w:rsidP="00E13618">
      <w:pPr>
        <w:shd w:val="clear" w:color="auto" w:fill="FFFFFF"/>
        <w:spacing w:after="90" w:line="240" w:lineRule="auto"/>
        <w:ind w:left="720"/>
        <w:rPr>
          <w:rFonts w:ascii="Helvetica" w:eastAsia="Times New Roman" w:hAnsi="Helvetica" w:cs="Helvetica"/>
          <w:color w:val="4E4C4A"/>
          <w:sz w:val="23"/>
          <w:szCs w:val="23"/>
        </w:rPr>
      </w:pPr>
      <w:r>
        <w:rPr>
          <w:rFonts w:ascii="Helvetica" w:eastAsia="Times New Roman" w:hAnsi="Helvetica" w:cs="Helvetica"/>
          <w:color w:val="4E4C4A"/>
          <w:sz w:val="23"/>
          <w:szCs w:val="23"/>
        </w:rPr>
        <w:tab/>
      </w:r>
      <w:r>
        <w:rPr>
          <w:rFonts w:ascii="Helvetica" w:eastAsia="Times New Roman" w:hAnsi="Helvetica" w:cs="Helvetica"/>
          <w:color w:val="4E4C4A"/>
          <w:sz w:val="23"/>
          <w:szCs w:val="23"/>
        </w:rPr>
        <w:tab/>
      </w:r>
      <w:r>
        <w:rPr>
          <w:rFonts w:ascii="Helvetica" w:eastAsia="Times New Roman" w:hAnsi="Helvetica" w:cs="Helvetica"/>
          <w:color w:val="4E4C4A"/>
          <w:sz w:val="23"/>
          <w:szCs w:val="23"/>
        </w:rPr>
        <w:tab/>
      </w:r>
      <w:r>
        <w:rPr>
          <w:rFonts w:ascii="Helvetica" w:eastAsia="Times New Roman" w:hAnsi="Helvetica" w:cs="Helvetica"/>
          <w:color w:val="4E4C4A"/>
          <w:sz w:val="23"/>
          <w:szCs w:val="23"/>
        </w:rPr>
        <w:tab/>
      </w:r>
      <w:r>
        <w:rPr>
          <w:rFonts w:ascii="Helvetica" w:eastAsia="Times New Roman" w:hAnsi="Helvetica" w:cs="Helvetica"/>
          <w:color w:val="4E4C4A"/>
          <w:sz w:val="23"/>
          <w:szCs w:val="23"/>
        </w:rPr>
        <w:tab/>
      </w:r>
      <w:r>
        <w:rPr>
          <w:rFonts w:ascii="Helvetica" w:eastAsia="Times New Roman" w:hAnsi="Helvetica" w:cs="Helvetica"/>
          <w:color w:val="4E4C4A"/>
          <w:sz w:val="23"/>
          <w:szCs w:val="23"/>
        </w:rPr>
        <w:tab/>
      </w:r>
      <w:r>
        <w:rPr>
          <w:rFonts w:ascii="Helvetica" w:eastAsia="Times New Roman" w:hAnsi="Helvetica" w:cs="Helvetica"/>
          <w:color w:val="4E4C4A"/>
          <w:sz w:val="23"/>
          <w:szCs w:val="23"/>
        </w:rPr>
        <w:tab/>
        <w:t>1 position in Water Reclamation</w:t>
      </w:r>
    </w:p>
    <w:p w:rsidR="00E13618" w:rsidRDefault="00E13618" w:rsidP="00E13618">
      <w:pPr>
        <w:shd w:val="clear" w:color="auto" w:fill="FFFFFF"/>
        <w:spacing w:after="0" w:line="240" w:lineRule="auto"/>
        <w:ind w:left="2160" w:hanging="2160"/>
        <w:rPr>
          <w:rFonts w:ascii="Helvetica" w:eastAsia="Times New Roman" w:hAnsi="Helvetica" w:cs="Helvetica"/>
          <w:b/>
          <w:bCs/>
          <w:color w:val="4E4C4A"/>
          <w:sz w:val="23"/>
          <w:szCs w:val="23"/>
        </w:rPr>
      </w:pPr>
    </w:p>
    <w:p w:rsidR="00E13618" w:rsidRPr="00E13618" w:rsidRDefault="00E13618" w:rsidP="00E13618">
      <w:pPr>
        <w:shd w:val="clear" w:color="auto" w:fill="FFFFFF"/>
        <w:spacing w:after="0" w:line="240" w:lineRule="auto"/>
        <w:ind w:left="2160" w:hanging="2160"/>
        <w:rPr>
          <w:rFonts w:ascii="Helvetica" w:eastAsia="Times New Roman" w:hAnsi="Helvetica" w:cs="Helvetica"/>
          <w:color w:val="4E4C4A"/>
          <w:sz w:val="23"/>
          <w:szCs w:val="23"/>
        </w:rPr>
      </w:pPr>
      <w:r w:rsidRPr="00E13618">
        <w:rPr>
          <w:rFonts w:ascii="Helvetica" w:eastAsia="Times New Roman" w:hAnsi="Helvetica" w:cs="Helvetica"/>
          <w:b/>
          <w:bCs/>
          <w:color w:val="4E4C4A"/>
          <w:sz w:val="23"/>
          <w:szCs w:val="23"/>
        </w:rPr>
        <w:t>Opening Date</w:t>
      </w:r>
      <w:r w:rsidR="004670CB">
        <w:rPr>
          <w:rFonts w:ascii="Helvetica" w:eastAsia="Times New Roman" w:hAnsi="Helvetica" w:cs="Helvetica"/>
          <w:color w:val="4E4C4A"/>
          <w:sz w:val="23"/>
          <w:szCs w:val="23"/>
        </w:rPr>
        <w:t>10</w:t>
      </w:r>
      <w:r w:rsidR="003C4B16" w:rsidRPr="00E13618">
        <w:rPr>
          <w:rFonts w:ascii="Helvetica" w:eastAsia="Times New Roman" w:hAnsi="Helvetica" w:cs="Helvetica"/>
          <w:color w:val="4E4C4A"/>
          <w:sz w:val="23"/>
          <w:szCs w:val="23"/>
        </w:rPr>
        <w:t>/02/2025</w:t>
      </w:r>
      <w:r>
        <w:rPr>
          <w:rFonts w:ascii="Helvetica" w:eastAsia="Times New Roman" w:hAnsi="Helvetica" w:cs="Helvetica"/>
          <w:b/>
          <w:bCs/>
          <w:color w:val="4E4C4A"/>
          <w:sz w:val="23"/>
          <w:szCs w:val="23"/>
        </w:rPr>
        <w:tab/>
      </w:r>
      <w:r>
        <w:rPr>
          <w:rFonts w:ascii="Helvetica" w:eastAsia="Times New Roman" w:hAnsi="Helvetica" w:cs="Helvetica"/>
          <w:b/>
          <w:bCs/>
          <w:color w:val="4E4C4A"/>
          <w:sz w:val="23"/>
          <w:szCs w:val="23"/>
        </w:rPr>
        <w:tab/>
      </w:r>
      <w:r>
        <w:rPr>
          <w:rFonts w:ascii="Helvetica" w:eastAsia="Times New Roman" w:hAnsi="Helvetica" w:cs="Helvetica"/>
          <w:b/>
          <w:bCs/>
          <w:color w:val="4E4C4A"/>
          <w:sz w:val="23"/>
          <w:szCs w:val="23"/>
        </w:rPr>
        <w:tab/>
      </w:r>
      <w:r>
        <w:rPr>
          <w:rFonts w:ascii="Helvetica" w:eastAsia="Times New Roman" w:hAnsi="Helvetica" w:cs="Helvetica"/>
          <w:b/>
          <w:bCs/>
          <w:color w:val="4E4C4A"/>
          <w:sz w:val="23"/>
          <w:szCs w:val="23"/>
        </w:rPr>
        <w:tab/>
      </w:r>
      <w:r>
        <w:rPr>
          <w:rFonts w:ascii="Helvetica" w:eastAsia="Times New Roman" w:hAnsi="Helvetica" w:cs="Helvetica"/>
          <w:b/>
          <w:bCs/>
          <w:color w:val="4E4C4A"/>
          <w:sz w:val="23"/>
          <w:szCs w:val="23"/>
        </w:rPr>
        <w:tab/>
      </w:r>
      <w:r w:rsidRPr="00E13618">
        <w:rPr>
          <w:rFonts w:ascii="Helvetica" w:eastAsia="Times New Roman" w:hAnsi="Helvetica" w:cs="Helvetica"/>
          <w:b/>
          <w:bCs/>
          <w:color w:val="4E4C4A"/>
          <w:sz w:val="23"/>
          <w:szCs w:val="23"/>
        </w:rPr>
        <w:t>Closing Date</w:t>
      </w:r>
      <w:r>
        <w:rPr>
          <w:rFonts w:ascii="Helvetica" w:eastAsia="Times New Roman" w:hAnsi="Helvetica" w:cs="Helvetica"/>
          <w:b/>
          <w:bCs/>
          <w:color w:val="4E4C4A"/>
          <w:sz w:val="23"/>
          <w:szCs w:val="23"/>
        </w:rPr>
        <w:t xml:space="preserve"> </w:t>
      </w:r>
      <w:r w:rsidRPr="00E13618">
        <w:rPr>
          <w:rFonts w:ascii="Helvetica" w:eastAsia="Times New Roman" w:hAnsi="Helvetica" w:cs="Helvetica"/>
          <w:color w:val="4E4C4A"/>
          <w:sz w:val="23"/>
          <w:szCs w:val="23"/>
        </w:rPr>
        <w:t xml:space="preserve">11/2/2025 </w:t>
      </w:r>
    </w:p>
    <w:p w:rsidR="00E13618" w:rsidRPr="00E13618" w:rsidRDefault="00E13618" w:rsidP="00E13618">
      <w:pPr>
        <w:shd w:val="clear" w:color="auto" w:fill="FFFFFF"/>
        <w:spacing w:after="90" w:line="240" w:lineRule="auto"/>
        <w:rPr>
          <w:rFonts w:ascii="Helvetica" w:eastAsia="Times New Roman" w:hAnsi="Helvetica" w:cs="Helvetica"/>
          <w:color w:val="4E4C4A"/>
          <w:sz w:val="23"/>
          <w:szCs w:val="23"/>
        </w:rPr>
      </w:pPr>
      <w:r>
        <w:rPr>
          <w:rFonts w:ascii="Helvetica" w:eastAsia="Times New Roman" w:hAnsi="Helvetica" w:cs="Helvetica"/>
          <w:color w:val="4E4C4A"/>
          <w:sz w:val="23"/>
          <w:szCs w:val="23"/>
        </w:rPr>
        <w:tab/>
      </w:r>
      <w:r>
        <w:rPr>
          <w:rFonts w:ascii="Helvetica" w:eastAsia="Times New Roman" w:hAnsi="Helvetica" w:cs="Helvetica"/>
          <w:color w:val="4E4C4A"/>
          <w:sz w:val="23"/>
          <w:szCs w:val="23"/>
        </w:rPr>
        <w:tab/>
      </w:r>
      <w:r>
        <w:rPr>
          <w:rFonts w:ascii="Helvetica" w:eastAsia="Times New Roman" w:hAnsi="Helvetica" w:cs="Helvetica"/>
          <w:color w:val="4E4C4A"/>
          <w:sz w:val="23"/>
          <w:szCs w:val="23"/>
        </w:rPr>
        <w:tab/>
      </w:r>
      <w:r>
        <w:rPr>
          <w:rFonts w:ascii="Helvetica" w:eastAsia="Times New Roman" w:hAnsi="Helvetica" w:cs="Helvetica"/>
          <w:color w:val="4E4C4A"/>
          <w:sz w:val="23"/>
          <w:szCs w:val="23"/>
        </w:rPr>
        <w:tab/>
      </w:r>
      <w:r>
        <w:rPr>
          <w:rFonts w:ascii="Helvetica" w:eastAsia="Times New Roman" w:hAnsi="Helvetica" w:cs="Helvetica"/>
          <w:color w:val="4E4C4A"/>
          <w:sz w:val="23"/>
          <w:szCs w:val="23"/>
        </w:rPr>
        <w:tab/>
      </w:r>
      <w:r>
        <w:rPr>
          <w:rFonts w:ascii="Helvetica" w:eastAsia="Times New Roman" w:hAnsi="Helvetica" w:cs="Helvetica"/>
          <w:color w:val="4E4C4A"/>
          <w:sz w:val="23"/>
          <w:szCs w:val="23"/>
        </w:rPr>
        <w:tab/>
      </w:r>
      <w:r>
        <w:rPr>
          <w:rFonts w:ascii="Helvetica" w:eastAsia="Times New Roman" w:hAnsi="Helvetica" w:cs="Helvetica"/>
          <w:color w:val="4E4C4A"/>
          <w:sz w:val="23"/>
          <w:szCs w:val="23"/>
        </w:rPr>
        <w:tab/>
      </w:r>
      <w:r>
        <w:rPr>
          <w:rFonts w:ascii="Helvetica" w:eastAsia="Times New Roman" w:hAnsi="Helvetica" w:cs="Helvetica"/>
          <w:color w:val="4E4C4A"/>
          <w:sz w:val="23"/>
          <w:szCs w:val="23"/>
        </w:rPr>
        <w:tab/>
      </w:r>
      <w:bookmarkStart w:id="0" w:name="_GoBack"/>
      <w:bookmarkEnd w:id="0"/>
      <w:r>
        <w:rPr>
          <w:rFonts w:ascii="Helvetica" w:eastAsia="Times New Roman" w:hAnsi="Helvetica" w:cs="Helvetica"/>
          <w:color w:val="4E4C4A"/>
          <w:sz w:val="23"/>
          <w:szCs w:val="23"/>
        </w:rPr>
        <w:tab/>
        <w:t>11:59 PM Eastern</w:t>
      </w:r>
    </w:p>
    <w:p w:rsidR="00E13618" w:rsidRPr="00E13618" w:rsidRDefault="00E13618" w:rsidP="00E13618">
      <w:pPr>
        <w:shd w:val="clear" w:color="auto" w:fill="FFFFFF"/>
        <w:spacing w:after="0" w:line="240" w:lineRule="auto"/>
        <w:rPr>
          <w:rFonts w:ascii="Helvetica" w:eastAsia="Times New Roman" w:hAnsi="Helvetica" w:cs="Helvetica"/>
          <w:b/>
          <w:bCs/>
          <w:color w:val="4E4C4A"/>
          <w:sz w:val="23"/>
          <w:szCs w:val="23"/>
        </w:rPr>
      </w:pPr>
    </w:p>
    <w:p w:rsidR="00E13618" w:rsidRPr="00E13618" w:rsidRDefault="00E13618" w:rsidP="00E13618">
      <w:pPr>
        <w:shd w:val="clear" w:color="auto" w:fill="FFFFFF"/>
        <w:spacing w:before="150" w:after="150" w:line="240" w:lineRule="auto"/>
        <w:rPr>
          <w:rFonts w:ascii="Helvetica" w:eastAsia="Times New Roman" w:hAnsi="Helvetica" w:cs="Helvetica"/>
          <w:color w:val="4E4C4A"/>
          <w:sz w:val="23"/>
          <w:szCs w:val="23"/>
        </w:rPr>
      </w:pPr>
      <w:r w:rsidRPr="00E13618">
        <w:rPr>
          <w:rFonts w:ascii="Helvetica" w:eastAsia="Times New Roman" w:hAnsi="Helvetica" w:cs="Helvetica"/>
          <w:b/>
          <w:bCs/>
          <w:color w:val="4E4C4A"/>
          <w:sz w:val="23"/>
          <w:szCs w:val="23"/>
          <w:u w:val="single"/>
        </w:rPr>
        <w:t>POSITION SUMMARY:</w:t>
      </w:r>
    </w:p>
    <w:p w:rsidR="00E13618" w:rsidRPr="00E13618" w:rsidRDefault="00E13618" w:rsidP="00E13618">
      <w:pPr>
        <w:shd w:val="clear" w:color="auto" w:fill="FFFFFF"/>
        <w:spacing w:before="150" w:after="150" w:line="240" w:lineRule="auto"/>
        <w:rPr>
          <w:rFonts w:ascii="Helvetica" w:eastAsia="Times New Roman" w:hAnsi="Helvetica" w:cs="Helvetica"/>
          <w:color w:val="4E4C4A"/>
          <w:sz w:val="23"/>
          <w:szCs w:val="23"/>
        </w:rPr>
      </w:pPr>
      <w:r w:rsidRPr="00E13618">
        <w:rPr>
          <w:rFonts w:ascii="Helvetica" w:eastAsia="Times New Roman" w:hAnsi="Helvetica" w:cs="Helvetica"/>
          <w:color w:val="4E4C4A"/>
          <w:sz w:val="23"/>
          <w:szCs w:val="23"/>
        </w:rPr>
        <w:t>Under general direction, the Administrator of Maintenance manages, plans, directs and controls all the maintenance activities related to the Collins Park Water Treatment Plant, intake structures and required distribution system facilities, together or at the Bay View Wastewater Treatment Plant and required collection system facilities, together This is accomplished to prevent loss of service, assure Safe Drinking Water Act compliance and meet the requirements of the Ohio EPA License to Operate a Water Supply System or to assure NPDES permit compliance and meet the requirements of the U.S. EPA Consent Decree.</w:t>
      </w:r>
    </w:p>
    <w:p w:rsidR="00E13618" w:rsidRPr="00E13618" w:rsidRDefault="00E13618" w:rsidP="00E13618">
      <w:pPr>
        <w:spacing w:after="0" w:line="240" w:lineRule="auto"/>
        <w:rPr>
          <w:rFonts w:ascii="Times New Roman" w:eastAsia="Times New Roman" w:hAnsi="Times New Roman" w:cs="Times New Roman"/>
          <w:sz w:val="24"/>
          <w:szCs w:val="24"/>
        </w:rPr>
      </w:pPr>
      <w:r w:rsidRPr="00E13618">
        <w:rPr>
          <w:rFonts w:ascii="Helvetica" w:eastAsia="Times New Roman" w:hAnsi="Helvetica" w:cs="Helvetica"/>
          <w:color w:val="4E4C4A"/>
          <w:sz w:val="23"/>
          <w:szCs w:val="23"/>
        </w:rPr>
        <w:br/>
      </w:r>
    </w:p>
    <w:p w:rsidR="00E13618" w:rsidRPr="00E13618" w:rsidRDefault="00E13618" w:rsidP="00E13618">
      <w:pPr>
        <w:shd w:val="clear" w:color="auto" w:fill="FFFFFF"/>
        <w:spacing w:before="150" w:after="150" w:line="240" w:lineRule="auto"/>
        <w:rPr>
          <w:rFonts w:ascii="Helvetica" w:eastAsia="Times New Roman" w:hAnsi="Helvetica" w:cs="Helvetica"/>
          <w:color w:val="4E4C4A"/>
          <w:sz w:val="23"/>
          <w:szCs w:val="23"/>
        </w:rPr>
      </w:pPr>
      <w:r w:rsidRPr="00E13618">
        <w:rPr>
          <w:rFonts w:ascii="Helvetica" w:eastAsia="Times New Roman" w:hAnsi="Helvetica" w:cs="Helvetica"/>
          <w:b/>
          <w:bCs/>
          <w:color w:val="4E4C4A"/>
          <w:sz w:val="23"/>
          <w:szCs w:val="23"/>
          <w:u w:val="single"/>
        </w:rPr>
        <w:t>ESSENTIAL JOB FUNCTIONS: </w:t>
      </w:r>
    </w:p>
    <w:p w:rsidR="00E13618" w:rsidRPr="00E13618" w:rsidRDefault="00E13618" w:rsidP="00E13618">
      <w:pPr>
        <w:numPr>
          <w:ilvl w:val="0"/>
          <w:numId w:val="6"/>
        </w:numPr>
        <w:shd w:val="clear" w:color="auto" w:fill="FFFFFF"/>
        <w:spacing w:before="100" w:beforeAutospacing="1" w:after="100" w:afterAutospacing="1" w:line="240" w:lineRule="auto"/>
        <w:rPr>
          <w:rFonts w:ascii="Helvetica" w:eastAsia="Times New Roman" w:hAnsi="Helvetica" w:cs="Helvetica"/>
          <w:color w:val="4E4C4A"/>
          <w:sz w:val="23"/>
          <w:szCs w:val="23"/>
        </w:rPr>
      </w:pPr>
      <w:r w:rsidRPr="00E13618">
        <w:rPr>
          <w:rFonts w:ascii="Helvetica" w:eastAsia="Times New Roman" w:hAnsi="Helvetica" w:cs="Helvetica"/>
          <w:color w:val="4E4C4A"/>
          <w:sz w:val="23"/>
          <w:szCs w:val="23"/>
        </w:rPr>
        <w:t>Confers with Plant Manager and Sr. Staff to resolve maintenance issues, implements measures to improve the operation of equipment and overall condition of equipment with standardization.</w:t>
      </w:r>
    </w:p>
    <w:p w:rsidR="00E13618" w:rsidRPr="00E13618" w:rsidRDefault="00E13618" w:rsidP="00E13618">
      <w:pPr>
        <w:numPr>
          <w:ilvl w:val="0"/>
          <w:numId w:val="6"/>
        </w:numPr>
        <w:shd w:val="clear" w:color="auto" w:fill="FFFFFF"/>
        <w:spacing w:before="100" w:beforeAutospacing="1" w:after="100" w:afterAutospacing="1" w:line="240" w:lineRule="auto"/>
        <w:rPr>
          <w:rFonts w:ascii="Helvetica" w:eastAsia="Times New Roman" w:hAnsi="Helvetica" w:cs="Helvetica"/>
          <w:color w:val="4E4C4A"/>
          <w:sz w:val="23"/>
          <w:szCs w:val="23"/>
        </w:rPr>
      </w:pPr>
      <w:r w:rsidRPr="00E13618">
        <w:rPr>
          <w:rFonts w:ascii="Helvetica" w:eastAsia="Times New Roman" w:hAnsi="Helvetica" w:cs="Helvetica"/>
          <w:color w:val="4E4C4A"/>
          <w:sz w:val="23"/>
          <w:szCs w:val="23"/>
        </w:rPr>
        <w:t>Utilizes the principles of an infrastructure asset management program and a Computerized Maintenance Management System (CMMS) to achieve reliability with assets at the Plant.  This position is the primary person responsible for the Plants asset lifecycle analysis, planned asset replacement and specifically the planned and preventative measures taken to prevent failures and loss of service. </w:t>
      </w:r>
    </w:p>
    <w:p w:rsidR="00E13618" w:rsidRPr="00E13618" w:rsidRDefault="00E13618" w:rsidP="00E13618">
      <w:pPr>
        <w:numPr>
          <w:ilvl w:val="0"/>
          <w:numId w:val="6"/>
        </w:numPr>
        <w:shd w:val="clear" w:color="auto" w:fill="FFFFFF"/>
        <w:spacing w:before="100" w:beforeAutospacing="1" w:after="100" w:afterAutospacing="1" w:line="240" w:lineRule="auto"/>
        <w:rPr>
          <w:rFonts w:ascii="Helvetica" w:eastAsia="Times New Roman" w:hAnsi="Helvetica" w:cs="Helvetica"/>
          <w:color w:val="4E4C4A"/>
          <w:sz w:val="23"/>
          <w:szCs w:val="23"/>
        </w:rPr>
      </w:pPr>
      <w:r w:rsidRPr="00E13618">
        <w:rPr>
          <w:rFonts w:ascii="Helvetica" w:eastAsia="Times New Roman" w:hAnsi="Helvetica" w:cs="Helvetica"/>
          <w:color w:val="4E4C4A"/>
          <w:sz w:val="23"/>
          <w:szCs w:val="23"/>
        </w:rPr>
        <w:t xml:space="preserve">Supervises all plant maintenance sections including mechanical, electrical, instrumentation, storeroom staff and associated superintendent and supervisors, </w:t>
      </w:r>
      <w:r w:rsidRPr="00E13618">
        <w:rPr>
          <w:rFonts w:ascii="Helvetica" w:eastAsia="Times New Roman" w:hAnsi="Helvetica" w:cs="Helvetica"/>
          <w:color w:val="4E4C4A"/>
          <w:sz w:val="23"/>
          <w:szCs w:val="23"/>
        </w:rPr>
        <w:lastRenderedPageBreak/>
        <w:t>advises on Plant renovation/construction projects, prepares and administers budget for section</w:t>
      </w:r>
    </w:p>
    <w:p w:rsidR="00E13618" w:rsidRPr="00E13618" w:rsidRDefault="00E13618" w:rsidP="00E13618">
      <w:pPr>
        <w:numPr>
          <w:ilvl w:val="0"/>
          <w:numId w:val="6"/>
        </w:numPr>
        <w:shd w:val="clear" w:color="auto" w:fill="FFFFFF"/>
        <w:spacing w:before="100" w:beforeAutospacing="1" w:after="100" w:afterAutospacing="1" w:line="240" w:lineRule="auto"/>
        <w:rPr>
          <w:rFonts w:ascii="Helvetica" w:eastAsia="Times New Roman" w:hAnsi="Helvetica" w:cs="Helvetica"/>
          <w:color w:val="4E4C4A"/>
          <w:sz w:val="23"/>
          <w:szCs w:val="23"/>
        </w:rPr>
      </w:pPr>
      <w:r w:rsidRPr="00E13618">
        <w:rPr>
          <w:rFonts w:ascii="Helvetica" w:eastAsia="Times New Roman" w:hAnsi="Helvetica" w:cs="Helvetica"/>
          <w:color w:val="4E4C4A"/>
          <w:sz w:val="23"/>
          <w:szCs w:val="23"/>
        </w:rPr>
        <w:t>Makes purchases, prepares bid specifications and cost estimates, analyzes bids, recommends awards of contracts, administers contracts and assures contract compliance with contractors. </w:t>
      </w:r>
    </w:p>
    <w:p w:rsidR="00E13618" w:rsidRPr="00E13618" w:rsidRDefault="00E13618" w:rsidP="00E13618">
      <w:pPr>
        <w:numPr>
          <w:ilvl w:val="0"/>
          <w:numId w:val="6"/>
        </w:numPr>
        <w:shd w:val="clear" w:color="auto" w:fill="FFFFFF"/>
        <w:spacing w:before="100" w:beforeAutospacing="1" w:after="100" w:afterAutospacing="1" w:line="240" w:lineRule="auto"/>
        <w:rPr>
          <w:rFonts w:ascii="Helvetica" w:eastAsia="Times New Roman" w:hAnsi="Helvetica" w:cs="Helvetica"/>
          <w:color w:val="4E4C4A"/>
          <w:sz w:val="23"/>
          <w:szCs w:val="23"/>
        </w:rPr>
      </w:pPr>
      <w:r w:rsidRPr="00E13618">
        <w:rPr>
          <w:rFonts w:ascii="Helvetica" w:eastAsia="Times New Roman" w:hAnsi="Helvetica" w:cs="Helvetica"/>
          <w:color w:val="4E4C4A"/>
          <w:sz w:val="23"/>
          <w:szCs w:val="23"/>
        </w:rPr>
        <w:t>Assures operability for all vehicles, generators, equipment spare parts and capability for emergency planning and mitigation measures for planned and unplanned events.</w:t>
      </w:r>
    </w:p>
    <w:p w:rsidR="00E13618" w:rsidRPr="00E13618" w:rsidRDefault="00E13618" w:rsidP="00E13618">
      <w:pPr>
        <w:numPr>
          <w:ilvl w:val="0"/>
          <w:numId w:val="6"/>
        </w:numPr>
        <w:shd w:val="clear" w:color="auto" w:fill="FFFFFF"/>
        <w:spacing w:before="100" w:beforeAutospacing="1" w:after="100" w:afterAutospacing="1" w:line="240" w:lineRule="auto"/>
        <w:rPr>
          <w:rFonts w:ascii="Helvetica" w:eastAsia="Times New Roman" w:hAnsi="Helvetica" w:cs="Helvetica"/>
          <w:color w:val="4E4C4A"/>
          <w:sz w:val="23"/>
          <w:szCs w:val="23"/>
        </w:rPr>
      </w:pPr>
      <w:r w:rsidRPr="00E13618">
        <w:rPr>
          <w:rFonts w:ascii="Helvetica" w:eastAsia="Times New Roman" w:hAnsi="Helvetica" w:cs="Helvetica"/>
          <w:color w:val="4E4C4A"/>
          <w:sz w:val="23"/>
          <w:szCs w:val="23"/>
        </w:rPr>
        <w:t>Participates in union and labor relations, contract negotiations; enforces City Administrative Policies and Procedures, collective bargaining agreements, &amp; divisional/departmental work rules and regulations</w:t>
      </w:r>
    </w:p>
    <w:p w:rsidR="00E13618" w:rsidRPr="00E13618" w:rsidRDefault="00E13618" w:rsidP="00E13618">
      <w:pPr>
        <w:numPr>
          <w:ilvl w:val="0"/>
          <w:numId w:val="6"/>
        </w:numPr>
        <w:shd w:val="clear" w:color="auto" w:fill="FFFFFF"/>
        <w:spacing w:before="100" w:beforeAutospacing="1" w:after="100" w:afterAutospacing="1" w:line="240" w:lineRule="auto"/>
        <w:rPr>
          <w:rFonts w:ascii="Helvetica" w:eastAsia="Times New Roman" w:hAnsi="Helvetica" w:cs="Helvetica"/>
          <w:color w:val="4E4C4A"/>
          <w:sz w:val="23"/>
          <w:szCs w:val="23"/>
        </w:rPr>
      </w:pPr>
      <w:r w:rsidRPr="00E13618">
        <w:rPr>
          <w:rFonts w:ascii="Helvetica" w:eastAsia="Times New Roman" w:hAnsi="Helvetica" w:cs="Helvetica"/>
          <w:color w:val="4E4C4A"/>
          <w:sz w:val="23"/>
          <w:szCs w:val="23"/>
        </w:rPr>
        <w:t>Hears and investigates employee complaints/grievances and recommends disposition of same; ensures that appropriate disciplinary action is taken when necessary; initiates, reviews and follows-up on employee disciplinary matters as needed</w:t>
      </w:r>
    </w:p>
    <w:p w:rsidR="00E13618" w:rsidRPr="00E13618" w:rsidRDefault="00E13618" w:rsidP="00E13618">
      <w:pPr>
        <w:numPr>
          <w:ilvl w:val="0"/>
          <w:numId w:val="6"/>
        </w:numPr>
        <w:shd w:val="clear" w:color="auto" w:fill="FFFFFF"/>
        <w:spacing w:before="100" w:beforeAutospacing="1" w:after="100" w:afterAutospacing="1" w:line="240" w:lineRule="auto"/>
        <w:rPr>
          <w:rFonts w:ascii="Helvetica" w:eastAsia="Times New Roman" w:hAnsi="Helvetica" w:cs="Helvetica"/>
          <w:color w:val="4E4C4A"/>
          <w:sz w:val="23"/>
          <w:szCs w:val="23"/>
        </w:rPr>
      </w:pPr>
      <w:r w:rsidRPr="00E13618">
        <w:rPr>
          <w:rFonts w:ascii="Helvetica" w:eastAsia="Times New Roman" w:hAnsi="Helvetica" w:cs="Helvetica"/>
          <w:color w:val="4E4C4A"/>
          <w:sz w:val="23"/>
          <w:szCs w:val="23"/>
        </w:rPr>
        <w:t>Conducts and/or participates in employee selection procedures and performs many personnel related duties.</w:t>
      </w:r>
    </w:p>
    <w:p w:rsidR="00E13618" w:rsidRPr="00E13618" w:rsidRDefault="00E13618" w:rsidP="00E13618">
      <w:pPr>
        <w:numPr>
          <w:ilvl w:val="0"/>
          <w:numId w:val="6"/>
        </w:numPr>
        <w:shd w:val="clear" w:color="auto" w:fill="FFFFFF"/>
        <w:spacing w:before="100" w:beforeAutospacing="1" w:after="100" w:afterAutospacing="1" w:line="240" w:lineRule="auto"/>
        <w:rPr>
          <w:rFonts w:ascii="Helvetica" w:eastAsia="Times New Roman" w:hAnsi="Helvetica" w:cs="Helvetica"/>
          <w:color w:val="4E4C4A"/>
          <w:sz w:val="23"/>
          <w:szCs w:val="23"/>
        </w:rPr>
      </w:pPr>
      <w:r w:rsidRPr="00E13618">
        <w:rPr>
          <w:rFonts w:ascii="Helvetica" w:eastAsia="Times New Roman" w:hAnsi="Helvetica" w:cs="Helvetica"/>
          <w:color w:val="4E4C4A"/>
          <w:sz w:val="23"/>
          <w:szCs w:val="23"/>
        </w:rPr>
        <w:t>Assures a succession planning and training program is in place for employees to develop skills and or certifications necessary to adequately staff the Plant with competent laborers and the required technical and skilled trades.   This may be accomplished with but not limited to apprenticeship programs, contractors, training and education allowances in the collective bargaining unit agreement or with in house peer training programs. </w:t>
      </w:r>
    </w:p>
    <w:p w:rsidR="00E13618" w:rsidRPr="00E13618" w:rsidRDefault="00E13618" w:rsidP="00E13618">
      <w:pPr>
        <w:numPr>
          <w:ilvl w:val="0"/>
          <w:numId w:val="6"/>
        </w:numPr>
        <w:shd w:val="clear" w:color="auto" w:fill="FFFFFF"/>
        <w:spacing w:before="100" w:beforeAutospacing="1" w:after="100" w:afterAutospacing="1" w:line="240" w:lineRule="auto"/>
        <w:rPr>
          <w:rFonts w:ascii="Helvetica" w:eastAsia="Times New Roman" w:hAnsi="Helvetica" w:cs="Helvetica"/>
          <w:color w:val="4E4C4A"/>
          <w:sz w:val="23"/>
          <w:szCs w:val="23"/>
        </w:rPr>
      </w:pPr>
      <w:r w:rsidRPr="00E13618">
        <w:rPr>
          <w:rFonts w:ascii="Helvetica" w:eastAsia="Times New Roman" w:hAnsi="Helvetica" w:cs="Helvetica"/>
          <w:color w:val="4E4C4A"/>
          <w:sz w:val="23"/>
          <w:szCs w:val="23"/>
        </w:rPr>
        <w:t>Maintains the standards of local, state and federal regulatory agencies for asset management including upkeep of any maintenance reliability requirements for Safe Drinking Water Act compliance. </w:t>
      </w:r>
    </w:p>
    <w:p w:rsidR="00E13618" w:rsidRPr="00E13618" w:rsidRDefault="00E13618" w:rsidP="00E13618">
      <w:pPr>
        <w:numPr>
          <w:ilvl w:val="0"/>
          <w:numId w:val="6"/>
        </w:numPr>
        <w:shd w:val="clear" w:color="auto" w:fill="FFFFFF"/>
        <w:spacing w:before="100" w:beforeAutospacing="1" w:after="100" w:afterAutospacing="1" w:line="240" w:lineRule="auto"/>
        <w:rPr>
          <w:rFonts w:ascii="Helvetica" w:eastAsia="Times New Roman" w:hAnsi="Helvetica" w:cs="Helvetica"/>
          <w:color w:val="4E4C4A"/>
          <w:sz w:val="23"/>
          <w:szCs w:val="23"/>
        </w:rPr>
      </w:pPr>
      <w:r w:rsidRPr="00E13618">
        <w:rPr>
          <w:rFonts w:ascii="Helvetica" w:eastAsia="Times New Roman" w:hAnsi="Helvetica" w:cs="Helvetica"/>
          <w:color w:val="4E4C4A"/>
          <w:sz w:val="23"/>
          <w:szCs w:val="23"/>
        </w:rPr>
        <w:t>Performs daily, weekly, monthly and annual planning, organizing, scheduling and evaluating long-term preventive, predicted and corrective maintenance.  Generates reports as needed.</w:t>
      </w:r>
    </w:p>
    <w:p w:rsidR="00E13618" w:rsidRPr="00E13618" w:rsidRDefault="00E13618" w:rsidP="00E13618">
      <w:pPr>
        <w:numPr>
          <w:ilvl w:val="0"/>
          <w:numId w:val="6"/>
        </w:numPr>
        <w:shd w:val="clear" w:color="auto" w:fill="FFFFFF"/>
        <w:spacing w:before="100" w:beforeAutospacing="1" w:after="100" w:afterAutospacing="1" w:line="240" w:lineRule="auto"/>
        <w:rPr>
          <w:rFonts w:ascii="Helvetica" w:eastAsia="Times New Roman" w:hAnsi="Helvetica" w:cs="Helvetica"/>
          <w:color w:val="4E4C4A"/>
          <w:sz w:val="23"/>
          <w:szCs w:val="23"/>
        </w:rPr>
      </w:pPr>
      <w:r w:rsidRPr="00E13618">
        <w:rPr>
          <w:rFonts w:ascii="Helvetica" w:eastAsia="Times New Roman" w:hAnsi="Helvetica" w:cs="Helvetica"/>
          <w:color w:val="4E4C4A"/>
          <w:sz w:val="23"/>
          <w:szCs w:val="23"/>
        </w:rPr>
        <w:t>Assures related inventory, parts, materials (equipment, chemicals, etc.) are available when needed.  Assures inventory through audits.</w:t>
      </w:r>
    </w:p>
    <w:p w:rsidR="00E13618" w:rsidRPr="00E13618" w:rsidRDefault="00E13618" w:rsidP="00E13618">
      <w:pPr>
        <w:numPr>
          <w:ilvl w:val="0"/>
          <w:numId w:val="6"/>
        </w:numPr>
        <w:shd w:val="clear" w:color="auto" w:fill="FFFFFF"/>
        <w:spacing w:before="100" w:beforeAutospacing="1" w:after="100" w:afterAutospacing="1" w:line="240" w:lineRule="auto"/>
        <w:rPr>
          <w:rFonts w:ascii="Helvetica" w:eastAsia="Times New Roman" w:hAnsi="Helvetica" w:cs="Helvetica"/>
          <w:color w:val="4E4C4A"/>
          <w:sz w:val="23"/>
          <w:szCs w:val="23"/>
        </w:rPr>
      </w:pPr>
      <w:r w:rsidRPr="00E13618">
        <w:rPr>
          <w:rFonts w:ascii="Helvetica" w:eastAsia="Times New Roman" w:hAnsi="Helvetica" w:cs="Helvetica"/>
          <w:color w:val="4E4C4A"/>
          <w:sz w:val="23"/>
          <w:szCs w:val="23"/>
        </w:rPr>
        <w:t>Writes procedures, holds staff meetings, performs walk around inspections of all Plant areas including hazardous areas. </w:t>
      </w:r>
    </w:p>
    <w:p w:rsidR="00E13618" w:rsidRPr="00E13618" w:rsidRDefault="00E13618" w:rsidP="00E13618">
      <w:pPr>
        <w:numPr>
          <w:ilvl w:val="0"/>
          <w:numId w:val="6"/>
        </w:numPr>
        <w:shd w:val="clear" w:color="auto" w:fill="FFFFFF"/>
        <w:spacing w:before="100" w:beforeAutospacing="1" w:after="100" w:afterAutospacing="1" w:line="240" w:lineRule="auto"/>
        <w:rPr>
          <w:rFonts w:ascii="Helvetica" w:eastAsia="Times New Roman" w:hAnsi="Helvetica" w:cs="Helvetica"/>
          <w:color w:val="4E4C4A"/>
          <w:sz w:val="23"/>
          <w:szCs w:val="23"/>
        </w:rPr>
      </w:pPr>
      <w:r w:rsidRPr="00E13618">
        <w:rPr>
          <w:rFonts w:ascii="Helvetica" w:eastAsia="Times New Roman" w:hAnsi="Helvetica" w:cs="Helvetica"/>
          <w:color w:val="4E4C4A"/>
          <w:sz w:val="23"/>
          <w:szCs w:val="23"/>
        </w:rPr>
        <w:t>Facilitates safe work practices and participates in divisional safety committee. </w:t>
      </w:r>
    </w:p>
    <w:p w:rsidR="00E13618" w:rsidRPr="00E13618" w:rsidRDefault="00E13618" w:rsidP="00E13618">
      <w:pPr>
        <w:numPr>
          <w:ilvl w:val="0"/>
          <w:numId w:val="6"/>
        </w:numPr>
        <w:shd w:val="clear" w:color="auto" w:fill="FFFFFF"/>
        <w:spacing w:before="100" w:beforeAutospacing="1" w:after="100" w:afterAutospacing="1" w:line="240" w:lineRule="auto"/>
        <w:rPr>
          <w:rFonts w:ascii="Helvetica" w:eastAsia="Times New Roman" w:hAnsi="Helvetica" w:cs="Helvetica"/>
          <w:color w:val="4E4C4A"/>
          <w:sz w:val="23"/>
          <w:szCs w:val="23"/>
        </w:rPr>
      </w:pPr>
      <w:r w:rsidRPr="00E13618">
        <w:rPr>
          <w:rFonts w:ascii="Helvetica" w:eastAsia="Times New Roman" w:hAnsi="Helvetica" w:cs="Helvetica"/>
          <w:color w:val="4E4C4A"/>
          <w:sz w:val="23"/>
          <w:szCs w:val="23"/>
        </w:rPr>
        <w:t>Creates divisional capital and operational maintenance budget, performs purchasing procedures, writes requests for proposal and writes / administers contracts for contractors, vendors and suppliers.</w:t>
      </w:r>
    </w:p>
    <w:p w:rsidR="00E13618" w:rsidRPr="00E13618" w:rsidRDefault="00E13618" w:rsidP="00E13618">
      <w:pPr>
        <w:numPr>
          <w:ilvl w:val="0"/>
          <w:numId w:val="6"/>
        </w:numPr>
        <w:shd w:val="clear" w:color="auto" w:fill="FFFFFF"/>
        <w:spacing w:before="100" w:beforeAutospacing="1" w:after="100" w:afterAutospacing="1" w:line="240" w:lineRule="auto"/>
        <w:rPr>
          <w:rFonts w:ascii="Helvetica" w:eastAsia="Times New Roman" w:hAnsi="Helvetica" w:cs="Helvetica"/>
          <w:color w:val="4E4C4A"/>
          <w:sz w:val="23"/>
          <w:szCs w:val="23"/>
        </w:rPr>
      </w:pPr>
      <w:r w:rsidRPr="00E13618">
        <w:rPr>
          <w:rFonts w:ascii="Helvetica" w:eastAsia="Times New Roman" w:hAnsi="Helvetica" w:cs="Helvetica"/>
          <w:color w:val="4E4C4A"/>
          <w:sz w:val="23"/>
          <w:szCs w:val="23"/>
        </w:rPr>
        <w:t>Develops and implements policies pertaining to divisional activities, plant shutdowns and safety.   </w:t>
      </w:r>
    </w:p>
    <w:p w:rsidR="00E13618" w:rsidRPr="00E13618" w:rsidRDefault="00E13618" w:rsidP="00E13618">
      <w:pPr>
        <w:numPr>
          <w:ilvl w:val="0"/>
          <w:numId w:val="6"/>
        </w:numPr>
        <w:shd w:val="clear" w:color="auto" w:fill="FFFFFF"/>
        <w:spacing w:before="100" w:beforeAutospacing="1" w:after="100" w:afterAutospacing="1" w:line="240" w:lineRule="auto"/>
        <w:rPr>
          <w:rFonts w:ascii="Helvetica" w:eastAsia="Times New Roman" w:hAnsi="Helvetica" w:cs="Helvetica"/>
          <w:color w:val="4E4C4A"/>
          <w:sz w:val="23"/>
          <w:szCs w:val="23"/>
        </w:rPr>
      </w:pPr>
      <w:r w:rsidRPr="00E13618">
        <w:rPr>
          <w:rFonts w:ascii="Helvetica" w:eastAsia="Times New Roman" w:hAnsi="Helvetica" w:cs="Helvetica"/>
          <w:color w:val="4E4C4A"/>
          <w:sz w:val="23"/>
          <w:szCs w:val="23"/>
        </w:rPr>
        <w:t>Evaluates the performance of maintenance superintendent and supervisors and coordinates or plans training activities related to maintenance staff, generates reports, reviews data, documents and tracks work accountability and other related duties as assigned.</w:t>
      </w:r>
    </w:p>
    <w:p w:rsidR="00EB47F4" w:rsidRDefault="00EB47F4">
      <w:pPr>
        <w:rPr>
          <w:rFonts w:ascii="Helvetica" w:eastAsia="Times New Roman" w:hAnsi="Helvetica" w:cs="Helvetica"/>
          <w:b/>
          <w:bCs/>
          <w:color w:val="4E4C4A"/>
          <w:sz w:val="23"/>
          <w:szCs w:val="23"/>
          <w:u w:val="single"/>
          <w:shd w:val="clear" w:color="auto" w:fill="FFFFFF"/>
        </w:rPr>
      </w:pPr>
      <w:r>
        <w:rPr>
          <w:rFonts w:ascii="Helvetica" w:eastAsia="Times New Roman" w:hAnsi="Helvetica" w:cs="Helvetica"/>
          <w:b/>
          <w:bCs/>
          <w:color w:val="4E4C4A"/>
          <w:sz w:val="23"/>
          <w:szCs w:val="23"/>
          <w:u w:val="single"/>
          <w:shd w:val="clear" w:color="auto" w:fill="FFFFFF"/>
        </w:rPr>
        <w:br w:type="page"/>
      </w:r>
    </w:p>
    <w:p w:rsidR="00E13618" w:rsidRPr="00E13618" w:rsidRDefault="00E13618" w:rsidP="00E13618">
      <w:pPr>
        <w:spacing w:after="0" w:line="240" w:lineRule="auto"/>
        <w:rPr>
          <w:rFonts w:ascii="Times New Roman" w:eastAsia="Times New Roman" w:hAnsi="Times New Roman" w:cs="Times New Roman"/>
          <w:sz w:val="24"/>
          <w:szCs w:val="24"/>
        </w:rPr>
      </w:pPr>
      <w:r w:rsidRPr="00E13618">
        <w:rPr>
          <w:rFonts w:ascii="Helvetica" w:eastAsia="Times New Roman" w:hAnsi="Helvetica" w:cs="Helvetica"/>
          <w:b/>
          <w:bCs/>
          <w:color w:val="4E4C4A"/>
          <w:sz w:val="23"/>
          <w:szCs w:val="23"/>
          <w:u w:val="single"/>
          <w:shd w:val="clear" w:color="auto" w:fill="FFFFFF"/>
        </w:rPr>
        <w:lastRenderedPageBreak/>
        <w:t>REQUIRED KNOWLEDGE, SKILLS AND ABILITIES:</w:t>
      </w:r>
    </w:p>
    <w:p w:rsidR="00E13618" w:rsidRPr="00E13618" w:rsidRDefault="00E13618" w:rsidP="00E13618">
      <w:pPr>
        <w:shd w:val="clear" w:color="auto" w:fill="FFFFFF"/>
        <w:spacing w:before="150" w:after="150" w:line="240" w:lineRule="auto"/>
        <w:rPr>
          <w:rFonts w:ascii="Helvetica" w:eastAsia="Times New Roman" w:hAnsi="Helvetica" w:cs="Helvetica"/>
          <w:color w:val="4E4C4A"/>
          <w:sz w:val="23"/>
          <w:szCs w:val="23"/>
        </w:rPr>
      </w:pPr>
      <w:r w:rsidRPr="00E13618">
        <w:rPr>
          <w:rFonts w:ascii="Helvetica" w:eastAsia="Times New Roman" w:hAnsi="Helvetica" w:cs="Helvetica"/>
          <w:b/>
          <w:bCs/>
          <w:color w:val="4E4C4A"/>
          <w:sz w:val="23"/>
          <w:szCs w:val="23"/>
        </w:rPr>
        <w:t>Knowledge of:</w:t>
      </w:r>
    </w:p>
    <w:p w:rsidR="00E13618" w:rsidRPr="00E13618" w:rsidRDefault="00E13618" w:rsidP="00E13618">
      <w:pPr>
        <w:numPr>
          <w:ilvl w:val="0"/>
          <w:numId w:val="7"/>
        </w:numPr>
        <w:shd w:val="clear" w:color="auto" w:fill="FFFFFF"/>
        <w:spacing w:before="100" w:beforeAutospacing="1" w:after="100" w:afterAutospacing="1" w:line="240" w:lineRule="auto"/>
        <w:rPr>
          <w:rFonts w:ascii="Helvetica" w:eastAsia="Times New Roman" w:hAnsi="Helvetica" w:cs="Helvetica"/>
          <w:color w:val="4E4C4A"/>
          <w:sz w:val="23"/>
          <w:szCs w:val="23"/>
        </w:rPr>
      </w:pPr>
      <w:r w:rsidRPr="00E13618">
        <w:rPr>
          <w:rFonts w:ascii="Helvetica" w:eastAsia="Times New Roman" w:hAnsi="Helvetica" w:cs="Helvetica"/>
          <w:color w:val="4E4C4A"/>
          <w:sz w:val="23"/>
          <w:szCs w:val="23"/>
        </w:rPr>
        <w:t>The technical subject matter utilized in the maintenance of a water treatment plant</w:t>
      </w:r>
    </w:p>
    <w:p w:rsidR="00E13618" w:rsidRPr="00E13618" w:rsidRDefault="00E13618" w:rsidP="00E13618">
      <w:pPr>
        <w:numPr>
          <w:ilvl w:val="0"/>
          <w:numId w:val="7"/>
        </w:numPr>
        <w:shd w:val="clear" w:color="auto" w:fill="FFFFFF"/>
        <w:spacing w:before="100" w:beforeAutospacing="1" w:after="100" w:afterAutospacing="1" w:line="240" w:lineRule="auto"/>
        <w:rPr>
          <w:rFonts w:ascii="Helvetica" w:eastAsia="Times New Roman" w:hAnsi="Helvetica" w:cs="Helvetica"/>
          <w:color w:val="4E4C4A"/>
          <w:sz w:val="23"/>
          <w:szCs w:val="23"/>
        </w:rPr>
      </w:pPr>
      <w:r w:rsidRPr="00E13618">
        <w:rPr>
          <w:rFonts w:ascii="Helvetica" w:eastAsia="Times New Roman" w:hAnsi="Helvetica" w:cs="Helvetica"/>
          <w:color w:val="4E4C4A"/>
          <w:sz w:val="23"/>
          <w:szCs w:val="23"/>
        </w:rPr>
        <w:t>Federal, state and local rules and regulations affecting section operations</w:t>
      </w:r>
    </w:p>
    <w:p w:rsidR="00E13618" w:rsidRPr="00E13618" w:rsidRDefault="00E13618" w:rsidP="00E13618">
      <w:pPr>
        <w:numPr>
          <w:ilvl w:val="0"/>
          <w:numId w:val="7"/>
        </w:numPr>
        <w:shd w:val="clear" w:color="auto" w:fill="FFFFFF"/>
        <w:spacing w:before="100" w:beforeAutospacing="1" w:after="100" w:afterAutospacing="1" w:line="240" w:lineRule="auto"/>
        <w:rPr>
          <w:rFonts w:ascii="Helvetica" w:eastAsia="Times New Roman" w:hAnsi="Helvetica" w:cs="Helvetica"/>
          <w:color w:val="4E4C4A"/>
          <w:sz w:val="23"/>
          <w:szCs w:val="23"/>
        </w:rPr>
      </w:pPr>
      <w:r w:rsidRPr="00E13618">
        <w:rPr>
          <w:rFonts w:ascii="Helvetica" w:eastAsia="Times New Roman" w:hAnsi="Helvetica" w:cs="Helvetica"/>
          <w:color w:val="4E4C4A"/>
          <w:sz w:val="23"/>
          <w:szCs w:val="23"/>
        </w:rPr>
        <w:t>Bargaining unit agreement governing section personnel</w:t>
      </w:r>
    </w:p>
    <w:p w:rsidR="00E13618" w:rsidRPr="00E13618" w:rsidRDefault="00E13618" w:rsidP="00E13618">
      <w:pPr>
        <w:numPr>
          <w:ilvl w:val="0"/>
          <w:numId w:val="7"/>
        </w:numPr>
        <w:shd w:val="clear" w:color="auto" w:fill="FFFFFF"/>
        <w:spacing w:before="100" w:beforeAutospacing="1" w:after="100" w:afterAutospacing="1" w:line="240" w:lineRule="auto"/>
        <w:rPr>
          <w:rFonts w:ascii="Helvetica" w:eastAsia="Times New Roman" w:hAnsi="Helvetica" w:cs="Helvetica"/>
          <w:color w:val="4E4C4A"/>
          <w:sz w:val="23"/>
          <w:szCs w:val="23"/>
        </w:rPr>
      </w:pPr>
      <w:r w:rsidRPr="00E13618">
        <w:rPr>
          <w:rFonts w:ascii="Helvetica" w:eastAsia="Times New Roman" w:hAnsi="Helvetica" w:cs="Helvetica"/>
          <w:color w:val="4E4C4A"/>
          <w:sz w:val="23"/>
          <w:szCs w:val="23"/>
        </w:rPr>
        <w:t>Supervisory principles</w:t>
      </w:r>
    </w:p>
    <w:p w:rsidR="00E13618" w:rsidRPr="00E13618" w:rsidRDefault="00E13618" w:rsidP="00E13618">
      <w:pPr>
        <w:numPr>
          <w:ilvl w:val="0"/>
          <w:numId w:val="7"/>
        </w:numPr>
        <w:shd w:val="clear" w:color="auto" w:fill="FFFFFF"/>
        <w:spacing w:before="100" w:beforeAutospacing="1" w:after="100" w:afterAutospacing="1" w:line="240" w:lineRule="auto"/>
        <w:rPr>
          <w:rFonts w:ascii="Helvetica" w:eastAsia="Times New Roman" w:hAnsi="Helvetica" w:cs="Helvetica"/>
          <w:color w:val="4E4C4A"/>
          <w:sz w:val="23"/>
          <w:szCs w:val="23"/>
        </w:rPr>
      </w:pPr>
      <w:r w:rsidRPr="00E13618">
        <w:rPr>
          <w:rFonts w:ascii="Helvetica" w:eastAsia="Times New Roman" w:hAnsi="Helvetica" w:cs="Helvetica"/>
          <w:color w:val="4E4C4A"/>
          <w:sz w:val="23"/>
          <w:szCs w:val="23"/>
        </w:rPr>
        <w:t>Asset management, succession planning, and Computerized Maintenance Management Systems (CMMS)</w:t>
      </w:r>
    </w:p>
    <w:p w:rsidR="00E13618" w:rsidRPr="00E13618" w:rsidRDefault="00E13618" w:rsidP="00E13618">
      <w:pPr>
        <w:numPr>
          <w:ilvl w:val="0"/>
          <w:numId w:val="7"/>
        </w:numPr>
        <w:shd w:val="clear" w:color="auto" w:fill="FFFFFF"/>
        <w:spacing w:before="100" w:beforeAutospacing="1" w:after="100" w:afterAutospacing="1" w:line="240" w:lineRule="auto"/>
        <w:rPr>
          <w:rFonts w:ascii="Helvetica" w:eastAsia="Times New Roman" w:hAnsi="Helvetica" w:cs="Helvetica"/>
          <w:color w:val="4E4C4A"/>
          <w:sz w:val="23"/>
          <w:szCs w:val="23"/>
        </w:rPr>
      </w:pPr>
      <w:r w:rsidRPr="00E13618">
        <w:rPr>
          <w:rFonts w:ascii="Helvetica" w:eastAsia="Times New Roman" w:hAnsi="Helvetica" w:cs="Helvetica"/>
          <w:color w:val="4E4C4A"/>
          <w:sz w:val="23"/>
          <w:szCs w:val="23"/>
        </w:rPr>
        <w:t>Ohio EPA and U.S. EPA rules and regulations governing water treatment processes</w:t>
      </w:r>
    </w:p>
    <w:p w:rsidR="00E13618" w:rsidRPr="00E13618" w:rsidRDefault="00E13618" w:rsidP="00E13618">
      <w:pPr>
        <w:numPr>
          <w:ilvl w:val="0"/>
          <w:numId w:val="7"/>
        </w:numPr>
        <w:shd w:val="clear" w:color="auto" w:fill="FFFFFF"/>
        <w:spacing w:before="100" w:beforeAutospacing="1" w:after="100" w:afterAutospacing="1" w:line="240" w:lineRule="auto"/>
        <w:rPr>
          <w:rFonts w:ascii="Helvetica" w:eastAsia="Times New Roman" w:hAnsi="Helvetica" w:cs="Helvetica"/>
          <w:color w:val="4E4C4A"/>
          <w:sz w:val="23"/>
          <w:szCs w:val="23"/>
        </w:rPr>
      </w:pPr>
      <w:r w:rsidRPr="00E13618">
        <w:rPr>
          <w:rFonts w:ascii="Helvetica" w:eastAsia="Times New Roman" w:hAnsi="Helvetica" w:cs="Helvetica"/>
          <w:color w:val="4E4C4A"/>
          <w:sz w:val="23"/>
          <w:szCs w:val="23"/>
        </w:rPr>
        <w:t>Budgeting principles, purchasing and fiscal management</w:t>
      </w:r>
    </w:p>
    <w:p w:rsidR="00E13618" w:rsidRPr="00E13618" w:rsidRDefault="00E13618" w:rsidP="00E13618">
      <w:pPr>
        <w:numPr>
          <w:ilvl w:val="0"/>
          <w:numId w:val="7"/>
        </w:numPr>
        <w:shd w:val="clear" w:color="auto" w:fill="FFFFFF"/>
        <w:spacing w:before="100" w:beforeAutospacing="1" w:after="100" w:afterAutospacing="1" w:line="240" w:lineRule="auto"/>
        <w:rPr>
          <w:rFonts w:ascii="Helvetica" w:eastAsia="Times New Roman" w:hAnsi="Helvetica" w:cs="Helvetica"/>
          <w:color w:val="4E4C4A"/>
          <w:sz w:val="23"/>
          <w:szCs w:val="23"/>
        </w:rPr>
      </w:pPr>
      <w:r w:rsidRPr="00E13618">
        <w:rPr>
          <w:rFonts w:ascii="Helvetica" w:eastAsia="Times New Roman" w:hAnsi="Helvetica" w:cs="Helvetica"/>
          <w:color w:val="4E4C4A"/>
          <w:sz w:val="23"/>
          <w:szCs w:val="23"/>
        </w:rPr>
        <w:t>Research and analytical methods.</w:t>
      </w:r>
    </w:p>
    <w:p w:rsidR="00E13618" w:rsidRPr="00E13618" w:rsidRDefault="00E13618" w:rsidP="00E13618">
      <w:pPr>
        <w:shd w:val="clear" w:color="auto" w:fill="FFFFFF"/>
        <w:spacing w:before="150" w:after="150" w:line="240" w:lineRule="auto"/>
        <w:rPr>
          <w:rFonts w:ascii="Helvetica" w:eastAsia="Times New Roman" w:hAnsi="Helvetica" w:cs="Helvetica"/>
          <w:color w:val="4E4C4A"/>
          <w:sz w:val="23"/>
          <w:szCs w:val="23"/>
        </w:rPr>
      </w:pPr>
      <w:r w:rsidRPr="00E13618">
        <w:rPr>
          <w:rFonts w:ascii="Helvetica" w:eastAsia="Times New Roman" w:hAnsi="Helvetica" w:cs="Helvetica"/>
          <w:b/>
          <w:bCs/>
          <w:color w:val="4E4C4A"/>
          <w:sz w:val="23"/>
          <w:szCs w:val="23"/>
        </w:rPr>
        <w:t>Skill in:</w:t>
      </w:r>
    </w:p>
    <w:p w:rsidR="00E13618" w:rsidRPr="00E13618" w:rsidRDefault="00E13618" w:rsidP="00E13618">
      <w:pPr>
        <w:numPr>
          <w:ilvl w:val="0"/>
          <w:numId w:val="8"/>
        </w:numPr>
        <w:shd w:val="clear" w:color="auto" w:fill="FFFFFF"/>
        <w:spacing w:before="100" w:beforeAutospacing="1" w:after="100" w:afterAutospacing="1" w:line="240" w:lineRule="auto"/>
        <w:rPr>
          <w:rFonts w:ascii="Helvetica" w:eastAsia="Times New Roman" w:hAnsi="Helvetica" w:cs="Helvetica"/>
          <w:color w:val="4E4C4A"/>
          <w:sz w:val="23"/>
          <w:szCs w:val="23"/>
        </w:rPr>
      </w:pPr>
      <w:r w:rsidRPr="00E13618">
        <w:rPr>
          <w:rFonts w:ascii="Helvetica" w:eastAsia="Times New Roman" w:hAnsi="Helvetica" w:cs="Helvetica"/>
          <w:color w:val="4E4C4A"/>
          <w:sz w:val="23"/>
          <w:szCs w:val="23"/>
        </w:rPr>
        <w:t>Developing, implementing, and evaluating policies and procedures</w:t>
      </w:r>
    </w:p>
    <w:p w:rsidR="00E13618" w:rsidRPr="00E13618" w:rsidRDefault="00E13618" w:rsidP="00E13618">
      <w:pPr>
        <w:numPr>
          <w:ilvl w:val="0"/>
          <w:numId w:val="8"/>
        </w:numPr>
        <w:shd w:val="clear" w:color="auto" w:fill="FFFFFF"/>
        <w:spacing w:before="100" w:beforeAutospacing="1" w:after="100" w:afterAutospacing="1" w:line="240" w:lineRule="auto"/>
        <w:rPr>
          <w:rFonts w:ascii="Helvetica" w:eastAsia="Times New Roman" w:hAnsi="Helvetica" w:cs="Helvetica"/>
          <w:color w:val="4E4C4A"/>
          <w:sz w:val="23"/>
          <w:szCs w:val="23"/>
        </w:rPr>
      </w:pPr>
      <w:r w:rsidRPr="00E13618">
        <w:rPr>
          <w:rFonts w:ascii="Helvetica" w:eastAsia="Times New Roman" w:hAnsi="Helvetica" w:cs="Helvetica"/>
          <w:color w:val="4E4C4A"/>
          <w:sz w:val="23"/>
          <w:szCs w:val="23"/>
        </w:rPr>
        <w:t>Verbal and written communication</w:t>
      </w:r>
    </w:p>
    <w:p w:rsidR="00E13618" w:rsidRPr="00E13618" w:rsidRDefault="00E13618" w:rsidP="00E13618">
      <w:pPr>
        <w:numPr>
          <w:ilvl w:val="0"/>
          <w:numId w:val="8"/>
        </w:numPr>
        <w:shd w:val="clear" w:color="auto" w:fill="FFFFFF"/>
        <w:spacing w:before="100" w:beforeAutospacing="1" w:after="100" w:afterAutospacing="1" w:line="240" w:lineRule="auto"/>
        <w:rPr>
          <w:rFonts w:ascii="Helvetica" w:eastAsia="Times New Roman" w:hAnsi="Helvetica" w:cs="Helvetica"/>
          <w:color w:val="4E4C4A"/>
          <w:sz w:val="23"/>
          <w:szCs w:val="23"/>
        </w:rPr>
      </w:pPr>
      <w:r w:rsidRPr="00E13618">
        <w:rPr>
          <w:rFonts w:ascii="Helvetica" w:eastAsia="Times New Roman" w:hAnsi="Helvetica" w:cs="Helvetica"/>
          <w:color w:val="4E4C4A"/>
          <w:sz w:val="23"/>
          <w:szCs w:val="23"/>
        </w:rPr>
        <w:t>Preparing complex technical and/or administrative reports</w:t>
      </w:r>
    </w:p>
    <w:p w:rsidR="00E13618" w:rsidRPr="00E13618" w:rsidRDefault="00E13618" w:rsidP="00E13618">
      <w:pPr>
        <w:shd w:val="clear" w:color="auto" w:fill="FFFFFF"/>
        <w:spacing w:before="150" w:after="150" w:line="240" w:lineRule="auto"/>
        <w:rPr>
          <w:rFonts w:ascii="Helvetica" w:eastAsia="Times New Roman" w:hAnsi="Helvetica" w:cs="Helvetica"/>
          <w:color w:val="4E4C4A"/>
          <w:sz w:val="23"/>
          <w:szCs w:val="23"/>
        </w:rPr>
      </w:pPr>
      <w:r w:rsidRPr="00E13618">
        <w:rPr>
          <w:rFonts w:ascii="Helvetica" w:eastAsia="Times New Roman" w:hAnsi="Helvetica" w:cs="Helvetica"/>
          <w:b/>
          <w:bCs/>
          <w:color w:val="4E4C4A"/>
          <w:sz w:val="23"/>
          <w:szCs w:val="23"/>
        </w:rPr>
        <w:t>Ability to:</w:t>
      </w:r>
    </w:p>
    <w:p w:rsidR="00E13618" w:rsidRPr="00E13618" w:rsidRDefault="00E13618" w:rsidP="00E13618">
      <w:pPr>
        <w:numPr>
          <w:ilvl w:val="0"/>
          <w:numId w:val="9"/>
        </w:numPr>
        <w:shd w:val="clear" w:color="auto" w:fill="FFFFFF"/>
        <w:spacing w:before="100" w:beforeAutospacing="1" w:after="100" w:afterAutospacing="1" w:line="240" w:lineRule="auto"/>
        <w:rPr>
          <w:rFonts w:ascii="Helvetica" w:eastAsia="Times New Roman" w:hAnsi="Helvetica" w:cs="Helvetica"/>
          <w:color w:val="4E4C4A"/>
          <w:sz w:val="23"/>
          <w:szCs w:val="23"/>
        </w:rPr>
      </w:pPr>
      <w:r w:rsidRPr="00E13618">
        <w:rPr>
          <w:rFonts w:ascii="Helvetica" w:eastAsia="Times New Roman" w:hAnsi="Helvetica" w:cs="Helvetica"/>
          <w:color w:val="4E4C4A"/>
          <w:sz w:val="23"/>
          <w:szCs w:val="23"/>
        </w:rPr>
        <w:t>Establish and maintain effective working relationships with others</w:t>
      </w:r>
    </w:p>
    <w:p w:rsidR="00E13618" w:rsidRPr="00E13618" w:rsidRDefault="00E13618" w:rsidP="00E13618">
      <w:pPr>
        <w:numPr>
          <w:ilvl w:val="0"/>
          <w:numId w:val="9"/>
        </w:numPr>
        <w:shd w:val="clear" w:color="auto" w:fill="FFFFFF"/>
        <w:spacing w:before="100" w:beforeAutospacing="1" w:after="100" w:afterAutospacing="1" w:line="240" w:lineRule="auto"/>
        <w:rPr>
          <w:rFonts w:ascii="Helvetica" w:eastAsia="Times New Roman" w:hAnsi="Helvetica" w:cs="Helvetica"/>
          <w:color w:val="4E4C4A"/>
          <w:sz w:val="23"/>
          <w:szCs w:val="23"/>
        </w:rPr>
      </w:pPr>
      <w:r w:rsidRPr="00E13618">
        <w:rPr>
          <w:rFonts w:ascii="Helvetica" w:eastAsia="Times New Roman" w:hAnsi="Helvetica" w:cs="Helvetica"/>
          <w:color w:val="4E4C4A"/>
          <w:sz w:val="23"/>
          <w:szCs w:val="23"/>
        </w:rPr>
        <w:t>Plan, coordinate and supervise the work of others</w:t>
      </w:r>
    </w:p>
    <w:p w:rsidR="00E13618" w:rsidRPr="00E13618" w:rsidRDefault="00E13618" w:rsidP="00E13618">
      <w:pPr>
        <w:numPr>
          <w:ilvl w:val="0"/>
          <w:numId w:val="9"/>
        </w:numPr>
        <w:shd w:val="clear" w:color="auto" w:fill="FFFFFF"/>
        <w:spacing w:before="100" w:beforeAutospacing="1" w:after="100" w:afterAutospacing="1" w:line="240" w:lineRule="auto"/>
        <w:rPr>
          <w:rFonts w:ascii="Helvetica" w:eastAsia="Times New Roman" w:hAnsi="Helvetica" w:cs="Helvetica"/>
          <w:color w:val="4E4C4A"/>
          <w:sz w:val="23"/>
          <w:szCs w:val="23"/>
        </w:rPr>
      </w:pPr>
      <w:r w:rsidRPr="00E13618">
        <w:rPr>
          <w:rFonts w:ascii="Helvetica" w:eastAsia="Times New Roman" w:hAnsi="Helvetica" w:cs="Helvetica"/>
          <w:color w:val="4E4C4A"/>
          <w:sz w:val="23"/>
          <w:szCs w:val="23"/>
        </w:rPr>
        <w:t>Collect and analyze complex data</w:t>
      </w:r>
    </w:p>
    <w:p w:rsidR="00E13618" w:rsidRPr="00E13618" w:rsidRDefault="00E13618" w:rsidP="00E13618">
      <w:pPr>
        <w:numPr>
          <w:ilvl w:val="0"/>
          <w:numId w:val="9"/>
        </w:numPr>
        <w:shd w:val="clear" w:color="auto" w:fill="FFFFFF"/>
        <w:spacing w:before="100" w:beforeAutospacing="1" w:after="100" w:afterAutospacing="1" w:line="240" w:lineRule="auto"/>
        <w:rPr>
          <w:rFonts w:ascii="Helvetica" w:eastAsia="Times New Roman" w:hAnsi="Helvetica" w:cs="Helvetica"/>
          <w:color w:val="4E4C4A"/>
          <w:sz w:val="23"/>
          <w:szCs w:val="23"/>
        </w:rPr>
      </w:pPr>
      <w:r w:rsidRPr="00E13618">
        <w:rPr>
          <w:rFonts w:ascii="Helvetica" w:eastAsia="Times New Roman" w:hAnsi="Helvetica" w:cs="Helvetica"/>
          <w:color w:val="4E4C4A"/>
          <w:sz w:val="23"/>
          <w:szCs w:val="23"/>
        </w:rPr>
        <w:t>Solve problems</w:t>
      </w:r>
    </w:p>
    <w:p w:rsidR="00E13618" w:rsidRPr="00E13618" w:rsidRDefault="00E13618" w:rsidP="00E13618">
      <w:pPr>
        <w:numPr>
          <w:ilvl w:val="0"/>
          <w:numId w:val="9"/>
        </w:numPr>
        <w:shd w:val="clear" w:color="auto" w:fill="FFFFFF"/>
        <w:spacing w:before="100" w:beforeAutospacing="1" w:after="100" w:afterAutospacing="1" w:line="240" w:lineRule="auto"/>
        <w:rPr>
          <w:rFonts w:ascii="Helvetica" w:eastAsia="Times New Roman" w:hAnsi="Helvetica" w:cs="Helvetica"/>
          <w:color w:val="4E4C4A"/>
          <w:sz w:val="23"/>
          <w:szCs w:val="23"/>
        </w:rPr>
      </w:pPr>
      <w:r w:rsidRPr="00E13618">
        <w:rPr>
          <w:rFonts w:ascii="Helvetica" w:eastAsia="Times New Roman" w:hAnsi="Helvetica" w:cs="Helvetica"/>
          <w:color w:val="4E4C4A"/>
          <w:sz w:val="23"/>
          <w:szCs w:val="23"/>
        </w:rPr>
        <w:t>Represent the division when interacting with the public</w:t>
      </w:r>
    </w:p>
    <w:p w:rsidR="00E13618" w:rsidRPr="00E13618" w:rsidRDefault="00E13618" w:rsidP="00E13618">
      <w:pPr>
        <w:shd w:val="clear" w:color="auto" w:fill="FFFFFF"/>
        <w:spacing w:before="150" w:after="150" w:line="240" w:lineRule="auto"/>
        <w:rPr>
          <w:rFonts w:ascii="Helvetica" w:eastAsia="Times New Roman" w:hAnsi="Helvetica" w:cs="Helvetica"/>
          <w:color w:val="4E4C4A"/>
          <w:sz w:val="23"/>
          <w:szCs w:val="23"/>
        </w:rPr>
      </w:pPr>
      <w:r w:rsidRPr="00E13618">
        <w:rPr>
          <w:rFonts w:ascii="Helvetica" w:eastAsia="Times New Roman" w:hAnsi="Helvetica" w:cs="Helvetica"/>
          <w:b/>
          <w:bCs/>
          <w:color w:val="4E4C4A"/>
          <w:sz w:val="23"/>
          <w:szCs w:val="23"/>
          <w:u w:val="single"/>
        </w:rPr>
        <w:t>REQUIRED EDUCATION, EXPERIENCE, AND CERTIFICATIONS:</w:t>
      </w:r>
    </w:p>
    <w:p w:rsidR="00E13618" w:rsidRPr="00E13618" w:rsidRDefault="00E13618" w:rsidP="00E13618">
      <w:pPr>
        <w:numPr>
          <w:ilvl w:val="0"/>
          <w:numId w:val="10"/>
        </w:numPr>
        <w:shd w:val="clear" w:color="auto" w:fill="FFFFFF"/>
        <w:spacing w:before="100" w:beforeAutospacing="1" w:after="100" w:afterAutospacing="1" w:line="240" w:lineRule="auto"/>
        <w:rPr>
          <w:rFonts w:ascii="Helvetica" w:eastAsia="Times New Roman" w:hAnsi="Helvetica" w:cs="Helvetica"/>
          <w:color w:val="4E4C4A"/>
          <w:sz w:val="23"/>
          <w:szCs w:val="23"/>
        </w:rPr>
      </w:pPr>
      <w:r w:rsidRPr="00E13618">
        <w:rPr>
          <w:rFonts w:ascii="Helvetica" w:eastAsia="Times New Roman" w:hAnsi="Helvetica" w:cs="Helvetica"/>
          <w:color w:val="4E4C4A"/>
          <w:sz w:val="23"/>
          <w:szCs w:val="23"/>
        </w:rPr>
        <w:t>Graduation from an accredited college or university with a Bachelor’s Degree in Engineering, Applied Sciences, Industrial Automation &amp; Electronics, Facilities Management, Public Administration, Business Administration, or closely related field </w:t>
      </w:r>
    </w:p>
    <w:p w:rsidR="00E13618" w:rsidRPr="00E13618" w:rsidRDefault="00E13618" w:rsidP="00E13618">
      <w:pPr>
        <w:numPr>
          <w:ilvl w:val="0"/>
          <w:numId w:val="10"/>
        </w:numPr>
        <w:shd w:val="clear" w:color="auto" w:fill="FFFFFF"/>
        <w:spacing w:before="100" w:beforeAutospacing="1" w:after="100" w:afterAutospacing="1" w:line="240" w:lineRule="auto"/>
        <w:rPr>
          <w:rFonts w:ascii="Helvetica" w:eastAsia="Times New Roman" w:hAnsi="Helvetica" w:cs="Helvetica"/>
          <w:color w:val="4E4C4A"/>
          <w:sz w:val="23"/>
          <w:szCs w:val="23"/>
        </w:rPr>
      </w:pPr>
      <w:r w:rsidRPr="00E13618">
        <w:rPr>
          <w:rFonts w:ascii="Helvetica" w:eastAsia="Times New Roman" w:hAnsi="Helvetica" w:cs="Helvetica"/>
          <w:color w:val="4E4C4A"/>
          <w:sz w:val="23"/>
          <w:szCs w:val="23"/>
        </w:rPr>
        <w:t>Five (5) years of responsible experience in the engineering, maintenance or operations section of a water or wastewater treatment plant or similar plant operation of which three (3) years must have been in a leadership or supervisory capacity.</w:t>
      </w:r>
    </w:p>
    <w:p w:rsidR="00E13618" w:rsidRPr="00E13618" w:rsidRDefault="00E13618" w:rsidP="00E13618">
      <w:pPr>
        <w:numPr>
          <w:ilvl w:val="1"/>
          <w:numId w:val="10"/>
        </w:numPr>
        <w:shd w:val="clear" w:color="auto" w:fill="FFFFFF"/>
        <w:spacing w:before="100" w:beforeAutospacing="1" w:after="100" w:afterAutospacing="1" w:line="240" w:lineRule="auto"/>
        <w:rPr>
          <w:rFonts w:ascii="Helvetica" w:eastAsia="Times New Roman" w:hAnsi="Helvetica" w:cs="Helvetica"/>
          <w:color w:val="4E4C4A"/>
          <w:sz w:val="23"/>
          <w:szCs w:val="23"/>
        </w:rPr>
      </w:pPr>
      <w:r w:rsidRPr="00E13618">
        <w:rPr>
          <w:rFonts w:ascii="Helvetica" w:eastAsia="Times New Roman" w:hAnsi="Helvetica" w:cs="Helvetica"/>
          <w:color w:val="4E4C4A"/>
          <w:sz w:val="23"/>
          <w:szCs w:val="23"/>
        </w:rPr>
        <w:t>Certification by the State of Ohio EPA as a Class I Water Supply or Water Reclamation Professional Operator or an equivalent certification from another state is desirable. </w:t>
      </w:r>
    </w:p>
    <w:p w:rsidR="00E13618" w:rsidRPr="00E13618" w:rsidRDefault="00E13618" w:rsidP="00E13618">
      <w:pPr>
        <w:shd w:val="clear" w:color="auto" w:fill="FFFFFF"/>
        <w:spacing w:before="150" w:after="150" w:line="240" w:lineRule="auto"/>
        <w:rPr>
          <w:rFonts w:ascii="Helvetica" w:eastAsia="Times New Roman" w:hAnsi="Helvetica" w:cs="Helvetica"/>
          <w:color w:val="4E4C4A"/>
          <w:sz w:val="23"/>
          <w:szCs w:val="23"/>
        </w:rPr>
      </w:pPr>
      <w:r w:rsidRPr="00E13618">
        <w:rPr>
          <w:rFonts w:ascii="Helvetica" w:eastAsia="Times New Roman" w:hAnsi="Helvetica" w:cs="Helvetica"/>
          <w:b/>
          <w:bCs/>
          <w:color w:val="4E4C4A"/>
          <w:sz w:val="23"/>
          <w:szCs w:val="23"/>
        </w:rPr>
        <w:t>OR</w:t>
      </w:r>
      <w:r w:rsidRPr="00E13618">
        <w:rPr>
          <w:rFonts w:ascii="Helvetica" w:eastAsia="Times New Roman" w:hAnsi="Helvetica" w:cs="Helvetica"/>
          <w:color w:val="4E4C4A"/>
          <w:sz w:val="23"/>
          <w:szCs w:val="23"/>
        </w:rPr>
        <w:t> </w:t>
      </w:r>
    </w:p>
    <w:p w:rsidR="00E13618" w:rsidRPr="00E13618" w:rsidRDefault="00E13618" w:rsidP="00E13618">
      <w:pPr>
        <w:numPr>
          <w:ilvl w:val="0"/>
          <w:numId w:val="11"/>
        </w:numPr>
        <w:shd w:val="clear" w:color="auto" w:fill="FFFFFF"/>
        <w:spacing w:before="100" w:beforeAutospacing="1" w:after="100" w:afterAutospacing="1" w:line="240" w:lineRule="auto"/>
        <w:rPr>
          <w:rFonts w:ascii="Helvetica" w:eastAsia="Times New Roman" w:hAnsi="Helvetica" w:cs="Helvetica"/>
          <w:color w:val="4E4C4A"/>
          <w:sz w:val="23"/>
          <w:szCs w:val="23"/>
        </w:rPr>
      </w:pPr>
      <w:r w:rsidRPr="00E13618">
        <w:rPr>
          <w:rFonts w:ascii="Helvetica" w:eastAsia="Times New Roman" w:hAnsi="Helvetica" w:cs="Helvetica"/>
          <w:color w:val="4E4C4A"/>
          <w:sz w:val="23"/>
          <w:szCs w:val="23"/>
        </w:rPr>
        <w:t>Graduation from an accredited college or university with an Associate’s Degree in in Engineering, Applied Sciences, Industrial Automation &amp; Electronics, Facilities Management, Public Administration, Business Administration, or closely related field</w:t>
      </w:r>
    </w:p>
    <w:p w:rsidR="00E13618" w:rsidRPr="00E13618" w:rsidRDefault="00E13618" w:rsidP="00E13618">
      <w:pPr>
        <w:numPr>
          <w:ilvl w:val="0"/>
          <w:numId w:val="11"/>
        </w:numPr>
        <w:shd w:val="clear" w:color="auto" w:fill="FFFFFF"/>
        <w:spacing w:before="100" w:beforeAutospacing="1" w:after="100" w:afterAutospacing="1" w:line="240" w:lineRule="auto"/>
        <w:rPr>
          <w:rFonts w:ascii="Helvetica" w:eastAsia="Times New Roman" w:hAnsi="Helvetica" w:cs="Helvetica"/>
          <w:color w:val="4E4C4A"/>
          <w:sz w:val="23"/>
          <w:szCs w:val="23"/>
        </w:rPr>
      </w:pPr>
      <w:r w:rsidRPr="00E13618">
        <w:rPr>
          <w:rFonts w:ascii="Helvetica" w:eastAsia="Times New Roman" w:hAnsi="Helvetica" w:cs="Helvetica"/>
          <w:color w:val="4E4C4A"/>
          <w:sz w:val="23"/>
          <w:szCs w:val="23"/>
        </w:rPr>
        <w:t xml:space="preserve">Seven (7) years of responsible experience in the engineering, maintenance or operations section at a large (&gt; 10MGD, maximum design flow) water or wastewater </w:t>
      </w:r>
      <w:r w:rsidRPr="00E13618">
        <w:rPr>
          <w:rFonts w:ascii="Helvetica" w:eastAsia="Times New Roman" w:hAnsi="Helvetica" w:cs="Helvetica"/>
          <w:color w:val="4E4C4A"/>
          <w:sz w:val="23"/>
          <w:szCs w:val="23"/>
        </w:rPr>
        <w:lastRenderedPageBreak/>
        <w:t>treatment plant or similar plant operation, including five (5) years of experience as a supervisor.</w:t>
      </w:r>
    </w:p>
    <w:p w:rsidR="00E13618" w:rsidRPr="00E13618" w:rsidRDefault="00E13618" w:rsidP="00E13618">
      <w:pPr>
        <w:numPr>
          <w:ilvl w:val="0"/>
          <w:numId w:val="11"/>
        </w:numPr>
        <w:shd w:val="clear" w:color="auto" w:fill="FFFFFF"/>
        <w:spacing w:before="100" w:beforeAutospacing="1" w:after="100" w:afterAutospacing="1" w:line="240" w:lineRule="auto"/>
        <w:rPr>
          <w:rFonts w:ascii="Helvetica" w:eastAsia="Times New Roman" w:hAnsi="Helvetica" w:cs="Helvetica"/>
          <w:color w:val="4E4C4A"/>
          <w:sz w:val="23"/>
          <w:szCs w:val="23"/>
        </w:rPr>
      </w:pPr>
      <w:r w:rsidRPr="00E13618">
        <w:rPr>
          <w:rFonts w:ascii="Helvetica" w:eastAsia="Times New Roman" w:hAnsi="Helvetica" w:cs="Helvetica"/>
          <w:color w:val="4E4C4A"/>
          <w:sz w:val="23"/>
          <w:szCs w:val="23"/>
        </w:rPr>
        <w:t>Must possess certification by the State of Ohio EPA as a Class I Water Supply or Water Reclamation Professional Operator or an equivalent certification from another state. </w:t>
      </w:r>
    </w:p>
    <w:p w:rsidR="00E13618" w:rsidRPr="00E13618" w:rsidRDefault="00E13618" w:rsidP="00E13618">
      <w:pPr>
        <w:numPr>
          <w:ilvl w:val="1"/>
          <w:numId w:val="11"/>
        </w:numPr>
        <w:shd w:val="clear" w:color="auto" w:fill="FFFFFF"/>
        <w:spacing w:before="100" w:beforeAutospacing="1" w:after="100" w:afterAutospacing="1" w:line="240" w:lineRule="auto"/>
        <w:rPr>
          <w:rFonts w:ascii="Helvetica" w:eastAsia="Times New Roman" w:hAnsi="Helvetica" w:cs="Helvetica"/>
          <w:color w:val="4E4C4A"/>
          <w:sz w:val="23"/>
          <w:szCs w:val="23"/>
        </w:rPr>
      </w:pPr>
      <w:r w:rsidRPr="00E13618">
        <w:rPr>
          <w:rFonts w:ascii="Helvetica" w:eastAsia="Times New Roman" w:hAnsi="Helvetica" w:cs="Helvetica"/>
          <w:color w:val="4E4C4A"/>
          <w:sz w:val="23"/>
          <w:szCs w:val="23"/>
        </w:rPr>
        <w:t>An applicant with an equivalent license from another state must obtain reciprocity from the State of Ohio EPA before their application will be considered.</w:t>
      </w:r>
    </w:p>
    <w:p w:rsidR="00E13618" w:rsidRPr="00E13618" w:rsidRDefault="00E13618" w:rsidP="00E13618">
      <w:pPr>
        <w:shd w:val="clear" w:color="auto" w:fill="FFFFFF"/>
        <w:spacing w:before="150" w:after="150" w:line="240" w:lineRule="auto"/>
        <w:rPr>
          <w:rFonts w:ascii="Helvetica" w:eastAsia="Times New Roman" w:hAnsi="Helvetica" w:cs="Helvetica"/>
          <w:color w:val="4E4C4A"/>
          <w:sz w:val="23"/>
          <w:szCs w:val="23"/>
        </w:rPr>
      </w:pPr>
      <w:r w:rsidRPr="00E13618">
        <w:rPr>
          <w:rFonts w:ascii="Helvetica" w:eastAsia="Times New Roman" w:hAnsi="Helvetica" w:cs="Helvetica"/>
          <w:b/>
          <w:bCs/>
          <w:color w:val="4E4C4A"/>
          <w:sz w:val="23"/>
          <w:szCs w:val="23"/>
        </w:rPr>
        <w:t>OR</w:t>
      </w:r>
    </w:p>
    <w:p w:rsidR="00E13618" w:rsidRPr="00E13618" w:rsidRDefault="00E13618" w:rsidP="00E13618">
      <w:pPr>
        <w:numPr>
          <w:ilvl w:val="0"/>
          <w:numId w:val="12"/>
        </w:numPr>
        <w:shd w:val="clear" w:color="auto" w:fill="FFFFFF"/>
        <w:spacing w:before="100" w:beforeAutospacing="1" w:after="100" w:afterAutospacing="1" w:line="240" w:lineRule="auto"/>
        <w:rPr>
          <w:rFonts w:ascii="Helvetica" w:eastAsia="Times New Roman" w:hAnsi="Helvetica" w:cs="Helvetica"/>
          <w:color w:val="4E4C4A"/>
          <w:sz w:val="23"/>
          <w:szCs w:val="23"/>
        </w:rPr>
      </w:pPr>
      <w:r w:rsidRPr="00E13618">
        <w:rPr>
          <w:rFonts w:ascii="Helvetica" w:eastAsia="Times New Roman" w:hAnsi="Helvetica" w:cs="Helvetica"/>
          <w:color w:val="4E4C4A"/>
          <w:sz w:val="23"/>
          <w:szCs w:val="23"/>
        </w:rPr>
        <w:t>Graduation from high school or General Educational Development (GED) Test equivalency and ten (10) years of responsible experience in the engineering, maintenance or operations section at a large (&gt; 10MGD, maximum design flow) water or wastewater treatment plant or similar plant operation including seven (7) years of experience as a supervisor.</w:t>
      </w:r>
    </w:p>
    <w:p w:rsidR="00E13618" w:rsidRPr="00E13618" w:rsidRDefault="00E13618" w:rsidP="00E13618">
      <w:pPr>
        <w:numPr>
          <w:ilvl w:val="0"/>
          <w:numId w:val="12"/>
        </w:numPr>
        <w:shd w:val="clear" w:color="auto" w:fill="FFFFFF"/>
        <w:spacing w:before="100" w:beforeAutospacing="1" w:after="100" w:afterAutospacing="1" w:line="240" w:lineRule="auto"/>
        <w:rPr>
          <w:rFonts w:ascii="Helvetica" w:eastAsia="Times New Roman" w:hAnsi="Helvetica" w:cs="Helvetica"/>
          <w:color w:val="4E4C4A"/>
          <w:sz w:val="23"/>
          <w:szCs w:val="23"/>
        </w:rPr>
      </w:pPr>
      <w:r w:rsidRPr="00E13618">
        <w:rPr>
          <w:rFonts w:ascii="Helvetica" w:eastAsia="Times New Roman" w:hAnsi="Helvetica" w:cs="Helvetica"/>
          <w:color w:val="4E4C4A"/>
          <w:sz w:val="23"/>
          <w:szCs w:val="23"/>
        </w:rPr>
        <w:t>Must possess certification by the State of Ohio EPA as a Class III Water Supply or Water Reclamation Professional Operator or an equivalent certification from another state.</w:t>
      </w:r>
    </w:p>
    <w:p w:rsidR="00E13618" w:rsidRPr="00E13618" w:rsidRDefault="00E13618" w:rsidP="00E13618">
      <w:pPr>
        <w:numPr>
          <w:ilvl w:val="1"/>
          <w:numId w:val="12"/>
        </w:numPr>
        <w:shd w:val="clear" w:color="auto" w:fill="FFFFFF"/>
        <w:spacing w:before="100" w:beforeAutospacing="1" w:after="100" w:afterAutospacing="1" w:line="240" w:lineRule="auto"/>
        <w:rPr>
          <w:rFonts w:ascii="Helvetica" w:eastAsia="Times New Roman" w:hAnsi="Helvetica" w:cs="Helvetica"/>
          <w:color w:val="4E4C4A"/>
          <w:sz w:val="23"/>
          <w:szCs w:val="23"/>
        </w:rPr>
      </w:pPr>
      <w:r w:rsidRPr="00E13618">
        <w:rPr>
          <w:rFonts w:ascii="Helvetica" w:eastAsia="Times New Roman" w:hAnsi="Helvetica" w:cs="Helvetica"/>
          <w:color w:val="4E4C4A"/>
          <w:sz w:val="23"/>
          <w:szCs w:val="23"/>
        </w:rPr>
        <w:t>An applicant with an equivalent license from another state must obtain reciprocity from the State of Ohio EPA before their application will be considered.</w:t>
      </w:r>
    </w:p>
    <w:p w:rsidR="00E13618" w:rsidRPr="00E13618" w:rsidRDefault="00E13618" w:rsidP="00E13618">
      <w:pPr>
        <w:shd w:val="clear" w:color="auto" w:fill="FFFFFF"/>
        <w:spacing w:before="150" w:after="150" w:line="240" w:lineRule="auto"/>
        <w:rPr>
          <w:rFonts w:ascii="Helvetica" w:eastAsia="Times New Roman" w:hAnsi="Helvetica" w:cs="Helvetica"/>
          <w:color w:val="4E4C4A"/>
          <w:sz w:val="23"/>
          <w:szCs w:val="23"/>
        </w:rPr>
      </w:pPr>
      <w:r w:rsidRPr="00E13618">
        <w:rPr>
          <w:rFonts w:ascii="Helvetica" w:eastAsia="Times New Roman" w:hAnsi="Helvetica" w:cs="Helvetica"/>
          <w:b/>
          <w:bCs/>
          <w:color w:val="4E4C4A"/>
          <w:sz w:val="23"/>
          <w:szCs w:val="23"/>
          <w:u w:val="single"/>
        </w:rPr>
        <w:t>PREFERRED EDUCATION, EXPERIENCE AND CERTIFICATIONS:</w:t>
      </w:r>
    </w:p>
    <w:p w:rsidR="00E13618" w:rsidRPr="00E13618" w:rsidRDefault="00E13618" w:rsidP="000915FC">
      <w:pPr>
        <w:numPr>
          <w:ilvl w:val="0"/>
          <w:numId w:val="13"/>
        </w:numPr>
        <w:shd w:val="clear" w:color="auto" w:fill="FFFFFF"/>
        <w:spacing w:before="100" w:beforeAutospacing="1" w:after="0" w:line="240" w:lineRule="auto"/>
        <w:rPr>
          <w:rFonts w:ascii="Helvetica" w:eastAsia="Times New Roman" w:hAnsi="Helvetica" w:cs="Helvetica"/>
          <w:color w:val="4E4C4A"/>
          <w:sz w:val="23"/>
          <w:szCs w:val="23"/>
        </w:rPr>
      </w:pPr>
      <w:r w:rsidRPr="00E13618">
        <w:rPr>
          <w:rFonts w:ascii="Helvetica" w:eastAsia="Times New Roman" w:hAnsi="Helvetica" w:cs="Helvetica"/>
          <w:color w:val="4E4C4A"/>
          <w:sz w:val="23"/>
          <w:szCs w:val="23"/>
        </w:rPr>
        <w:t>None</w:t>
      </w:r>
    </w:p>
    <w:p w:rsidR="00E13618" w:rsidRPr="00E13618" w:rsidRDefault="00E13618" w:rsidP="00E13618">
      <w:pPr>
        <w:spacing w:after="0" w:line="240" w:lineRule="auto"/>
        <w:rPr>
          <w:rFonts w:ascii="Times New Roman" w:eastAsia="Times New Roman" w:hAnsi="Times New Roman" w:cs="Times New Roman"/>
          <w:sz w:val="24"/>
          <w:szCs w:val="24"/>
        </w:rPr>
      </w:pPr>
    </w:p>
    <w:p w:rsidR="00E13618" w:rsidRPr="00E13618" w:rsidRDefault="00E13618" w:rsidP="00E13618">
      <w:pPr>
        <w:shd w:val="clear" w:color="auto" w:fill="FFFFFF"/>
        <w:spacing w:before="150" w:after="150" w:line="240" w:lineRule="auto"/>
        <w:rPr>
          <w:rFonts w:ascii="Helvetica" w:eastAsia="Times New Roman" w:hAnsi="Helvetica" w:cs="Helvetica"/>
          <w:color w:val="4E4C4A"/>
          <w:sz w:val="23"/>
          <w:szCs w:val="23"/>
        </w:rPr>
      </w:pPr>
      <w:r w:rsidRPr="00E13618">
        <w:rPr>
          <w:rFonts w:ascii="Helvetica" w:eastAsia="Times New Roman" w:hAnsi="Helvetica" w:cs="Helvetica"/>
          <w:b/>
          <w:bCs/>
          <w:color w:val="4E4C4A"/>
          <w:sz w:val="23"/>
          <w:szCs w:val="23"/>
          <w:u w:val="single"/>
        </w:rPr>
        <w:t>PHYSICAL DEMANDS:</w:t>
      </w:r>
    </w:p>
    <w:p w:rsidR="00E13618" w:rsidRPr="00E13618" w:rsidRDefault="00E13618" w:rsidP="00E13618">
      <w:pPr>
        <w:shd w:val="clear" w:color="auto" w:fill="FFFFFF"/>
        <w:spacing w:before="150" w:after="150" w:line="240" w:lineRule="auto"/>
        <w:rPr>
          <w:rFonts w:ascii="Helvetica" w:eastAsia="Times New Roman" w:hAnsi="Helvetica" w:cs="Helvetica"/>
          <w:color w:val="4E4C4A"/>
          <w:sz w:val="23"/>
          <w:szCs w:val="23"/>
        </w:rPr>
      </w:pPr>
      <w:r w:rsidRPr="00E13618">
        <w:rPr>
          <w:rFonts w:ascii="Helvetica" w:eastAsia="Times New Roman" w:hAnsi="Helvetica" w:cs="Helvetica"/>
          <w:b/>
          <w:bCs/>
          <w:color w:val="4E4C4A"/>
          <w:sz w:val="23"/>
          <w:szCs w:val="23"/>
        </w:rPr>
        <w:t>The physical demands described within this job description must be met by an employee to successfully perform the essential functions of this job. Reasonable accommodations may be made to enable individuals with disabilities to perform the essential functions.</w:t>
      </w:r>
    </w:p>
    <w:p w:rsidR="00E13618" w:rsidRPr="00E13618" w:rsidRDefault="00E13618" w:rsidP="00E13618">
      <w:pPr>
        <w:shd w:val="clear" w:color="auto" w:fill="FFFFFF"/>
        <w:spacing w:before="150" w:after="150" w:line="240" w:lineRule="auto"/>
        <w:rPr>
          <w:rFonts w:ascii="Helvetica" w:eastAsia="Times New Roman" w:hAnsi="Helvetica" w:cs="Helvetica"/>
          <w:color w:val="4E4C4A"/>
          <w:sz w:val="23"/>
          <w:szCs w:val="23"/>
        </w:rPr>
      </w:pPr>
      <w:r w:rsidRPr="00E13618">
        <w:rPr>
          <w:rFonts w:ascii="Helvetica" w:eastAsia="Times New Roman" w:hAnsi="Helvetica" w:cs="Helvetica"/>
          <w:color w:val="4E4C4A"/>
          <w:sz w:val="23"/>
          <w:szCs w:val="23"/>
        </w:rPr>
        <w:t xml:space="preserve">In this position, the incumbent will frequently sit working at a desk </w:t>
      </w:r>
      <w:proofErr w:type="gramStart"/>
      <w:r w:rsidRPr="00E13618">
        <w:rPr>
          <w:rFonts w:ascii="Helvetica" w:eastAsia="Times New Roman" w:hAnsi="Helvetica" w:cs="Helvetica"/>
          <w:color w:val="4E4C4A"/>
          <w:sz w:val="23"/>
          <w:szCs w:val="23"/>
        </w:rPr>
        <w:t>The</w:t>
      </w:r>
      <w:proofErr w:type="gramEnd"/>
      <w:r w:rsidRPr="00E13618">
        <w:rPr>
          <w:rFonts w:ascii="Helvetica" w:eastAsia="Times New Roman" w:hAnsi="Helvetica" w:cs="Helvetica"/>
          <w:color w:val="4E4C4A"/>
          <w:sz w:val="23"/>
          <w:szCs w:val="23"/>
        </w:rPr>
        <w:t xml:space="preserve"> incumbent will need to be able to stand and walk, and/or drive to multiple locations using a company vehicle. At various job sites, the incumbent may need to occasionally navigate stairs and slippery or uneven surfaces around areas of the plant. Hearing seeing with proper depth and color perception as well as writing are essential abilities for this position. </w:t>
      </w:r>
    </w:p>
    <w:p w:rsidR="00E13618" w:rsidRPr="00E13618" w:rsidRDefault="00E13618" w:rsidP="00E13618">
      <w:pPr>
        <w:shd w:val="clear" w:color="auto" w:fill="FFFFFF"/>
        <w:spacing w:before="150" w:after="150" w:line="240" w:lineRule="auto"/>
        <w:rPr>
          <w:rFonts w:ascii="Helvetica" w:eastAsia="Times New Roman" w:hAnsi="Helvetica" w:cs="Helvetica"/>
          <w:color w:val="4E4C4A"/>
          <w:sz w:val="23"/>
          <w:szCs w:val="23"/>
        </w:rPr>
      </w:pPr>
      <w:r w:rsidRPr="00E13618">
        <w:rPr>
          <w:rFonts w:ascii="Helvetica" w:eastAsia="Times New Roman" w:hAnsi="Helvetica" w:cs="Helvetica"/>
          <w:b/>
          <w:bCs/>
          <w:color w:val="4E4C4A"/>
          <w:sz w:val="23"/>
          <w:szCs w:val="23"/>
          <w:u w:val="single"/>
        </w:rPr>
        <w:t>WORK ENVIRONMENT:</w:t>
      </w:r>
    </w:p>
    <w:p w:rsidR="00E13618" w:rsidRPr="00E13618" w:rsidRDefault="00E13618" w:rsidP="00E13618">
      <w:pPr>
        <w:shd w:val="clear" w:color="auto" w:fill="FFFFFF"/>
        <w:spacing w:before="150" w:after="150" w:line="240" w:lineRule="auto"/>
        <w:rPr>
          <w:rFonts w:ascii="Helvetica" w:eastAsia="Times New Roman" w:hAnsi="Helvetica" w:cs="Helvetica"/>
          <w:color w:val="4E4C4A"/>
          <w:sz w:val="23"/>
          <w:szCs w:val="23"/>
        </w:rPr>
      </w:pPr>
      <w:r w:rsidRPr="00E13618">
        <w:rPr>
          <w:rFonts w:ascii="Helvetica" w:eastAsia="Times New Roman" w:hAnsi="Helvetica" w:cs="Helvetica"/>
          <w:b/>
          <w:bCs/>
          <w:color w:val="4E4C4A"/>
          <w:sz w:val="23"/>
          <w:szCs w:val="23"/>
        </w:rPr>
        <w:t>The work environment described within this job description will be encountered while performing the essential functions of this job. Reasonable accommodations may be made to enable individuals with disabilities to perform the essential functions.</w:t>
      </w:r>
    </w:p>
    <w:p w:rsidR="00E13618" w:rsidRPr="00E13618" w:rsidRDefault="00E13618" w:rsidP="00E13618">
      <w:pPr>
        <w:shd w:val="clear" w:color="auto" w:fill="FFFFFF"/>
        <w:spacing w:before="150" w:after="150" w:line="240" w:lineRule="auto"/>
        <w:rPr>
          <w:rFonts w:ascii="Helvetica" w:eastAsia="Times New Roman" w:hAnsi="Helvetica" w:cs="Helvetica"/>
          <w:color w:val="4E4C4A"/>
          <w:sz w:val="23"/>
          <w:szCs w:val="23"/>
        </w:rPr>
      </w:pPr>
      <w:r w:rsidRPr="00E13618">
        <w:rPr>
          <w:rFonts w:ascii="Helvetica" w:eastAsia="Times New Roman" w:hAnsi="Helvetica" w:cs="Helvetica"/>
          <w:color w:val="4E4C4A"/>
          <w:sz w:val="23"/>
          <w:szCs w:val="23"/>
        </w:rPr>
        <w:lastRenderedPageBreak/>
        <w:t>The incumbent will frequently work indoors with occasional need to work outdoors and travel to various worksites.  The position will occasionally require extended work hours.  The position will occasionally involve exposure to various levels of background noise ranging from low office noises to higher level industrial noise in the plant.   The incumbent may rarely be exposed to hazardous materials such as chemicals used in the treatment process and vibration from the operation of machinery and will need to be able to use proper personal protective equipment as needed. </w:t>
      </w:r>
    </w:p>
    <w:p w:rsidR="00E13618" w:rsidRPr="00E13618" w:rsidRDefault="00E13618" w:rsidP="00E13618">
      <w:pPr>
        <w:spacing w:after="0" w:line="240" w:lineRule="auto"/>
        <w:rPr>
          <w:rFonts w:ascii="Times New Roman" w:eastAsia="Times New Roman" w:hAnsi="Times New Roman" w:cs="Times New Roman"/>
          <w:sz w:val="24"/>
          <w:szCs w:val="24"/>
        </w:rPr>
      </w:pPr>
      <w:r w:rsidRPr="00E13618">
        <w:rPr>
          <w:rFonts w:ascii="Helvetica" w:eastAsia="Times New Roman" w:hAnsi="Helvetica" w:cs="Helvetica"/>
          <w:color w:val="4E4C4A"/>
          <w:sz w:val="23"/>
          <w:szCs w:val="23"/>
        </w:rPr>
        <w:br/>
      </w:r>
    </w:p>
    <w:p w:rsidR="00E13618" w:rsidRPr="00E13618" w:rsidRDefault="00E13618" w:rsidP="00E13618">
      <w:pPr>
        <w:shd w:val="clear" w:color="auto" w:fill="FFFFFF"/>
        <w:spacing w:before="150" w:after="150" w:line="240" w:lineRule="auto"/>
        <w:rPr>
          <w:rFonts w:ascii="Helvetica" w:eastAsia="Times New Roman" w:hAnsi="Helvetica" w:cs="Helvetica"/>
          <w:color w:val="4E4C4A"/>
          <w:sz w:val="23"/>
          <w:szCs w:val="23"/>
        </w:rPr>
      </w:pPr>
      <w:r w:rsidRPr="00E13618">
        <w:rPr>
          <w:rFonts w:ascii="Helvetica" w:eastAsia="Times New Roman" w:hAnsi="Helvetica" w:cs="Helvetica"/>
          <w:b/>
          <w:bCs/>
          <w:color w:val="4E4C4A"/>
          <w:sz w:val="23"/>
          <w:szCs w:val="23"/>
          <w:u w:val="single"/>
        </w:rPr>
        <w:t>If you need assistance or an accommodation, or if you have questions about completing the online application, please contact the Department of Human Resources at (419) 245-1500</w:t>
      </w:r>
    </w:p>
    <w:p w:rsidR="00E13618" w:rsidRPr="00E13618" w:rsidRDefault="00E13618" w:rsidP="00E13618">
      <w:pPr>
        <w:shd w:val="clear" w:color="auto" w:fill="FFFFFF"/>
        <w:spacing w:after="0" w:line="240" w:lineRule="auto"/>
        <w:rPr>
          <w:rFonts w:ascii="Helvetica" w:eastAsia="Times New Roman" w:hAnsi="Helvetica" w:cs="Helvetica"/>
          <w:b/>
          <w:bCs/>
          <w:color w:val="4E4C4A"/>
          <w:sz w:val="23"/>
          <w:szCs w:val="23"/>
        </w:rPr>
      </w:pPr>
      <w:r w:rsidRPr="00E13618">
        <w:rPr>
          <w:rFonts w:ascii="Helvetica" w:eastAsia="Times New Roman" w:hAnsi="Helvetica" w:cs="Helvetica"/>
          <w:color w:val="4E4C4A"/>
          <w:sz w:val="23"/>
          <w:szCs w:val="23"/>
        </w:rPr>
        <w:br/>
      </w:r>
      <w:r w:rsidRPr="00E13618">
        <w:rPr>
          <w:rFonts w:ascii="Helvetica" w:eastAsia="Times New Roman" w:hAnsi="Helvetica" w:cs="Helvetica"/>
          <w:b/>
          <w:bCs/>
          <w:color w:val="4E4C4A"/>
          <w:sz w:val="23"/>
          <w:szCs w:val="23"/>
          <w:shd w:val="clear" w:color="auto" w:fill="FFFFFF"/>
        </w:rPr>
        <w:t>Class Code: </w:t>
      </w:r>
      <w:r w:rsidRPr="00E13618">
        <w:rPr>
          <w:rFonts w:ascii="Helvetica" w:eastAsia="Times New Roman" w:hAnsi="Helvetica" w:cs="Helvetica"/>
          <w:color w:val="4E4C4A"/>
          <w:sz w:val="23"/>
          <w:szCs w:val="23"/>
          <w:shd w:val="clear" w:color="auto" w:fill="FFFFFF"/>
        </w:rPr>
        <w:t>Administrator Public Services 2 (7361)</w:t>
      </w:r>
    </w:p>
    <w:p w:rsidR="00E13618" w:rsidRDefault="00E13618" w:rsidP="00EA7AD3">
      <w:pPr>
        <w:spacing w:after="0"/>
        <w:rPr>
          <w:rFonts w:ascii="Times New Roman" w:hAnsi="Times New Roman" w:cs="Times New Roman"/>
          <w:sz w:val="24"/>
          <w:szCs w:val="24"/>
        </w:rPr>
      </w:pPr>
    </w:p>
    <w:p w:rsidR="00EA7AD3" w:rsidRPr="00EA7AD3" w:rsidRDefault="00EA7AD3" w:rsidP="00EA7AD3">
      <w:pPr>
        <w:spacing w:after="0"/>
        <w:rPr>
          <w:rFonts w:ascii="Times New Roman" w:hAnsi="Times New Roman" w:cs="Times New Roman"/>
          <w:b/>
          <w:sz w:val="24"/>
          <w:szCs w:val="24"/>
        </w:rPr>
      </w:pPr>
      <w:r w:rsidRPr="00EA7AD3">
        <w:rPr>
          <w:rFonts w:ascii="Times New Roman" w:hAnsi="Times New Roman" w:cs="Times New Roman"/>
          <w:b/>
          <w:sz w:val="24"/>
          <w:szCs w:val="24"/>
        </w:rPr>
        <w:t>Where to Apply:</w:t>
      </w:r>
    </w:p>
    <w:p w:rsidR="00EA7AD3" w:rsidRDefault="00EA7AD3" w:rsidP="00EA7AD3">
      <w:pPr>
        <w:spacing w:after="0"/>
        <w:rPr>
          <w:rFonts w:ascii="Times New Roman" w:hAnsi="Times New Roman" w:cs="Times New Roman"/>
          <w:sz w:val="24"/>
          <w:szCs w:val="24"/>
        </w:rPr>
      </w:pPr>
    </w:p>
    <w:p w:rsidR="00EA7AD3" w:rsidRDefault="00103F40" w:rsidP="00EA7AD3">
      <w:pPr>
        <w:spacing w:after="0"/>
        <w:rPr>
          <w:rStyle w:val="Hyperlink"/>
          <w:rFonts w:ascii="Times New Roman" w:hAnsi="Times New Roman" w:cs="Times New Roman"/>
          <w:sz w:val="24"/>
          <w:szCs w:val="24"/>
        </w:rPr>
      </w:pPr>
      <w:hyperlink r:id="rId7" w:history="1">
        <w:r w:rsidR="00EA7AD3" w:rsidRPr="00AE7979">
          <w:rPr>
            <w:rStyle w:val="Hyperlink"/>
            <w:rFonts w:ascii="Times New Roman" w:hAnsi="Times New Roman" w:cs="Times New Roman"/>
            <w:sz w:val="24"/>
            <w:szCs w:val="24"/>
          </w:rPr>
          <w:t>https://www.governmentjobs.com/careers/toledooh/jobs/1242602/safety-and-training-specialist-water-reclamation?pagetype=jobOpportunitiesJobs</w:t>
        </w:r>
      </w:hyperlink>
    </w:p>
    <w:p w:rsidR="00E2444B" w:rsidRDefault="00E2444B" w:rsidP="00EA7AD3">
      <w:pPr>
        <w:spacing w:after="0"/>
        <w:rPr>
          <w:rFonts w:ascii="Times New Roman" w:hAnsi="Times New Roman" w:cs="Times New Roman"/>
          <w:sz w:val="24"/>
          <w:szCs w:val="24"/>
        </w:rPr>
      </w:pPr>
    </w:p>
    <w:p w:rsidR="00E2444B" w:rsidRDefault="00E2444B" w:rsidP="00EA7AD3">
      <w:pPr>
        <w:spacing w:after="0"/>
        <w:rPr>
          <w:rFonts w:ascii="Times New Roman" w:hAnsi="Times New Roman" w:cs="Times New Roman"/>
          <w:sz w:val="24"/>
          <w:szCs w:val="24"/>
        </w:rPr>
      </w:pPr>
    </w:p>
    <w:p w:rsidR="00E2444B" w:rsidRPr="00E2444B" w:rsidRDefault="00E2444B" w:rsidP="00E2444B">
      <w:pPr>
        <w:spacing w:after="0"/>
        <w:rPr>
          <w:rFonts w:ascii="Times New Roman" w:hAnsi="Times New Roman" w:cs="Times New Roman"/>
          <w:sz w:val="24"/>
          <w:szCs w:val="24"/>
        </w:rPr>
      </w:pPr>
      <w:r w:rsidRPr="00E2444B">
        <w:rPr>
          <w:rFonts w:ascii="Times New Roman" w:hAnsi="Times New Roman" w:cs="Times New Roman"/>
          <w:sz w:val="24"/>
          <w:szCs w:val="24"/>
        </w:rPr>
        <w:t>In order to apply for jobs with the City of Toledo, all applicants must have a valid email address and create a governmentjobs.com profile.</w:t>
      </w:r>
    </w:p>
    <w:p w:rsidR="00E2444B" w:rsidRPr="00E2444B" w:rsidRDefault="00E2444B" w:rsidP="00E2444B">
      <w:pPr>
        <w:spacing w:after="0"/>
        <w:rPr>
          <w:rFonts w:ascii="Times New Roman" w:hAnsi="Times New Roman" w:cs="Times New Roman"/>
          <w:sz w:val="24"/>
          <w:szCs w:val="24"/>
        </w:rPr>
      </w:pPr>
    </w:p>
    <w:p w:rsidR="00E2444B" w:rsidRPr="00E2444B" w:rsidRDefault="00E2444B" w:rsidP="00E2444B">
      <w:pPr>
        <w:spacing w:after="0"/>
        <w:rPr>
          <w:rFonts w:ascii="Times New Roman" w:hAnsi="Times New Roman" w:cs="Times New Roman"/>
          <w:sz w:val="24"/>
          <w:szCs w:val="24"/>
        </w:rPr>
      </w:pPr>
      <w:r w:rsidRPr="00E2444B">
        <w:rPr>
          <w:rFonts w:ascii="Times New Roman" w:hAnsi="Times New Roman" w:cs="Times New Roman"/>
          <w:sz w:val="24"/>
          <w:szCs w:val="24"/>
        </w:rPr>
        <w:t>Equal Opportunity</w:t>
      </w:r>
    </w:p>
    <w:p w:rsidR="00E2444B" w:rsidRPr="00E2444B" w:rsidRDefault="00E2444B" w:rsidP="00E2444B">
      <w:pPr>
        <w:spacing w:after="0"/>
        <w:rPr>
          <w:rFonts w:ascii="Times New Roman" w:hAnsi="Times New Roman" w:cs="Times New Roman"/>
          <w:sz w:val="24"/>
          <w:szCs w:val="24"/>
        </w:rPr>
      </w:pPr>
      <w:r w:rsidRPr="00E2444B">
        <w:rPr>
          <w:rFonts w:ascii="Times New Roman" w:hAnsi="Times New Roman" w:cs="Times New Roman"/>
          <w:sz w:val="24"/>
          <w:szCs w:val="24"/>
        </w:rPr>
        <w:t>The City of Toledo is AN EQUAL OPPORTUNITY EMPLOYER. The City of Toledo will not deny equal opportunity in hiring, tenure, terms, conditions or privilege of employment on the basis of race, color, religion, sex, national origin, disability, ancestry, age or sexual orientation.</w:t>
      </w:r>
    </w:p>
    <w:p w:rsidR="00EA7AD3" w:rsidRDefault="00EA7AD3" w:rsidP="00EA7AD3">
      <w:pPr>
        <w:spacing w:after="0"/>
        <w:rPr>
          <w:rFonts w:ascii="Times New Roman" w:hAnsi="Times New Roman" w:cs="Times New Roman"/>
          <w:sz w:val="24"/>
          <w:szCs w:val="24"/>
        </w:rPr>
      </w:pPr>
    </w:p>
    <w:p w:rsidR="00EA7AD3" w:rsidRDefault="00EA7AD3" w:rsidP="00EA7AD3">
      <w:pPr>
        <w:spacing w:after="0"/>
        <w:rPr>
          <w:rFonts w:ascii="Times New Roman" w:hAnsi="Times New Roman" w:cs="Times New Roman"/>
          <w:sz w:val="24"/>
          <w:szCs w:val="24"/>
        </w:rPr>
      </w:pPr>
      <w:r>
        <w:rPr>
          <w:rFonts w:ascii="Times New Roman" w:hAnsi="Times New Roman" w:cs="Times New Roman"/>
          <w:sz w:val="24"/>
          <w:szCs w:val="24"/>
        </w:rPr>
        <w:t>Questions- please call</w:t>
      </w:r>
    </w:p>
    <w:p w:rsidR="00EA7AD3" w:rsidRPr="00EA7AD3" w:rsidRDefault="00EA7AD3" w:rsidP="00EA7AD3">
      <w:pPr>
        <w:shd w:val="clear" w:color="auto" w:fill="FFFFFF"/>
        <w:spacing w:after="0" w:line="240" w:lineRule="auto"/>
        <w:rPr>
          <w:rFonts w:ascii="Times New Roman" w:hAnsi="Times New Roman" w:cs="Times New Roman"/>
          <w:sz w:val="24"/>
          <w:szCs w:val="24"/>
        </w:rPr>
      </w:pPr>
      <w:r w:rsidRPr="00EA7AD3">
        <w:rPr>
          <w:rFonts w:ascii="Times New Roman" w:hAnsi="Times New Roman" w:cs="Times New Roman"/>
          <w:sz w:val="24"/>
          <w:szCs w:val="24"/>
        </w:rPr>
        <w:t>419-245-1500</w:t>
      </w:r>
    </w:p>
    <w:p w:rsidR="00EA7AD3" w:rsidRDefault="00EA7AD3" w:rsidP="00EA7AD3">
      <w:pPr>
        <w:spacing w:after="0"/>
        <w:rPr>
          <w:rFonts w:ascii="Times New Roman" w:hAnsi="Times New Roman" w:cs="Times New Roman"/>
          <w:sz w:val="24"/>
          <w:szCs w:val="24"/>
        </w:rPr>
      </w:pPr>
    </w:p>
    <w:p w:rsidR="00EA7AD3" w:rsidRDefault="000915FC" w:rsidP="00EA7AD3">
      <w:pPr>
        <w:spacing w:after="0"/>
        <w:rPr>
          <w:rFonts w:ascii="Times New Roman" w:hAnsi="Times New Roman" w:cs="Times New Roman"/>
          <w:sz w:val="24"/>
          <w:szCs w:val="24"/>
        </w:rPr>
      </w:pPr>
      <w:r w:rsidRPr="000915FC">
        <w:rPr>
          <w:rFonts w:ascii="Times New Roman" w:hAnsi="Times New Roman" w:cs="Times New Roman"/>
          <w:b/>
          <w:sz w:val="24"/>
          <w:szCs w:val="24"/>
        </w:rPr>
        <w:t>Address</w:t>
      </w:r>
      <w:r>
        <w:rPr>
          <w:rFonts w:ascii="Times New Roman" w:hAnsi="Times New Roman" w:cs="Times New Roman"/>
          <w:sz w:val="24"/>
          <w:szCs w:val="24"/>
        </w:rPr>
        <w:t xml:space="preserve">: One Government Center, </w:t>
      </w:r>
      <w:proofErr w:type="spellStart"/>
      <w:r>
        <w:rPr>
          <w:rFonts w:ascii="Times New Roman" w:hAnsi="Times New Roman" w:cs="Times New Roman"/>
          <w:sz w:val="24"/>
          <w:szCs w:val="24"/>
        </w:rPr>
        <w:t>ste</w:t>
      </w:r>
      <w:proofErr w:type="spellEnd"/>
      <w:r>
        <w:rPr>
          <w:rFonts w:ascii="Times New Roman" w:hAnsi="Times New Roman" w:cs="Times New Roman"/>
          <w:sz w:val="24"/>
          <w:szCs w:val="24"/>
        </w:rPr>
        <w:t xml:space="preserve"> 1920, Toledo, OH  43604</w:t>
      </w:r>
    </w:p>
    <w:p w:rsidR="000915FC" w:rsidRDefault="000915FC" w:rsidP="00EA7AD3">
      <w:pPr>
        <w:spacing w:after="0"/>
        <w:rPr>
          <w:rFonts w:ascii="Times New Roman" w:hAnsi="Times New Roman" w:cs="Times New Roman"/>
          <w:sz w:val="24"/>
          <w:szCs w:val="24"/>
        </w:rPr>
      </w:pPr>
    </w:p>
    <w:p w:rsidR="000915FC" w:rsidRPr="000915FC" w:rsidRDefault="000915FC" w:rsidP="000915FC">
      <w:pPr>
        <w:shd w:val="clear" w:color="auto" w:fill="FFFFFF"/>
        <w:spacing w:after="0" w:line="240" w:lineRule="auto"/>
        <w:rPr>
          <w:rFonts w:ascii="Times New Roman" w:eastAsia="Times New Roman" w:hAnsi="Times New Roman" w:cs="Times New Roman"/>
          <w:b/>
          <w:bCs/>
          <w:color w:val="4E4C4A"/>
          <w:sz w:val="24"/>
          <w:szCs w:val="24"/>
        </w:rPr>
      </w:pPr>
      <w:r w:rsidRPr="000915FC">
        <w:rPr>
          <w:rFonts w:ascii="Times New Roman" w:eastAsia="Times New Roman" w:hAnsi="Times New Roman" w:cs="Times New Roman"/>
          <w:b/>
          <w:bCs/>
          <w:color w:val="4E4C4A"/>
          <w:sz w:val="24"/>
          <w:szCs w:val="24"/>
        </w:rPr>
        <w:t>Website</w:t>
      </w:r>
    </w:p>
    <w:p w:rsidR="000915FC" w:rsidRPr="000915FC" w:rsidRDefault="000915FC" w:rsidP="000915FC">
      <w:pPr>
        <w:shd w:val="clear" w:color="auto" w:fill="FFFFFF"/>
        <w:wordWrap w:val="0"/>
        <w:spacing w:after="0" w:line="240" w:lineRule="auto"/>
        <w:ind w:left="720"/>
        <w:rPr>
          <w:rFonts w:ascii="Helvetica" w:eastAsia="Times New Roman" w:hAnsi="Helvetica" w:cs="Helvetica"/>
          <w:color w:val="4E4C4A"/>
          <w:sz w:val="23"/>
          <w:szCs w:val="23"/>
        </w:rPr>
      </w:pPr>
      <w:hyperlink r:id="rId8" w:tgtFrame="_blank" w:history="1">
        <w:r w:rsidRPr="000915FC">
          <w:rPr>
            <w:rFonts w:ascii="Helvetica" w:eastAsia="Times New Roman" w:hAnsi="Helvetica" w:cs="Helvetica"/>
            <w:color w:val="2C5E7E"/>
            <w:sz w:val="23"/>
            <w:szCs w:val="23"/>
            <w:u w:val="single"/>
          </w:rPr>
          <w:t>http://toledo.oh.gov/services/human-resources/</w:t>
        </w:r>
      </w:hyperlink>
    </w:p>
    <w:p w:rsidR="000915FC" w:rsidRDefault="000915FC" w:rsidP="00EA7AD3">
      <w:pPr>
        <w:spacing w:after="0"/>
        <w:rPr>
          <w:rFonts w:ascii="Times New Roman" w:hAnsi="Times New Roman" w:cs="Times New Roman"/>
          <w:sz w:val="24"/>
          <w:szCs w:val="24"/>
        </w:rPr>
      </w:pPr>
    </w:p>
    <w:p w:rsidR="000915FC" w:rsidRPr="00EA7AD3" w:rsidRDefault="000915FC" w:rsidP="00EA7AD3">
      <w:pPr>
        <w:spacing w:after="0"/>
        <w:rPr>
          <w:rFonts w:ascii="Times New Roman" w:hAnsi="Times New Roman" w:cs="Times New Roman"/>
          <w:sz w:val="24"/>
          <w:szCs w:val="24"/>
        </w:rPr>
      </w:pPr>
    </w:p>
    <w:sectPr w:rsidR="000915FC" w:rsidRPr="00EA7AD3">
      <w:head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03F40" w:rsidRDefault="00103F40" w:rsidP="00126AD8">
      <w:pPr>
        <w:spacing w:after="0" w:line="240" w:lineRule="auto"/>
      </w:pPr>
      <w:r>
        <w:separator/>
      </w:r>
    </w:p>
  </w:endnote>
  <w:endnote w:type="continuationSeparator" w:id="0">
    <w:p w:rsidR="00103F40" w:rsidRDefault="00103F40" w:rsidP="00126AD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03F40" w:rsidRDefault="00103F40" w:rsidP="00126AD8">
      <w:pPr>
        <w:spacing w:after="0" w:line="240" w:lineRule="auto"/>
      </w:pPr>
      <w:r>
        <w:separator/>
      </w:r>
    </w:p>
  </w:footnote>
  <w:footnote w:type="continuationSeparator" w:id="0">
    <w:p w:rsidR="00103F40" w:rsidRDefault="00103F40" w:rsidP="00126AD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26AD8" w:rsidRDefault="00126AD8" w:rsidP="00126AD8">
    <w:pPr>
      <w:pStyle w:val="Header"/>
      <w:spacing w:after="0"/>
      <w:rPr>
        <w:rFonts w:ascii="Times New Roman" w:hAnsi="Times New Roman"/>
        <w:b/>
        <w:sz w:val="24"/>
        <w:szCs w:val="24"/>
      </w:rPr>
    </w:pPr>
    <w:r>
      <w:rPr>
        <w:noProof/>
      </w:rPr>
      <w:drawing>
        <wp:inline distT="0" distB="0" distL="0" distR="0" wp14:anchorId="16417AB4" wp14:editId="690D0CE0">
          <wp:extent cx="942975" cy="503367"/>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06112" cy="537070"/>
                  </a:xfrm>
                  <a:prstGeom prst="rect">
                    <a:avLst/>
                  </a:prstGeom>
                  <a:noFill/>
                </pic:spPr>
              </pic:pic>
            </a:graphicData>
          </a:graphic>
        </wp:inline>
      </w:drawing>
    </w:r>
    <w:r>
      <w:t xml:space="preserve">              </w:t>
    </w:r>
    <w:r>
      <w:tab/>
    </w:r>
    <w:r w:rsidRPr="00616BE3">
      <w:rPr>
        <w:rFonts w:ascii="Times New Roman" w:hAnsi="Times New Roman"/>
        <w:b/>
        <w:sz w:val="24"/>
        <w:szCs w:val="24"/>
      </w:rPr>
      <w:t>Department of Public Utilities</w:t>
    </w:r>
  </w:p>
  <w:p w:rsidR="00126AD8" w:rsidRDefault="00126AD8" w:rsidP="00126AD8">
    <w:pPr>
      <w:pStyle w:val="Header"/>
      <w:spacing w:after="0" w:line="240" w:lineRule="aut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725495"/>
    <w:multiLevelType w:val="multilevel"/>
    <w:tmpl w:val="599E9F7A"/>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
      <w:lvlJc w:val="left"/>
      <w:pPr>
        <w:tabs>
          <w:tab w:val="num" w:pos="1080"/>
        </w:tabs>
        <w:ind w:left="1080" w:hanging="360"/>
      </w:pPr>
      <w:rPr>
        <w:rFonts w:ascii="Symbol" w:hAnsi="Symbol" w:hint="default"/>
        <w:sz w:val="20"/>
      </w:rPr>
    </w:lvl>
    <w:lvl w:ilvl="2" w:tentative="1">
      <w:start w:val="1"/>
      <w:numFmt w:val="bullet"/>
      <w:lvlText w:val=""/>
      <w:lvlJc w:val="left"/>
      <w:pPr>
        <w:tabs>
          <w:tab w:val="num" w:pos="1800"/>
        </w:tabs>
        <w:ind w:left="1800" w:hanging="360"/>
      </w:pPr>
      <w:rPr>
        <w:rFonts w:ascii="Symbol" w:hAnsi="Symbol" w:hint="default"/>
        <w:sz w:val="20"/>
      </w:rPr>
    </w:lvl>
    <w:lvl w:ilvl="3" w:tentative="1">
      <w:start w:val="1"/>
      <w:numFmt w:val="bullet"/>
      <w:lvlText w:val=""/>
      <w:lvlJc w:val="left"/>
      <w:pPr>
        <w:tabs>
          <w:tab w:val="num" w:pos="2520"/>
        </w:tabs>
        <w:ind w:left="2520" w:hanging="360"/>
      </w:pPr>
      <w:rPr>
        <w:rFonts w:ascii="Symbol" w:hAnsi="Symbol" w:hint="default"/>
        <w:sz w:val="20"/>
      </w:rPr>
    </w:lvl>
    <w:lvl w:ilvl="4" w:tentative="1">
      <w:start w:val="1"/>
      <w:numFmt w:val="bullet"/>
      <w:lvlText w:val=""/>
      <w:lvlJc w:val="left"/>
      <w:pPr>
        <w:tabs>
          <w:tab w:val="num" w:pos="3240"/>
        </w:tabs>
        <w:ind w:left="3240" w:hanging="360"/>
      </w:pPr>
      <w:rPr>
        <w:rFonts w:ascii="Symbol" w:hAnsi="Symbol" w:hint="default"/>
        <w:sz w:val="20"/>
      </w:rPr>
    </w:lvl>
    <w:lvl w:ilvl="5" w:tentative="1">
      <w:start w:val="1"/>
      <w:numFmt w:val="bullet"/>
      <w:lvlText w:val=""/>
      <w:lvlJc w:val="left"/>
      <w:pPr>
        <w:tabs>
          <w:tab w:val="num" w:pos="3960"/>
        </w:tabs>
        <w:ind w:left="3960" w:hanging="360"/>
      </w:pPr>
      <w:rPr>
        <w:rFonts w:ascii="Symbol" w:hAnsi="Symbol" w:hint="default"/>
        <w:sz w:val="20"/>
      </w:rPr>
    </w:lvl>
    <w:lvl w:ilvl="6" w:tentative="1">
      <w:start w:val="1"/>
      <w:numFmt w:val="bullet"/>
      <w:lvlText w:val=""/>
      <w:lvlJc w:val="left"/>
      <w:pPr>
        <w:tabs>
          <w:tab w:val="num" w:pos="4680"/>
        </w:tabs>
        <w:ind w:left="4680" w:hanging="360"/>
      </w:pPr>
      <w:rPr>
        <w:rFonts w:ascii="Symbol" w:hAnsi="Symbol" w:hint="default"/>
        <w:sz w:val="20"/>
      </w:rPr>
    </w:lvl>
    <w:lvl w:ilvl="7" w:tentative="1">
      <w:start w:val="1"/>
      <w:numFmt w:val="bullet"/>
      <w:lvlText w:val=""/>
      <w:lvlJc w:val="left"/>
      <w:pPr>
        <w:tabs>
          <w:tab w:val="num" w:pos="5400"/>
        </w:tabs>
        <w:ind w:left="5400" w:hanging="360"/>
      </w:pPr>
      <w:rPr>
        <w:rFonts w:ascii="Symbol" w:hAnsi="Symbol" w:hint="default"/>
        <w:sz w:val="20"/>
      </w:rPr>
    </w:lvl>
    <w:lvl w:ilvl="8" w:tentative="1">
      <w:start w:val="1"/>
      <w:numFmt w:val="bullet"/>
      <w:lvlText w:val=""/>
      <w:lvlJc w:val="left"/>
      <w:pPr>
        <w:tabs>
          <w:tab w:val="num" w:pos="6120"/>
        </w:tabs>
        <w:ind w:left="6120" w:hanging="360"/>
      </w:pPr>
      <w:rPr>
        <w:rFonts w:ascii="Symbol" w:hAnsi="Symbol" w:hint="default"/>
        <w:sz w:val="20"/>
      </w:rPr>
    </w:lvl>
  </w:abstractNum>
  <w:abstractNum w:abstractNumId="1" w15:restartNumberingAfterBreak="0">
    <w:nsid w:val="0A8C3B23"/>
    <w:multiLevelType w:val="multilevel"/>
    <w:tmpl w:val="DACA37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F39436E"/>
    <w:multiLevelType w:val="multilevel"/>
    <w:tmpl w:val="4EA6A6D0"/>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
      <w:lvlJc w:val="left"/>
      <w:pPr>
        <w:tabs>
          <w:tab w:val="num" w:pos="1080"/>
        </w:tabs>
        <w:ind w:left="1080" w:hanging="360"/>
      </w:pPr>
      <w:rPr>
        <w:rFonts w:ascii="Symbol" w:hAnsi="Symbol" w:hint="default"/>
        <w:sz w:val="20"/>
      </w:rPr>
    </w:lvl>
    <w:lvl w:ilvl="2" w:tentative="1">
      <w:start w:val="1"/>
      <w:numFmt w:val="bullet"/>
      <w:lvlText w:val=""/>
      <w:lvlJc w:val="left"/>
      <w:pPr>
        <w:tabs>
          <w:tab w:val="num" w:pos="1800"/>
        </w:tabs>
        <w:ind w:left="1800" w:hanging="360"/>
      </w:pPr>
      <w:rPr>
        <w:rFonts w:ascii="Symbol" w:hAnsi="Symbol" w:hint="default"/>
        <w:sz w:val="20"/>
      </w:rPr>
    </w:lvl>
    <w:lvl w:ilvl="3" w:tentative="1">
      <w:start w:val="1"/>
      <w:numFmt w:val="bullet"/>
      <w:lvlText w:val=""/>
      <w:lvlJc w:val="left"/>
      <w:pPr>
        <w:tabs>
          <w:tab w:val="num" w:pos="2520"/>
        </w:tabs>
        <w:ind w:left="2520" w:hanging="360"/>
      </w:pPr>
      <w:rPr>
        <w:rFonts w:ascii="Symbol" w:hAnsi="Symbol" w:hint="default"/>
        <w:sz w:val="20"/>
      </w:rPr>
    </w:lvl>
    <w:lvl w:ilvl="4" w:tentative="1">
      <w:start w:val="1"/>
      <w:numFmt w:val="bullet"/>
      <w:lvlText w:val=""/>
      <w:lvlJc w:val="left"/>
      <w:pPr>
        <w:tabs>
          <w:tab w:val="num" w:pos="3240"/>
        </w:tabs>
        <w:ind w:left="3240" w:hanging="360"/>
      </w:pPr>
      <w:rPr>
        <w:rFonts w:ascii="Symbol" w:hAnsi="Symbol" w:hint="default"/>
        <w:sz w:val="20"/>
      </w:rPr>
    </w:lvl>
    <w:lvl w:ilvl="5" w:tentative="1">
      <w:start w:val="1"/>
      <w:numFmt w:val="bullet"/>
      <w:lvlText w:val=""/>
      <w:lvlJc w:val="left"/>
      <w:pPr>
        <w:tabs>
          <w:tab w:val="num" w:pos="3960"/>
        </w:tabs>
        <w:ind w:left="3960" w:hanging="360"/>
      </w:pPr>
      <w:rPr>
        <w:rFonts w:ascii="Symbol" w:hAnsi="Symbol" w:hint="default"/>
        <w:sz w:val="20"/>
      </w:rPr>
    </w:lvl>
    <w:lvl w:ilvl="6" w:tentative="1">
      <w:start w:val="1"/>
      <w:numFmt w:val="bullet"/>
      <w:lvlText w:val=""/>
      <w:lvlJc w:val="left"/>
      <w:pPr>
        <w:tabs>
          <w:tab w:val="num" w:pos="4680"/>
        </w:tabs>
        <w:ind w:left="4680" w:hanging="360"/>
      </w:pPr>
      <w:rPr>
        <w:rFonts w:ascii="Symbol" w:hAnsi="Symbol" w:hint="default"/>
        <w:sz w:val="20"/>
      </w:rPr>
    </w:lvl>
    <w:lvl w:ilvl="7" w:tentative="1">
      <w:start w:val="1"/>
      <w:numFmt w:val="bullet"/>
      <w:lvlText w:val=""/>
      <w:lvlJc w:val="left"/>
      <w:pPr>
        <w:tabs>
          <w:tab w:val="num" w:pos="5400"/>
        </w:tabs>
        <w:ind w:left="5400" w:hanging="360"/>
      </w:pPr>
      <w:rPr>
        <w:rFonts w:ascii="Symbol" w:hAnsi="Symbol" w:hint="default"/>
        <w:sz w:val="20"/>
      </w:rPr>
    </w:lvl>
    <w:lvl w:ilvl="8" w:tentative="1">
      <w:start w:val="1"/>
      <w:numFmt w:val="bullet"/>
      <w:lvlText w:val=""/>
      <w:lvlJc w:val="left"/>
      <w:pPr>
        <w:tabs>
          <w:tab w:val="num" w:pos="6120"/>
        </w:tabs>
        <w:ind w:left="6120" w:hanging="360"/>
      </w:pPr>
      <w:rPr>
        <w:rFonts w:ascii="Symbol" w:hAnsi="Symbol" w:hint="default"/>
        <w:sz w:val="20"/>
      </w:rPr>
    </w:lvl>
  </w:abstractNum>
  <w:abstractNum w:abstractNumId="3" w15:restartNumberingAfterBreak="0">
    <w:nsid w:val="15563A2C"/>
    <w:multiLevelType w:val="multilevel"/>
    <w:tmpl w:val="B48008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1D0B73A7"/>
    <w:multiLevelType w:val="hybridMultilevel"/>
    <w:tmpl w:val="39BA260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2582A04"/>
    <w:multiLevelType w:val="multilevel"/>
    <w:tmpl w:val="50EE2C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4BE67146"/>
    <w:multiLevelType w:val="multilevel"/>
    <w:tmpl w:val="902201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52276738"/>
    <w:multiLevelType w:val="multilevel"/>
    <w:tmpl w:val="396E9C8C"/>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55AF6712"/>
    <w:multiLevelType w:val="hybridMultilevel"/>
    <w:tmpl w:val="D32E3F3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64BC5394"/>
    <w:multiLevelType w:val="multilevel"/>
    <w:tmpl w:val="18E218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77D044B4"/>
    <w:multiLevelType w:val="hybridMultilevel"/>
    <w:tmpl w:val="F8F44C4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77FA7191"/>
    <w:multiLevelType w:val="multilevel"/>
    <w:tmpl w:val="1C7E6C84"/>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7F3D0ED2"/>
    <w:multiLevelType w:val="multilevel"/>
    <w:tmpl w:val="994A5178"/>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8"/>
  </w:num>
  <w:num w:numId="2">
    <w:abstractNumId w:val="4"/>
  </w:num>
  <w:num w:numId="3">
    <w:abstractNumId w:val="10"/>
  </w:num>
  <w:num w:numId="4">
    <w:abstractNumId w:val="0"/>
  </w:num>
  <w:num w:numId="5">
    <w:abstractNumId w:val="2"/>
  </w:num>
  <w:num w:numId="6">
    <w:abstractNumId w:val="5"/>
  </w:num>
  <w:num w:numId="7">
    <w:abstractNumId w:val="1"/>
  </w:num>
  <w:num w:numId="8">
    <w:abstractNumId w:val="9"/>
  </w:num>
  <w:num w:numId="9">
    <w:abstractNumId w:val="6"/>
  </w:num>
  <w:num w:numId="10">
    <w:abstractNumId w:val="12"/>
  </w:num>
  <w:num w:numId="11">
    <w:abstractNumId w:val="11"/>
  </w:num>
  <w:num w:numId="12">
    <w:abstractNumId w:val="7"/>
  </w:num>
  <w:num w:numId="1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26AD8"/>
    <w:rsid w:val="000133A0"/>
    <w:rsid w:val="000915FC"/>
    <w:rsid w:val="00092105"/>
    <w:rsid w:val="000E38A3"/>
    <w:rsid w:val="00103F40"/>
    <w:rsid w:val="00126AD8"/>
    <w:rsid w:val="00291560"/>
    <w:rsid w:val="002A2980"/>
    <w:rsid w:val="002B0AA3"/>
    <w:rsid w:val="002D2161"/>
    <w:rsid w:val="00322C0D"/>
    <w:rsid w:val="00330E56"/>
    <w:rsid w:val="00354125"/>
    <w:rsid w:val="00354AA5"/>
    <w:rsid w:val="003C4B16"/>
    <w:rsid w:val="003D3A1C"/>
    <w:rsid w:val="003E6F14"/>
    <w:rsid w:val="00411B8A"/>
    <w:rsid w:val="004670CB"/>
    <w:rsid w:val="004A4313"/>
    <w:rsid w:val="004A4784"/>
    <w:rsid w:val="004F77B5"/>
    <w:rsid w:val="00573F2E"/>
    <w:rsid w:val="00626813"/>
    <w:rsid w:val="00641437"/>
    <w:rsid w:val="00644FF7"/>
    <w:rsid w:val="006A5212"/>
    <w:rsid w:val="006A72B0"/>
    <w:rsid w:val="006B0F3F"/>
    <w:rsid w:val="00764E69"/>
    <w:rsid w:val="0084529A"/>
    <w:rsid w:val="00892884"/>
    <w:rsid w:val="008D6A88"/>
    <w:rsid w:val="009E377A"/>
    <w:rsid w:val="00A47DDD"/>
    <w:rsid w:val="00AB6AEE"/>
    <w:rsid w:val="00B376E8"/>
    <w:rsid w:val="00BE0E3A"/>
    <w:rsid w:val="00D114DE"/>
    <w:rsid w:val="00DA4778"/>
    <w:rsid w:val="00DC47D1"/>
    <w:rsid w:val="00E13618"/>
    <w:rsid w:val="00E2444B"/>
    <w:rsid w:val="00E604EE"/>
    <w:rsid w:val="00EA7AD3"/>
    <w:rsid w:val="00EB47F4"/>
    <w:rsid w:val="00EC516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F83CA9"/>
  <w15:chartTrackingRefBased/>
  <w15:docId w15:val="{F963499B-706E-4BBF-BAF2-77BA784F8F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126AD8"/>
    <w:pPr>
      <w:keepLines/>
      <w:tabs>
        <w:tab w:val="center" w:pos="4320"/>
        <w:tab w:val="right" w:pos="8640"/>
      </w:tabs>
      <w:spacing w:after="600" w:line="180" w:lineRule="atLeast"/>
      <w:jc w:val="both"/>
    </w:pPr>
    <w:rPr>
      <w:rFonts w:ascii="Arial" w:eastAsia="Times New Roman" w:hAnsi="Arial" w:cs="Times New Roman"/>
      <w:spacing w:val="-5"/>
      <w:sz w:val="20"/>
      <w:szCs w:val="20"/>
    </w:rPr>
  </w:style>
  <w:style w:type="character" w:customStyle="1" w:styleId="HeaderChar">
    <w:name w:val="Header Char"/>
    <w:basedOn w:val="DefaultParagraphFont"/>
    <w:link w:val="Header"/>
    <w:rsid w:val="00126AD8"/>
    <w:rPr>
      <w:rFonts w:ascii="Arial" w:eastAsia="Times New Roman" w:hAnsi="Arial" w:cs="Times New Roman"/>
      <w:spacing w:val="-5"/>
      <w:sz w:val="20"/>
      <w:szCs w:val="20"/>
    </w:rPr>
  </w:style>
  <w:style w:type="paragraph" w:styleId="Footer">
    <w:name w:val="footer"/>
    <w:basedOn w:val="Normal"/>
    <w:link w:val="FooterChar"/>
    <w:uiPriority w:val="99"/>
    <w:unhideWhenUsed/>
    <w:rsid w:val="00126AD8"/>
    <w:pPr>
      <w:tabs>
        <w:tab w:val="center" w:pos="4680"/>
        <w:tab w:val="right" w:pos="9360"/>
      </w:tabs>
      <w:spacing w:after="0" w:line="240" w:lineRule="auto"/>
    </w:pPr>
  </w:style>
  <w:style w:type="character" w:customStyle="1" w:styleId="FooterChar">
    <w:name w:val="Footer Char"/>
    <w:basedOn w:val="DefaultParagraphFont"/>
    <w:link w:val="Footer"/>
    <w:uiPriority w:val="99"/>
    <w:rsid w:val="00126AD8"/>
  </w:style>
  <w:style w:type="paragraph" w:styleId="ListParagraph">
    <w:name w:val="List Paragraph"/>
    <w:basedOn w:val="Normal"/>
    <w:uiPriority w:val="34"/>
    <w:qFormat/>
    <w:rsid w:val="00126AD8"/>
    <w:pPr>
      <w:ind w:left="720"/>
      <w:contextualSpacing/>
    </w:pPr>
  </w:style>
  <w:style w:type="character" w:styleId="Hyperlink">
    <w:name w:val="Hyperlink"/>
    <w:basedOn w:val="DefaultParagraphFont"/>
    <w:uiPriority w:val="99"/>
    <w:unhideWhenUsed/>
    <w:rsid w:val="00A47DDD"/>
    <w:rPr>
      <w:color w:val="0000FF"/>
      <w:u w:val="single"/>
    </w:rPr>
  </w:style>
  <w:style w:type="character" w:styleId="UnresolvedMention">
    <w:name w:val="Unresolved Mention"/>
    <w:basedOn w:val="DefaultParagraphFont"/>
    <w:uiPriority w:val="99"/>
    <w:semiHidden/>
    <w:unhideWhenUsed/>
    <w:rsid w:val="002A2980"/>
    <w:rPr>
      <w:color w:val="605E5C"/>
      <w:shd w:val="clear" w:color="auto" w:fill="E1DFDD"/>
    </w:rPr>
  </w:style>
  <w:style w:type="character" w:styleId="FollowedHyperlink">
    <w:name w:val="FollowedHyperlink"/>
    <w:basedOn w:val="DefaultParagraphFont"/>
    <w:uiPriority w:val="99"/>
    <w:semiHidden/>
    <w:unhideWhenUsed/>
    <w:rsid w:val="002A2980"/>
    <w:rPr>
      <w:color w:val="954F72" w:themeColor="followedHyperlink"/>
      <w:u w:val="single"/>
    </w:rPr>
  </w:style>
  <w:style w:type="character" w:styleId="Strong">
    <w:name w:val="Strong"/>
    <w:basedOn w:val="DefaultParagraphFont"/>
    <w:uiPriority w:val="22"/>
    <w:qFormat/>
    <w:rsid w:val="00411B8A"/>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69034965">
      <w:bodyDiv w:val="1"/>
      <w:marLeft w:val="0"/>
      <w:marRight w:val="0"/>
      <w:marTop w:val="0"/>
      <w:marBottom w:val="0"/>
      <w:divBdr>
        <w:top w:val="none" w:sz="0" w:space="0" w:color="auto"/>
        <w:left w:val="none" w:sz="0" w:space="0" w:color="auto"/>
        <w:bottom w:val="none" w:sz="0" w:space="0" w:color="auto"/>
        <w:right w:val="none" w:sz="0" w:space="0" w:color="auto"/>
      </w:divBdr>
    </w:div>
    <w:div w:id="632516499">
      <w:bodyDiv w:val="1"/>
      <w:marLeft w:val="0"/>
      <w:marRight w:val="0"/>
      <w:marTop w:val="0"/>
      <w:marBottom w:val="0"/>
      <w:divBdr>
        <w:top w:val="none" w:sz="0" w:space="0" w:color="auto"/>
        <w:left w:val="none" w:sz="0" w:space="0" w:color="auto"/>
        <w:bottom w:val="none" w:sz="0" w:space="0" w:color="auto"/>
        <w:right w:val="none" w:sz="0" w:space="0" w:color="auto"/>
      </w:divBdr>
    </w:div>
    <w:div w:id="700939452">
      <w:bodyDiv w:val="1"/>
      <w:marLeft w:val="0"/>
      <w:marRight w:val="0"/>
      <w:marTop w:val="0"/>
      <w:marBottom w:val="0"/>
      <w:divBdr>
        <w:top w:val="none" w:sz="0" w:space="0" w:color="auto"/>
        <w:left w:val="none" w:sz="0" w:space="0" w:color="auto"/>
        <w:bottom w:val="none" w:sz="0" w:space="0" w:color="auto"/>
        <w:right w:val="none" w:sz="0" w:space="0" w:color="auto"/>
      </w:divBdr>
    </w:div>
    <w:div w:id="1010331874">
      <w:bodyDiv w:val="1"/>
      <w:marLeft w:val="0"/>
      <w:marRight w:val="0"/>
      <w:marTop w:val="0"/>
      <w:marBottom w:val="0"/>
      <w:divBdr>
        <w:top w:val="none" w:sz="0" w:space="0" w:color="auto"/>
        <w:left w:val="none" w:sz="0" w:space="0" w:color="auto"/>
        <w:bottom w:val="none" w:sz="0" w:space="0" w:color="auto"/>
        <w:right w:val="none" w:sz="0" w:space="0" w:color="auto"/>
      </w:divBdr>
      <w:divsChild>
        <w:div w:id="1996029957">
          <w:marLeft w:val="300"/>
          <w:marRight w:val="300"/>
          <w:marTop w:val="300"/>
          <w:marBottom w:val="300"/>
          <w:divBdr>
            <w:top w:val="none" w:sz="0" w:space="0" w:color="auto"/>
            <w:left w:val="none" w:sz="0" w:space="0" w:color="auto"/>
            <w:bottom w:val="none" w:sz="0" w:space="0" w:color="auto"/>
            <w:right w:val="none" w:sz="0" w:space="0" w:color="auto"/>
          </w:divBdr>
          <w:divsChild>
            <w:div w:id="633024718">
              <w:marLeft w:val="0"/>
              <w:marRight w:val="0"/>
              <w:marTop w:val="0"/>
              <w:marBottom w:val="90"/>
              <w:divBdr>
                <w:top w:val="none" w:sz="0" w:space="0" w:color="auto"/>
                <w:left w:val="none" w:sz="0" w:space="0" w:color="auto"/>
                <w:bottom w:val="none" w:sz="0" w:space="0" w:color="auto"/>
                <w:right w:val="none" w:sz="0" w:space="0" w:color="auto"/>
              </w:divBdr>
              <w:divsChild>
                <w:div w:id="993989448">
                  <w:marLeft w:val="0"/>
                  <w:marRight w:val="0"/>
                  <w:marTop w:val="0"/>
                  <w:marBottom w:val="0"/>
                  <w:divBdr>
                    <w:top w:val="none" w:sz="0" w:space="0" w:color="auto"/>
                    <w:left w:val="none" w:sz="0" w:space="0" w:color="auto"/>
                    <w:bottom w:val="none" w:sz="0" w:space="0" w:color="auto"/>
                    <w:right w:val="none" w:sz="0" w:space="0" w:color="auto"/>
                  </w:divBdr>
                  <w:divsChild>
                    <w:div w:id="509372704">
                      <w:marLeft w:val="0"/>
                      <w:marRight w:val="0"/>
                      <w:marTop w:val="0"/>
                      <w:marBottom w:val="90"/>
                      <w:divBdr>
                        <w:top w:val="none" w:sz="0" w:space="0" w:color="auto"/>
                        <w:left w:val="none" w:sz="0" w:space="0" w:color="auto"/>
                        <w:bottom w:val="none" w:sz="0" w:space="0" w:color="auto"/>
                        <w:right w:val="none" w:sz="0" w:space="0" w:color="auto"/>
                      </w:divBdr>
                      <w:divsChild>
                        <w:div w:id="1148281327">
                          <w:marLeft w:val="0"/>
                          <w:marRight w:val="0"/>
                          <w:marTop w:val="0"/>
                          <w:marBottom w:val="0"/>
                          <w:divBdr>
                            <w:top w:val="none" w:sz="0" w:space="0" w:color="auto"/>
                            <w:left w:val="none" w:sz="0" w:space="0" w:color="auto"/>
                            <w:bottom w:val="none" w:sz="0" w:space="0" w:color="auto"/>
                            <w:right w:val="none" w:sz="0" w:space="0" w:color="auto"/>
                          </w:divBdr>
                          <w:divsChild>
                            <w:div w:id="847913778">
                              <w:marLeft w:val="0"/>
                              <w:marRight w:val="0"/>
                              <w:marTop w:val="0"/>
                              <w:marBottom w:val="0"/>
                              <w:divBdr>
                                <w:top w:val="none" w:sz="0" w:space="0" w:color="auto"/>
                                <w:left w:val="none" w:sz="0" w:space="0" w:color="auto"/>
                                <w:bottom w:val="none" w:sz="0" w:space="0" w:color="auto"/>
                                <w:right w:val="none" w:sz="0" w:space="0" w:color="auto"/>
                              </w:divBdr>
                            </w:div>
                          </w:divsChild>
                        </w:div>
                        <w:div w:id="541333913">
                          <w:marLeft w:val="0"/>
                          <w:marRight w:val="0"/>
                          <w:marTop w:val="0"/>
                          <w:marBottom w:val="0"/>
                          <w:divBdr>
                            <w:top w:val="none" w:sz="0" w:space="0" w:color="auto"/>
                            <w:left w:val="none" w:sz="0" w:space="0" w:color="auto"/>
                            <w:bottom w:val="none" w:sz="0" w:space="0" w:color="auto"/>
                            <w:right w:val="none" w:sz="0" w:space="0" w:color="auto"/>
                          </w:divBdr>
                        </w:div>
                      </w:divsChild>
                    </w:div>
                    <w:div w:id="1641379429">
                      <w:marLeft w:val="0"/>
                      <w:marRight w:val="0"/>
                      <w:marTop w:val="0"/>
                      <w:marBottom w:val="90"/>
                      <w:divBdr>
                        <w:top w:val="none" w:sz="0" w:space="0" w:color="auto"/>
                        <w:left w:val="none" w:sz="0" w:space="0" w:color="auto"/>
                        <w:bottom w:val="none" w:sz="0" w:space="0" w:color="auto"/>
                        <w:right w:val="none" w:sz="0" w:space="0" w:color="auto"/>
                      </w:divBdr>
                      <w:divsChild>
                        <w:div w:id="2145611822">
                          <w:marLeft w:val="0"/>
                          <w:marRight w:val="0"/>
                          <w:marTop w:val="0"/>
                          <w:marBottom w:val="0"/>
                          <w:divBdr>
                            <w:top w:val="none" w:sz="0" w:space="0" w:color="auto"/>
                            <w:left w:val="none" w:sz="0" w:space="0" w:color="auto"/>
                            <w:bottom w:val="none" w:sz="0" w:space="0" w:color="auto"/>
                            <w:right w:val="none" w:sz="0" w:space="0" w:color="auto"/>
                          </w:divBdr>
                          <w:divsChild>
                            <w:div w:id="404182395">
                              <w:marLeft w:val="0"/>
                              <w:marRight w:val="0"/>
                              <w:marTop w:val="0"/>
                              <w:marBottom w:val="0"/>
                              <w:divBdr>
                                <w:top w:val="none" w:sz="0" w:space="0" w:color="auto"/>
                                <w:left w:val="none" w:sz="0" w:space="0" w:color="auto"/>
                                <w:bottom w:val="none" w:sz="0" w:space="0" w:color="auto"/>
                                <w:right w:val="none" w:sz="0" w:space="0" w:color="auto"/>
                              </w:divBdr>
                            </w:div>
                          </w:divsChild>
                        </w:div>
                        <w:div w:id="7490377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7987119">
                  <w:marLeft w:val="0"/>
                  <w:marRight w:val="0"/>
                  <w:marTop w:val="0"/>
                  <w:marBottom w:val="0"/>
                  <w:divBdr>
                    <w:top w:val="none" w:sz="0" w:space="0" w:color="auto"/>
                    <w:left w:val="none" w:sz="0" w:space="0" w:color="auto"/>
                    <w:bottom w:val="none" w:sz="0" w:space="0" w:color="auto"/>
                    <w:right w:val="none" w:sz="0" w:space="0" w:color="auto"/>
                  </w:divBdr>
                  <w:divsChild>
                    <w:div w:id="297076944">
                      <w:marLeft w:val="0"/>
                      <w:marRight w:val="0"/>
                      <w:marTop w:val="0"/>
                      <w:marBottom w:val="90"/>
                      <w:divBdr>
                        <w:top w:val="none" w:sz="0" w:space="0" w:color="auto"/>
                        <w:left w:val="none" w:sz="0" w:space="0" w:color="auto"/>
                        <w:bottom w:val="none" w:sz="0" w:space="0" w:color="auto"/>
                        <w:right w:val="none" w:sz="0" w:space="0" w:color="auto"/>
                      </w:divBdr>
                      <w:divsChild>
                        <w:div w:id="1004865337">
                          <w:marLeft w:val="0"/>
                          <w:marRight w:val="0"/>
                          <w:marTop w:val="0"/>
                          <w:marBottom w:val="0"/>
                          <w:divBdr>
                            <w:top w:val="none" w:sz="0" w:space="0" w:color="auto"/>
                            <w:left w:val="none" w:sz="0" w:space="0" w:color="auto"/>
                            <w:bottom w:val="none" w:sz="0" w:space="0" w:color="auto"/>
                            <w:right w:val="none" w:sz="0" w:space="0" w:color="auto"/>
                          </w:divBdr>
                          <w:divsChild>
                            <w:div w:id="950939653">
                              <w:marLeft w:val="0"/>
                              <w:marRight w:val="0"/>
                              <w:marTop w:val="0"/>
                              <w:marBottom w:val="0"/>
                              <w:divBdr>
                                <w:top w:val="none" w:sz="0" w:space="0" w:color="auto"/>
                                <w:left w:val="none" w:sz="0" w:space="0" w:color="auto"/>
                                <w:bottom w:val="none" w:sz="0" w:space="0" w:color="auto"/>
                                <w:right w:val="none" w:sz="0" w:space="0" w:color="auto"/>
                              </w:divBdr>
                            </w:div>
                          </w:divsChild>
                        </w:div>
                        <w:div w:id="656611947">
                          <w:marLeft w:val="0"/>
                          <w:marRight w:val="0"/>
                          <w:marTop w:val="0"/>
                          <w:marBottom w:val="0"/>
                          <w:divBdr>
                            <w:top w:val="none" w:sz="0" w:space="0" w:color="auto"/>
                            <w:left w:val="none" w:sz="0" w:space="0" w:color="auto"/>
                            <w:bottom w:val="none" w:sz="0" w:space="0" w:color="auto"/>
                            <w:right w:val="none" w:sz="0" w:space="0" w:color="auto"/>
                          </w:divBdr>
                        </w:div>
                      </w:divsChild>
                    </w:div>
                    <w:div w:id="280577659">
                      <w:marLeft w:val="0"/>
                      <w:marRight w:val="0"/>
                      <w:marTop w:val="0"/>
                      <w:marBottom w:val="90"/>
                      <w:divBdr>
                        <w:top w:val="none" w:sz="0" w:space="0" w:color="auto"/>
                        <w:left w:val="none" w:sz="0" w:space="0" w:color="auto"/>
                        <w:bottom w:val="none" w:sz="0" w:space="0" w:color="auto"/>
                        <w:right w:val="none" w:sz="0" w:space="0" w:color="auto"/>
                      </w:divBdr>
                      <w:divsChild>
                        <w:div w:id="1291521362">
                          <w:marLeft w:val="0"/>
                          <w:marRight w:val="0"/>
                          <w:marTop w:val="0"/>
                          <w:marBottom w:val="0"/>
                          <w:divBdr>
                            <w:top w:val="none" w:sz="0" w:space="0" w:color="auto"/>
                            <w:left w:val="none" w:sz="0" w:space="0" w:color="auto"/>
                            <w:bottom w:val="none" w:sz="0" w:space="0" w:color="auto"/>
                            <w:right w:val="none" w:sz="0" w:space="0" w:color="auto"/>
                          </w:divBdr>
                          <w:divsChild>
                            <w:div w:id="364840072">
                              <w:marLeft w:val="0"/>
                              <w:marRight w:val="0"/>
                              <w:marTop w:val="0"/>
                              <w:marBottom w:val="0"/>
                              <w:divBdr>
                                <w:top w:val="none" w:sz="0" w:space="0" w:color="auto"/>
                                <w:left w:val="none" w:sz="0" w:space="0" w:color="auto"/>
                                <w:bottom w:val="none" w:sz="0" w:space="0" w:color="auto"/>
                                <w:right w:val="none" w:sz="0" w:space="0" w:color="auto"/>
                              </w:divBdr>
                            </w:div>
                          </w:divsChild>
                        </w:div>
                        <w:div w:id="4420714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2432325">
                  <w:marLeft w:val="0"/>
                  <w:marRight w:val="0"/>
                  <w:marTop w:val="0"/>
                  <w:marBottom w:val="0"/>
                  <w:divBdr>
                    <w:top w:val="none" w:sz="0" w:space="0" w:color="auto"/>
                    <w:left w:val="none" w:sz="0" w:space="0" w:color="auto"/>
                    <w:bottom w:val="none" w:sz="0" w:space="0" w:color="auto"/>
                    <w:right w:val="none" w:sz="0" w:space="0" w:color="auto"/>
                  </w:divBdr>
                  <w:divsChild>
                    <w:div w:id="528568678">
                      <w:marLeft w:val="0"/>
                      <w:marRight w:val="0"/>
                      <w:marTop w:val="0"/>
                      <w:marBottom w:val="90"/>
                      <w:divBdr>
                        <w:top w:val="none" w:sz="0" w:space="0" w:color="auto"/>
                        <w:left w:val="none" w:sz="0" w:space="0" w:color="auto"/>
                        <w:bottom w:val="none" w:sz="0" w:space="0" w:color="auto"/>
                        <w:right w:val="none" w:sz="0" w:space="0" w:color="auto"/>
                      </w:divBdr>
                      <w:divsChild>
                        <w:div w:id="1712729027">
                          <w:marLeft w:val="0"/>
                          <w:marRight w:val="0"/>
                          <w:marTop w:val="0"/>
                          <w:marBottom w:val="0"/>
                          <w:divBdr>
                            <w:top w:val="none" w:sz="0" w:space="0" w:color="auto"/>
                            <w:left w:val="none" w:sz="0" w:space="0" w:color="auto"/>
                            <w:bottom w:val="none" w:sz="0" w:space="0" w:color="auto"/>
                            <w:right w:val="none" w:sz="0" w:space="0" w:color="auto"/>
                          </w:divBdr>
                          <w:divsChild>
                            <w:div w:id="350841362">
                              <w:marLeft w:val="0"/>
                              <w:marRight w:val="0"/>
                              <w:marTop w:val="0"/>
                              <w:marBottom w:val="0"/>
                              <w:divBdr>
                                <w:top w:val="none" w:sz="0" w:space="0" w:color="auto"/>
                                <w:left w:val="none" w:sz="0" w:space="0" w:color="auto"/>
                                <w:bottom w:val="none" w:sz="0" w:space="0" w:color="auto"/>
                                <w:right w:val="none" w:sz="0" w:space="0" w:color="auto"/>
                              </w:divBdr>
                            </w:div>
                          </w:divsChild>
                        </w:div>
                        <w:div w:id="2020155145">
                          <w:marLeft w:val="0"/>
                          <w:marRight w:val="0"/>
                          <w:marTop w:val="0"/>
                          <w:marBottom w:val="0"/>
                          <w:divBdr>
                            <w:top w:val="none" w:sz="0" w:space="0" w:color="auto"/>
                            <w:left w:val="none" w:sz="0" w:space="0" w:color="auto"/>
                            <w:bottom w:val="none" w:sz="0" w:space="0" w:color="auto"/>
                            <w:right w:val="none" w:sz="0" w:space="0" w:color="auto"/>
                          </w:divBdr>
                        </w:div>
                      </w:divsChild>
                    </w:div>
                    <w:div w:id="1857765401">
                      <w:marLeft w:val="0"/>
                      <w:marRight w:val="0"/>
                      <w:marTop w:val="0"/>
                      <w:marBottom w:val="90"/>
                      <w:divBdr>
                        <w:top w:val="none" w:sz="0" w:space="0" w:color="auto"/>
                        <w:left w:val="none" w:sz="0" w:space="0" w:color="auto"/>
                        <w:bottom w:val="none" w:sz="0" w:space="0" w:color="auto"/>
                        <w:right w:val="none" w:sz="0" w:space="0" w:color="auto"/>
                      </w:divBdr>
                      <w:divsChild>
                        <w:div w:id="1240407076">
                          <w:marLeft w:val="0"/>
                          <w:marRight w:val="0"/>
                          <w:marTop w:val="0"/>
                          <w:marBottom w:val="0"/>
                          <w:divBdr>
                            <w:top w:val="none" w:sz="0" w:space="0" w:color="auto"/>
                            <w:left w:val="none" w:sz="0" w:space="0" w:color="auto"/>
                            <w:bottom w:val="none" w:sz="0" w:space="0" w:color="auto"/>
                            <w:right w:val="none" w:sz="0" w:space="0" w:color="auto"/>
                          </w:divBdr>
                          <w:divsChild>
                            <w:div w:id="1447458462">
                              <w:marLeft w:val="0"/>
                              <w:marRight w:val="0"/>
                              <w:marTop w:val="0"/>
                              <w:marBottom w:val="0"/>
                              <w:divBdr>
                                <w:top w:val="none" w:sz="0" w:space="0" w:color="auto"/>
                                <w:left w:val="none" w:sz="0" w:space="0" w:color="auto"/>
                                <w:bottom w:val="none" w:sz="0" w:space="0" w:color="auto"/>
                                <w:right w:val="none" w:sz="0" w:space="0" w:color="auto"/>
                              </w:divBdr>
                            </w:div>
                          </w:divsChild>
                        </w:div>
                        <w:div w:id="563487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4422566">
                  <w:marLeft w:val="0"/>
                  <w:marRight w:val="0"/>
                  <w:marTop w:val="0"/>
                  <w:marBottom w:val="0"/>
                  <w:divBdr>
                    <w:top w:val="none" w:sz="0" w:space="0" w:color="auto"/>
                    <w:left w:val="none" w:sz="0" w:space="0" w:color="auto"/>
                    <w:bottom w:val="none" w:sz="0" w:space="0" w:color="auto"/>
                    <w:right w:val="none" w:sz="0" w:space="0" w:color="auto"/>
                  </w:divBdr>
                  <w:divsChild>
                    <w:div w:id="212933499">
                      <w:marLeft w:val="0"/>
                      <w:marRight w:val="0"/>
                      <w:marTop w:val="0"/>
                      <w:marBottom w:val="90"/>
                      <w:divBdr>
                        <w:top w:val="none" w:sz="0" w:space="0" w:color="auto"/>
                        <w:left w:val="none" w:sz="0" w:space="0" w:color="auto"/>
                        <w:bottom w:val="none" w:sz="0" w:space="0" w:color="auto"/>
                        <w:right w:val="none" w:sz="0" w:space="0" w:color="auto"/>
                      </w:divBdr>
                      <w:divsChild>
                        <w:div w:id="743726727">
                          <w:marLeft w:val="0"/>
                          <w:marRight w:val="0"/>
                          <w:marTop w:val="0"/>
                          <w:marBottom w:val="0"/>
                          <w:divBdr>
                            <w:top w:val="none" w:sz="0" w:space="0" w:color="auto"/>
                            <w:left w:val="none" w:sz="0" w:space="0" w:color="auto"/>
                            <w:bottom w:val="none" w:sz="0" w:space="0" w:color="auto"/>
                            <w:right w:val="none" w:sz="0" w:space="0" w:color="auto"/>
                          </w:divBdr>
                          <w:divsChild>
                            <w:div w:id="901527163">
                              <w:marLeft w:val="0"/>
                              <w:marRight w:val="0"/>
                              <w:marTop w:val="0"/>
                              <w:marBottom w:val="0"/>
                              <w:divBdr>
                                <w:top w:val="none" w:sz="0" w:space="0" w:color="auto"/>
                                <w:left w:val="none" w:sz="0" w:space="0" w:color="auto"/>
                                <w:bottom w:val="none" w:sz="0" w:space="0" w:color="auto"/>
                                <w:right w:val="none" w:sz="0" w:space="0" w:color="auto"/>
                              </w:divBdr>
                            </w:div>
                          </w:divsChild>
                        </w:div>
                        <w:div w:id="346057906">
                          <w:marLeft w:val="0"/>
                          <w:marRight w:val="0"/>
                          <w:marTop w:val="0"/>
                          <w:marBottom w:val="0"/>
                          <w:divBdr>
                            <w:top w:val="none" w:sz="0" w:space="0" w:color="auto"/>
                            <w:left w:val="none" w:sz="0" w:space="0" w:color="auto"/>
                            <w:bottom w:val="none" w:sz="0" w:space="0" w:color="auto"/>
                            <w:right w:val="none" w:sz="0" w:space="0" w:color="auto"/>
                          </w:divBdr>
                        </w:div>
                      </w:divsChild>
                    </w:div>
                    <w:div w:id="375862437">
                      <w:marLeft w:val="0"/>
                      <w:marRight w:val="0"/>
                      <w:marTop w:val="0"/>
                      <w:marBottom w:val="90"/>
                      <w:divBdr>
                        <w:top w:val="none" w:sz="0" w:space="0" w:color="auto"/>
                        <w:left w:val="none" w:sz="0" w:space="0" w:color="auto"/>
                        <w:bottom w:val="none" w:sz="0" w:space="0" w:color="auto"/>
                        <w:right w:val="none" w:sz="0" w:space="0" w:color="auto"/>
                      </w:divBdr>
                      <w:divsChild>
                        <w:div w:id="1200700786">
                          <w:marLeft w:val="0"/>
                          <w:marRight w:val="0"/>
                          <w:marTop w:val="0"/>
                          <w:marBottom w:val="0"/>
                          <w:divBdr>
                            <w:top w:val="none" w:sz="0" w:space="0" w:color="auto"/>
                            <w:left w:val="none" w:sz="0" w:space="0" w:color="auto"/>
                            <w:bottom w:val="none" w:sz="0" w:space="0" w:color="auto"/>
                            <w:right w:val="none" w:sz="0" w:space="0" w:color="auto"/>
                          </w:divBdr>
                          <w:divsChild>
                            <w:div w:id="1115712088">
                              <w:marLeft w:val="0"/>
                              <w:marRight w:val="0"/>
                              <w:marTop w:val="0"/>
                              <w:marBottom w:val="0"/>
                              <w:divBdr>
                                <w:top w:val="none" w:sz="0" w:space="0" w:color="auto"/>
                                <w:left w:val="none" w:sz="0" w:space="0" w:color="auto"/>
                                <w:bottom w:val="none" w:sz="0" w:space="0" w:color="auto"/>
                                <w:right w:val="none" w:sz="0" w:space="0" w:color="auto"/>
                              </w:divBdr>
                            </w:div>
                          </w:divsChild>
                        </w:div>
                        <w:div w:id="1620141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20005512">
      <w:bodyDiv w:val="1"/>
      <w:marLeft w:val="0"/>
      <w:marRight w:val="0"/>
      <w:marTop w:val="0"/>
      <w:marBottom w:val="0"/>
      <w:divBdr>
        <w:top w:val="none" w:sz="0" w:space="0" w:color="auto"/>
        <w:left w:val="none" w:sz="0" w:space="0" w:color="auto"/>
        <w:bottom w:val="none" w:sz="0" w:space="0" w:color="auto"/>
        <w:right w:val="none" w:sz="0" w:space="0" w:color="auto"/>
      </w:divBdr>
    </w:div>
    <w:div w:id="1224372679">
      <w:bodyDiv w:val="1"/>
      <w:marLeft w:val="0"/>
      <w:marRight w:val="0"/>
      <w:marTop w:val="0"/>
      <w:marBottom w:val="0"/>
      <w:divBdr>
        <w:top w:val="none" w:sz="0" w:space="0" w:color="auto"/>
        <w:left w:val="none" w:sz="0" w:space="0" w:color="auto"/>
        <w:bottom w:val="none" w:sz="0" w:space="0" w:color="auto"/>
        <w:right w:val="none" w:sz="0" w:space="0" w:color="auto"/>
      </w:divBdr>
      <w:divsChild>
        <w:div w:id="1963881242">
          <w:marLeft w:val="300"/>
          <w:marRight w:val="300"/>
          <w:marTop w:val="300"/>
          <w:marBottom w:val="300"/>
          <w:divBdr>
            <w:top w:val="none" w:sz="0" w:space="0" w:color="auto"/>
            <w:left w:val="none" w:sz="0" w:space="0" w:color="auto"/>
            <w:bottom w:val="none" w:sz="0" w:space="0" w:color="auto"/>
            <w:right w:val="none" w:sz="0" w:space="0" w:color="auto"/>
          </w:divBdr>
          <w:divsChild>
            <w:div w:id="474294715">
              <w:marLeft w:val="0"/>
              <w:marRight w:val="0"/>
              <w:marTop w:val="0"/>
              <w:marBottom w:val="90"/>
              <w:divBdr>
                <w:top w:val="none" w:sz="0" w:space="0" w:color="auto"/>
                <w:left w:val="none" w:sz="0" w:space="0" w:color="auto"/>
                <w:bottom w:val="none" w:sz="0" w:space="0" w:color="auto"/>
                <w:right w:val="none" w:sz="0" w:space="0" w:color="auto"/>
              </w:divBdr>
              <w:divsChild>
                <w:div w:id="328410680">
                  <w:marLeft w:val="0"/>
                  <w:marRight w:val="0"/>
                  <w:marTop w:val="0"/>
                  <w:marBottom w:val="0"/>
                  <w:divBdr>
                    <w:top w:val="none" w:sz="0" w:space="0" w:color="auto"/>
                    <w:left w:val="none" w:sz="0" w:space="0" w:color="auto"/>
                    <w:bottom w:val="none" w:sz="0" w:space="0" w:color="auto"/>
                    <w:right w:val="none" w:sz="0" w:space="0" w:color="auto"/>
                  </w:divBdr>
                  <w:divsChild>
                    <w:div w:id="1147236837">
                      <w:marLeft w:val="0"/>
                      <w:marRight w:val="0"/>
                      <w:marTop w:val="0"/>
                      <w:marBottom w:val="90"/>
                      <w:divBdr>
                        <w:top w:val="none" w:sz="0" w:space="0" w:color="auto"/>
                        <w:left w:val="none" w:sz="0" w:space="0" w:color="auto"/>
                        <w:bottom w:val="none" w:sz="0" w:space="0" w:color="auto"/>
                        <w:right w:val="none" w:sz="0" w:space="0" w:color="auto"/>
                      </w:divBdr>
                      <w:divsChild>
                        <w:div w:id="214585033">
                          <w:marLeft w:val="0"/>
                          <w:marRight w:val="0"/>
                          <w:marTop w:val="0"/>
                          <w:marBottom w:val="0"/>
                          <w:divBdr>
                            <w:top w:val="none" w:sz="0" w:space="0" w:color="auto"/>
                            <w:left w:val="none" w:sz="0" w:space="0" w:color="auto"/>
                            <w:bottom w:val="none" w:sz="0" w:space="0" w:color="auto"/>
                            <w:right w:val="none" w:sz="0" w:space="0" w:color="auto"/>
                          </w:divBdr>
                          <w:divsChild>
                            <w:div w:id="586043047">
                              <w:marLeft w:val="0"/>
                              <w:marRight w:val="0"/>
                              <w:marTop w:val="0"/>
                              <w:marBottom w:val="0"/>
                              <w:divBdr>
                                <w:top w:val="none" w:sz="0" w:space="0" w:color="auto"/>
                                <w:left w:val="none" w:sz="0" w:space="0" w:color="auto"/>
                                <w:bottom w:val="none" w:sz="0" w:space="0" w:color="auto"/>
                                <w:right w:val="none" w:sz="0" w:space="0" w:color="auto"/>
                              </w:divBdr>
                            </w:div>
                          </w:divsChild>
                        </w:div>
                        <w:div w:id="281499993">
                          <w:marLeft w:val="0"/>
                          <w:marRight w:val="0"/>
                          <w:marTop w:val="0"/>
                          <w:marBottom w:val="0"/>
                          <w:divBdr>
                            <w:top w:val="none" w:sz="0" w:space="0" w:color="auto"/>
                            <w:left w:val="none" w:sz="0" w:space="0" w:color="auto"/>
                            <w:bottom w:val="none" w:sz="0" w:space="0" w:color="auto"/>
                            <w:right w:val="none" w:sz="0" w:space="0" w:color="auto"/>
                          </w:divBdr>
                        </w:div>
                      </w:divsChild>
                    </w:div>
                    <w:div w:id="920455156">
                      <w:marLeft w:val="0"/>
                      <w:marRight w:val="0"/>
                      <w:marTop w:val="0"/>
                      <w:marBottom w:val="90"/>
                      <w:divBdr>
                        <w:top w:val="none" w:sz="0" w:space="0" w:color="auto"/>
                        <w:left w:val="none" w:sz="0" w:space="0" w:color="auto"/>
                        <w:bottom w:val="none" w:sz="0" w:space="0" w:color="auto"/>
                        <w:right w:val="none" w:sz="0" w:space="0" w:color="auto"/>
                      </w:divBdr>
                      <w:divsChild>
                        <w:div w:id="549730476">
                          <w:marLeft w:val="0"/>
                          <w:marRight w:val="0"/>
                          <w:marTop w:val="0"/>
                          <w:marBottom w:val="0"/>
                          <w:divBdr>
                            <w:top w:val="none" w:sz="0" w:space="0" w:color="auto"/>
                            <w:left w:val="none" w:sz="0" w:space="0" w:color="auto"/>
                            <w:bottom w:val="none" w:sz="0" w:space="0" w:color="auto"/>
                            <w:right w:val="none" w:sz="0" w:space="0" w:color="auto"/>
                          </w:divBdr>
                          <w:divsChild>
                            <w:div w:id="302588838">
                              <w:marLeft w:val="0"/>
                              <w:marRight w:val="0"/>
                              <w:marTop w:val="0"/>
                              <w:marBottom w:val="0"/>
                              <w:divBdr>
                                <w:top w:val="none" w:sz="0" w:space="0" w:color="auto"/>
                                <w:left w:val="none" w:sz="0" w:space="0" w:color="auto"/>
                                <w:bottom w:val="none" w:sz="0" w:space="0" w:color="auto"/>
                                <w:right w:val="none" w:sz="0" w:space="0" w:color="auto"/>
                              </w:divBdr>
                            </w:div>
                          </w:divsChild>
                        </w:div>
                        <w:div w:id="9821228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0178730">
                  <w:marLeft w:val="0"/>
                  <w:marRight w:val="0"/>
                  <w:marTop w:val="0"/>
                  <w:marBottom w:val="0"/>
                  <w:divBdr>
                    <w:top w:val="none" w:sz="0" w:space="0" w:color="auto"/>
                    <w:left w:val="none" w:sz="0" w:space="0" w:color="auto"/>
                    <w:bottom w:val="none" w:sz="0" w:space="0" w:color="auto"/>
                    <w:right w:val="none" w:sz="0" w:space="0" w:color="auto"/>
                  </w:divBdr>
                  <w:divsChild>
                    <w:div w:id="350497956">
                      <w:marLeft w:val="0"/>
                      <w:marRight w:val="0"/>
                      <w:marTop w:val="0"/>
                      <w:marBottom w:val="90"/>
                      <w:divBdr>
                        <w:top w:val="none" w:sz="0" w:space="0" w:color="auto"/>
                        <w:left w:val="none" w:sz="0" w:space="0" w:color="auto"/>
                        <w:bottom w:val="none" w:sz="0" w:space="0" w:color="auto"/>
                        <w:right w:val="none" w:sz="0" w:space="0" w:color="auto"/>
                      </w:divBdr>
                      <w:divsChild>
                        <w:div w:id="948047144">
                          <w:marLeft w:val="0"/>
                          <w:marRight w:val="0"/>
                          <w:marTop w:val="0"/>
                          <w:marBottom w:val="0"/>
                          <w:divBdr>
                            <w:top w:val="none" w:sz="0" w:space="0" w:color="auto"/>
                            <w:left w:val="none" w:sz="0" w:space="0" w:color="auto"/>
                            <w:bottom w:val="none" w:sz="0" w:space="0" w:color="auto"/>
                            <w:right w:val="none" w:sz="0" w:space="0" w:color="auto"/>
                          </w:divBdr>
                          <w:divsChild>
                            <w:div w:id="1148208201">
                              <w:marLeft w:val="0"/>
                              <w:marRight w:val="0"/>
                              <w:marTop w:val="0"/>
                              <w:marBottom w:val="0"/>
                              <w:divBdr>
                                <w:top w:val="none" w:sz="0" w:space="0" w:color="auto"/>
                                <w:left w:val="none" w:sz="0" w:space="0" w:color="auto"/>
                                <w:bottom w:val="none" w:sz="0" w:space="0" w:color="auto"/>
                                <w:right w:val="none" w:sz="0" w:space="0" w:color="auto"/>
                              </w:divBdr>
                            </w:div>
                          </w:divsChild>
                        </w:div>
                        <w:div w:id="1432510504">
                          <w:marLeft w:val="0"/>
                          <w:marRight w:val="0"/>
                          <w:marTop w:val="0"/>
                          <w:marBottom w:val="0"/>
                          <w:divBdr>
                            <w:top w:val="none" w:sz="0" w:space="0" w:color="auto"/>
                            <w:left w:val="none" w:sz="0" w:space="0" w:color="auto"/>
                            <w:bottom w:val="none" w:sz="0" w:space="0" w:color="auto"/>
                            <w:right w:val="none" w:sz="0" w:space="0" w:color="auto"/>
                          </w:divBdr>
                        </w:div>
                      </w:divsChild>
                    </w:div>
                    <w:div w:id="1357073716">
                      <w:marLeft w:val="0"/>
                      <w:marRight w:val="0"/>
                      <w:marTop w:val="0"/>
                      <w:marBottom w:val="90"/>
                      <w:divBdr>
                        <w:top w:val="none" w:sz="0" w:space="0" w:color="auto"/>
                        <w:left w:val="none" w:sz="0" w:space="0" w:color="auto"/>
                        <w:bottom w:val="none" w:sz="0" w:space="0" w:color="auto"/>
                        <w:right w:val="none" w:sz="0" w:space="0" w:color="auto"/>
                      </w:divBdr>
                      <w:divsChild>
                        <w:div w:id="1879314542">
                          <w:marLeft w:val="0"/>
                          <w:marRight w:val="0"/>
                          <w:marTop w:val="0"/>
                          <w:marBottom w:val="0"/>
                          <w:divBdr>
                            <w:top w:val="none" w:sz="0" w:space="0" w:color="auto"/>
                            <w:left w:val="none" w:sz="0" w:space="0" w:color="auto"/>
                            <w:bottom w:val="none" w:sz="0" w:space="0" w:color="auto"/>
                            <w:right w:val="none" w:sz="0" w:space="0" w:color="auto"/>
                          </w:divBdr>
                          <w:divsChild>
                            <w:div w:id="306977263">
                              <w:marLeft w:val="0"/>
                              <w:marRight w:val="0"/>
                              <w:marTop w:val="0"/>
                              <w:marBottom w:val="0"/>
                              <w:divBdr>
                                <w:top w:val="none" w:sz="0" w:space="0" w:color="auto"/>
                                <w:left w:val="none" w:sz="0" w:space="0" w:color="auto"/>
                                <w:bottom w:val="none" w:sz="0" w:space="0" w:color="auto"/>
                                <w:right w:val="none" w:sz="0" w:space="0" w:color="auto"/>
                              </w:divBdr>
                            </w:div>
                          </w:divsChild>
                        </w:div>
                        <w:div w:id="12664222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0456527">
                  <w:marLeft w:val="0"/>
                  <w:marRight w:val="0"/>
                  <w:marTop w:val="0"/>
                  <w:marBottom w:val="0"/>
                  <w:divBdr>
                    <w:top w:val="none" w:sz="0" w:space="0" w:color="auto"/>
                    <w:left w:val="none" w:sz="0" w:space="0" w:color="auto"/>
                    <w:bottom w:val="none" w:sz="0" w:space="0" w:color="auto"/>
                    <w:right w:val="none" w:sz="0" w:space="0" w:color="auto"/>
                  </w:divBdr>
                  <w:divsChild>
                    <w:div w:id="1206214348">
                      <w:marLeft w:val="0"/>
                      <w:marRight w:val="0"/>
                      <w:marTop w:val="0"/>
                      <w:marBottom w:val="90"/>
                      <w:divBdr>
                        <w:top w:val="none" w:sz="0" w:space="0" w:color="auto"/>
                        <w:left w:val="none" w:sz="0" w:space="0" w:color="auto"/>
                        <w:bottom w:val="none" w:sz="0" w:space="0" w:color="auto"/>
                        <w:right w:val="none" w:sz="0" w:space="0" w:color="auto"/>
                      </w:divBdr>
                      <w:divsChild>
                        <w:div w:id="160972796">
                          <w:marLeft w:val="0"/>
                          <w:marRight w:val="0"/>
                          <w:marTop w:val="0"/>
                          <w:marBottom w:val="0"/>
                          <w:divBdr>
                            <w:top w:val="none" w:sz="0" w:space="0" w:color="auto"/>
                            <w:left w:val="none" w:sz="0" w:space="0" w:color="auto"/>
                            <w:bottom w:val="none" w:sz="0" w:space="0" w:color="auto"/>
                            <w:right w:val="none" w:sz="0" w:space="0" w:color="auto"/>
                          </w:divBdr>
                          <w:divsChild>
                            <w:div w:id="1492258897">
                              <w:marLeft w:val="0"/>
                              <w:marRight w:val="0"/>
                              <w:marTop w:val="0"/>
                              <w:marBottom w:val="0"/>
                              <w:divBdr>
                                <w:top w:val="none" w:sz="0" w:space="0" w:color="auto"/>
                                <w:left w:val="none" w:sz="0" w:space="0" w:color="auto"/>
                                <w:bottom w:val="none" w:sz="0" w:space="0" w:color="auto"/>
                                <w:right w:val="none" w:sz="0" w:space="0" w:color="auto"/>
                              </w:divBdr>
                            </w:div>
                          </w:divsChild>
                        </w:div>
                        <w:div w:id="1097363292">
                          <w:marLeft w:val="0"/>
                          <w:marRight w:val="0"/>
                          <w:marTop w:val="0"/>
                          <w:marBottom w:val="0"/>
                          <w:divBdr>
                            <w:top w:val="none" w:sz="0" w:space="0" w:color="auto"/>
                            <w:left w:val="none" w:sz="0" w:space="0" w:color="auto"/>
                            <w:bottom w:val="none" w:sz="0" w:space="0" w:color="auto"/>
                            <w:right w:val="none" w:sz="0" w:space="0" w:color="auto"/>
                          </w:divBdr>
                        </w:div>
                      </w:divsChild>
                    </w:div>
                    <w:div w:id="1588152365">
                      <w:marLeft w:val="0"/>
                      <w:marRight w:val="0"/>
                      <w:marTop w:val="0"/>
                      <w:marBottom w:val="90"/>
                      <w:divBdr>
                        <w:top w:val="none" w:sz="0" w:space="0" w:color="auto"/>
                        <w:left w:val="none" w:sz="0" w:space="0" w:color="auto"/>
                        <w:bottom w:val="none" w:sz="0" w:space="0" w:color="auto"/>
                        <w:right w:val="none" w:sz="0" w:space="0" w:color="auto"/>
                      </w:divBdr>
                      <w:divsChild>
                        <w:div w:id="1745369279">
                          <w:marLeft w:val="0"/>
                          <w:marRight w:val="0"/>
                          <w:marTop w:val="0"/>
                          <w:marBottom w:val="0"/>
                          <w:divBdr>
                            <w:top w:val="none" w:sz="0" w:space="0" w:color="auto"/>
                            <w:left w:val="none" w:sz="0" w:space="0" w:color="auto"/>
                            <w:bottom w:val="none" w:sz="0" w:space="0" w:color="auto"/>
                            <w:right w:val="none" w:sz="0" w:space="0" w:color="auto"/>
                          </w:divBdr>
                          <w:divsChild>
                            <w:div w:id="1555576531">
                              <w:marLeft w:val="0"/>
                              <w:marRight w:val="0"/>
                              <w:marTop w:val="0"/>
                              <w:marBottom w:val="0"/>
                              <w:divBdr>
                                <w:top w:val="none" w:sz="0" w:space="0" w:color="auto"/>
                                <w:left w:val="none" w:sz="0" w:space="0" w:color="auto"/>
                                <w:bottom w:val="none" w:sz="0" w:space="0" w:color="auto"/>
                                <w:right w:val="none" w:sz="0" w:space="0" w:color="auto"/>
                              </w:divBdr>
                            </w:div>
                          </w:divsChild>
                        </w:div>
                        <w:div w:id="1563121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7075308">
                  <w:marLeft w:val="0"/>
                  <w:marRight w:val="0"/>
                  <w:marTop w:val="0"/>
                  <w:marBottom w:val="0"/>
                  <w:divBdr>
                    <w:top w:val="none" w:sz="0" w:space="0" w:color="auto"/>
                    <w:left w:val="none" w:sz="0" w:space="0" w:color="auto"/>
                    <w:bottom w:val="none" w:sz="0" w:space="0" w:color="auto"/>
                    <w:right w:val="none" w:sz="0" w:space="0" w:color="auto"/>
                  </w:divBdr>
                  <w:divsChild>
                    <w:div w:id="203905510">
                      <w:marLeft w:val="0"/>
                      <w:marRight w:val="0"/>
                      <w:marTop w:val="0"/>
                      <w:marBottom w:val="90"/>
                      <w:divBdr>
                        <w:top w:val="none" w:sz="0" w:space="0" w:color="auto"/>
                        <w:left w:val="none" w:sz="0" w:space="0" w:color="auto"/>
                        <w:bottom w:val="none" w:sz="0" w:space="0" w:color="auto"/>
                        <w:right w:val="none" w:sz="0" w:space="0" w:color="auto"/>
                      </w:divBdr>
                      <w:divsChild>
                        <w:div w:id="1894265509">
                          <w:marLeft w:val="0"/>
                          <w:marRight w:val="0"/>
                          <w:marTop w:val="0"/>
                          <w:marBottom w:val="0"/>
                          <w:divBdr>
                            <w:top w:val="none" w:sz="0" w:space="0" w:color="auto"/>
                            <w:left w:val="none" w:sz="0" w:space="0" w:color="auto"/>
                            <w:bottom w:val="none" w:sz="0" w:space="0" w:color="auto"/>
                            <w:right w:val="none" w:sz="0" w:space="0" w:color="auto"/>
                          </w:divBdr>
                          <w:divsChild>
                            <w:div w:id="586039337">
                              <w:marLeft w:val="0"/>
                              <w:marRight w:val="0"/>
                              <w:marTop w:val="0"/>
                              <w:marBottom w:val="0"/>
                              <w:divBdr>
                                <w:top w:val="none" w:sz="0" w:space="0" w:color="auto"/>
                                <w:left w:val="none" w:sz="0" w:space="0" w:color="auto"/>
                                <w:bottom w:val="none" w:sz="0" w:space="0" w:color="auto"/>
                                <w:right w:val="none" w:sz="0" w:space="0" w:color="auto"/>
                              </w:divBdr>
                            </w:div>
                          </w:divsChild>
                        </w:div>
                        <w:div w:id="131795332">
                          <w:marLeft w:val="0"/>
                          <w:marRight w:val="0"/>
                          <w:marTop w:val="0"/>
                          <w:marBottom w:val="0"/>
                          <w:divBdr>
                            <w:top w:val="none" w:sz="0" w:space="0" w:color="auto"/>
                            <w:left w:val="none" w:sz="0" w:space="0" w:color="auto"/>
                            <w:bottom w:val="none" w:sz="0" w:space="0" w:color="auto"/>
                            <w:right w:val="none" w:sz="0" w:space="0" w:color="auto"/>
                          </w:divBdr>
                        </w:div>
                      </w:divsChild>
                    </w:div>
                    <w:div w:id="1384059319">
                      <w:marLeft w:val="0"/>
                      <w:marRight w:val="0"/>
                      <w:marTop w:val="0"/>
                      <w:marBottom w:val="90"/>
                      <w:divBdr>
                        <w:top w:val="none" w:sz="0" w:space="0" w:color="auto"/>
                        <w:left w:val="none" w:sz="0" w:space="0" w:color="auto"/>
                        <w:bottom w:val="none" w:sz="0" w:space="0" w:color="auto"/>
                        <w:right w:val="none" w:sz="0" w:space="0" w:color="auto"/>
                      </w:divBdr>
                      <w:divsChild>
                        <w:div w:id="211701187">
                          <w:marLeft w:val="0"/>
                          <w:marRight w:val="0"/>
                          <w:marTop w:val="0"/>
                          <w:marBottom w:val="0"/>
                          <w:divBdr>
                            <w:top w:val="none" w:sz="0" w:space="0" w:color="auto"/>
                            <w:left w:val="none" w:sz="0" w:space="0" w:color="auto"/>
                            <w:bottom w:val="none" w:sz="0" w:space="0" w:color="auto"/>
                            <w:right w:val="none" w:sz="0" w:space="0" w:color="auto"/>
                          </w:divBdr>
                          <w:divsChild>
                            <w:div w:id="1724669388">
                              <w:marLeft w:val="0"/>
                              <w:marRight w:val="0"/>
                              <w:marTop w:val="0"/>
                              <w:marBottom w:val="0"/>
                              <w:divBdr>
                                <w:top w:val="none" w:sz="0" w:space="0" w:color="auto"/>
                                <w:left w:val="none" w:sz="0" w:space="0" w:color="auto"/>
                                <w:bottom w:val="none" w:sz="0" w:space="0" w:color="auto"/>
                                <w:right w:val="none" w:sz="0" w:space="0" w:color="auto"/>
                              </w:divBdr>
                            </w:div>
                          </w:divsChild>
                        </w:div>
                        <w:div w:id="12945579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985059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toledo.oh.gov/services/human-resources/" TargetMode="External"/><Relationship Id="rId3" Type="http://schemas.openxmlformats.org/officeDocument/2006/relationships/settings" Target="settings.xml"/><Relationship Id="rId7" Type="http://schemas.openxmlformats.org/officeDocument/2006/relationships/hyperlink" Target="https://www.governmentjobs.com/careers/toledooh/jobs/1242602/safety-and-training-specialist-water-reclamation?pagetype=jobOpportunitiesJob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34</TotalTime>
  <Pages>5</Pages>
  <Words>1564</Words>
  <Characters>8917</Characters>
  <Application>Microsoft Office Word</Application>
  <DocSecurity>0</DocSecurity>
  <Lines>74</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10461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Kovacs, Terrie</dc:creator>
  <cp:keywords/>
  <dc:description/>
  <cp:lastModifiedBy>Kovacs, Terrie</cp:lastModifiedBy>
  <cp:revision>9</cp:revision>
  <dcterms:created xsi:type="dcterms:W3CDTF">2025-10-02T14:24:00Z</dcterms:created>
  <dcterms:modified xsi:type="dcterms:W3CDTF">2025-10-02T15:23:00Z</dcterms:modified>
</cp:coreProperties>
</file>